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6CDEA" w14:textId="77777777" w:rsidR="00BA369C" w:rsidRDefault="00BA369C" w:rsidP="00BA369C">
      <w:pPr>
        <w:jc w:val="center"/>
      </w:pPr>
    </w:p>
    <w:p w14:paraId="0E7B3D73" w14:textId="77777777" w:rsidR="00BA369C" w:rsidRDefault="00BA369C" w:rsidP="00BA369C">
      <w:pPr>
        <w:jc w:val="center"/>
      </w:pPr>
    </w:p>
    <w:p w14:paraId="35741F3A" w14:textId="77777777" w:rsidR="00BA369C" w:rsidRDefault="00BA369C" w:rsidP="00BA369C">
      <w:pPr>
        <w:jc w:val="center"/>
      </w:pPr>
    </w:p>
    <w:p w14:paraId="1B9A331E" w14:textId="77777777" w:rsidR="00BA369C" w:rsidRDefault="00BA369C" w:rsidP="00BA369C">
      <w:pPr>
        <w:jc w:val="center"/>
      </w:pPr>
    </w:p>
    <w:p w14:paraId="081B92DC" w14:textId="77777777" w:rsidR="00BA369C" w:rsidRDefault="00BA369C" w:rsidP="00BA369C">
      <w:pPr>
        <w:jc w:val="center"/>
      </w:pPr>
    </w:p>
    <w:p w14:paraId="046E901C" w14:textId="77777777" w:rsidR="00BA369C" w:rsidRDefault="00BA369C" w:rsidP="00BA369C">
      <w:pPr>
        <w:jc w:val="center"/>
      </w:pPr>
    </w:p>
    <w:p w14:paraId="6A55724D" w14:textId="77777777" w:rsidR="00BA369C" w:rsidRDefault="00BA369C" w:rsidP="00BA369C">
      <w:pPr>
        <w:jc w:val="center"/>
      </w:pPr>
    </w:p>
    <w:p w14:paraId="3D4114C3" w14:textId="77777777" w:rsidR="00BA369C" w:rsidRDefault="00BA369C" w:rsidP="00BA369C">
      <w:pPr>
        <w:jc w:val="center"/>
      </w:pPr>
    </w:p>
    <w:p w14:paraId="55ADC97D" w14:textId="2781E529" w:rsidR="00BA369C" w:rsidRPr="00BA369C" w:rsidRDefault="00BA369C" w:rsidP="00BA369C">
      <w:pPr>
        <w:jc w:val="center"/>
        <w:rPr>
          <w:rFonts w:asciiTheme="minorHAnsi" w:hAnsiTheme="minorHAnsi" w:cstheme="minorHAnsi"/>
        </w:rPr>
      </w:pPr>
      <w:r w:rsidRPr="00BA369C">
        <w:rPr>
          <w:rFonts w:asciiTheme="minorHAnsi" w:hAnsiTheme="minorHAnsi" w:cstheme="minorHAnsi"/>
        </w:rPr>
        <w:t>Projekt współfinansowany przez Unię Europejską z Funduszu Spójności w ramach Programu Operacyjnego Infrastruktura i Środowisko na lata 2014-2020</w:t>
      </w:r>
    </w:p>
    <w:p w14:paraId="07179CCD" w14:textId="77777777" w:rsidR="00BA369C" w:rsidRPr="00BA369C" w:rsidRDefault="00BA369C" w:rsidP="00BA369C">
      <w:pPr>
        <w:jc w:val="center"/>
        <w:rPr>
          <w:rFonts w:asciiTheme="minorHAnsi" w:hAnsiTheme="minorHAnsi" w:cstheme="minorHAnsi"/>
        </w:rPr>
      </w:pPr>
      <w:r w:rsidRPr="00BA369C">
        <w:rPr>
          <w:rFonts w:asciiTheme="minorHAnsi" w:hAnsiTheme="minorHAnsi" w:cstheme="minorHAnsi"/>
        </w:rPr>
        <w:t>Zadanie 10, 4 Instalacja kanału komunikacyjnego  w systemie TETRA dla nowych łączników</w:t>
      </w:r>
    </w:p>
    <w:p w14:paraId="2FE71687" w14:textId="77777777" w:rsidR="00BA369C" w:rsidRPr="00BA369C" w:rsidRDefault="00BA369C" w:rsidP="00BA369C">
      <w:pPr>
        <w:jc w:val="center"/>
        <w:rPr>
          <w:rFonts w:asciiTheme="minorHAnsi" w:hAnsiTheme="minorHAnsi" w:cstheme="minorHAnsi"/>
        </w:rPr>
      </w:pPr>
      <w:r w:rsidRPr="00BA369C">
        <w:rPr>
          <w:rFonts w:asciiTheme="minorHAnsi" w:hAnsiTheme="minorHAnsi" w:cstheme="minorHAnsi"/>
        </w:rPr>
        <w:t>w ramach projektu:</w:t>
      </w:r>
    </w:p>
    <w:p w14:paraId="78347ADE" w14:textId="77777777" w:rsidR="00BA369C" w:rsidRDefault="00BA369C" w:rsidP="00BA369C">
      <w:pPr>
        <w:jc w:val="center"/>
        <w:rPr>
          <w:rFonts w:asciiTheme="minorHAnsi" w:hAnsiTheme="minorHAnsi" w:cstheme="minorHAnsi"/>
        </w:rPr>
      </w:pPr>
    </w:p>
    <w:p w14:paraId="4F57F968" w14:textId="40683134" w:rsidR="00BA369C" w:rsidRPr="00BA369C" w:rsidRDefault="00BA369C" w:rsidP="00BA369C">
      <w:pPr>
        <w:jc w:val="center"/>
        <w:rPr>
          <w:rFonts w:asciiTheme="minorHAnsi" w:hAnsiTheme="minorHAnsi" w:cstheme="minorHAnsi"/>
        </w:rPr>
      </w:pPr>
      <w:r w:rsidRPr="00BA369C">
        <w:rPr>
          <w:rFonts w:asciiTheme="minorHAnsi" w:hAnsiTheme="minorHAnsi" w:cstheme="minorHAnsi"/>
        </w:rPr>
        <w:t>„Przebudowa sieci do standardów Smart Grid poprzez instalowanie inteligentnego opomiarowania i automatyzację sieci, w celu aktywizacji odbiorców dla poprawy efektywności użytkowania energii oraz efektywnego zarządzania systemem elektroenergetycznym dla poprawy bezpieczeństwa dostaw. Wdrożenie podstawowe w obszarze Energa Operator SA” (w skrócie Smart Grid).</w:t>
      </w:r>
    </w:p>
    <w:p w14:paraId="5C85D810" w14:textId="77777777" w:rsidR="00BA369C" w:rsidRDefault="00BA369C" w:rsidP="00BA369C">
      <w:pPr>
        <w:jc w:val="center"/>
        <w:rPr>
          <w:rFonts w:asciiTheme="minorHAnsi" w:hAnsiTheme="minorHAnsi" w:cstheme="minorHAnsi"/>
        </w:rPr>
      </w:pPr>
    </w:p>
    <w:p w14:paraId="7D07E5BE" w14:textId="4A9BF7FF" w:rsidR="00BA369C" w:rsidRPr="00BA369C" w:rsidRDefault="00BA369C" w:rsidP="00BA369C">
      <w:pPr>
        <w:jc w:val="center"/>
        <w:rPr>
          <w:rFonts w:asciiTheme="minorHAnsi" w:hAnsiTheme="minorHAnsi" w:cstheme="minorHAnsi"/>
        </w:rPr>
      </w:pPr>
      <w:r w:rsidRPr="00BA369C">
        <w:rPr>
          <w:rFonts w:asciiTheme="minorHAnsi" w:hAnsiTheme="minorHAnsi" w:cstheme="minorHAnsi"/>
        </w:rPr>
        <w:t>Nr umowy o dofinansowanie: Nr POIS.01.04.01-00-0012/17-00,</w:t>
      </w:r>
    </w:p>
    <w:p w14:paraId="3305977F" w14:textId="77777777" w:rsidR="00BA369C" w:rsidRPr="00BA369C" w:rsidRDefault="00BA369C" w:rsidP="00BA369C">
      <w:pPr>
        <w:jc w:val="center"/>
        <w:rPr>
          <w:rFonts w:asciiTheme="minorHAnsi" w:hAnsiTheme="minorHAnsi" w:cstheme="minorHAnsi"/>
        </w:rPr>
      </w:pPr>
      <w:r w:rsidRPr="00BA369C">
        <w:rPr>
          <w:rFonts w:asciiTheme="minorHAnsi" w:hAnsiTheme="minorHAnsi" w:cstheme="minorHAnsi"/>
        </w:rPr>
        <w:t>współfinansowanego w ramach Programu Operacyjnego Infrastruktura i Środowisko na lata 2014-2020 – PRIORYTET: I Zmniejszenie emisyjności gospodarki DZIAŁANIE: 1.4 Rozwijanie i wdrażanie inteligentnych systemów dystrybucji działających na niskich i średnich poziomach napięcia PODDZIAŁANIE: 1.4.1 Wsparcie budowy inteligentnych sieci elektroenergetycznych o charakterze pilotażowym i demonstracyjnym.</w:t>
      </w:r>
    </w:p>
    <w:p w14:paraId="37367366" w14:textId="292A7B34" w:rsidR="00BA369C" w:rsidRDefault="00BA369C">
      <w:pPr>
        <w:rPr>
          <w:rFonts w:ascii="Arial Narrow" w:hAnsi="Arial Narrow"/>
          <w:b/>
          <w:sz w:val="28"/>
          <w:szCs w:val="28"/>
        </w:rPr>
      </w:pPr>
      <w:r>
        <w:rPr>
          <w:rFonts w:ascii="Arial Narrow" w:hAnsi="Arial Narrow"/>
          <w:b/>
          <w:sz w:val="28"/>
          <w:szCs w:val="28"/>
        </w:rPr>
        <w:br w:type="page"/>
      </w:r>
    </w:p>
    <w:p w14:paraId="5DC5463E" w14:textId="77777777" w:rsidR="00BA369C" w:rsidRDefault="00BA369C">
      <w:pPr>
        <w:rPr>
          <w:rFonts w:ascii="Arial Narrow" w:hAnsi="Arial Narrow"/>
          <w:b/>
          <w:sz w:val="28"/>
          <w:szCs w:val="28"/>
        </w:rPr>
      </w:pPr>
    </w:p>
    <w:p w14:paraId="10121E22" w14:textId="77777777" w:rsidR="00BA369C" w:rsidRDefault="00BA369C" w:rsidP="008E3E51">
      <w:pPr>
        <w:jc w:val="center"/>
        <w:rPr>
          <w:rFonts w:ascii="Arial Narrow" w:hAnsi="Arial Narrow"/>
          <w:b/>
          <w:sz w:val="28"/>
          <w:szCs w:val="28"/>
        </w:rPr>
      </w:pPr>
    </w:p>
    <w:p w14:paraId="02B7C2F0" w14:textId="6BE7D07E" w:rsidR="00C1193F" w:rsidRPr="00FD5887" w:rsidRDefault="005D70E6" w:rsidP="008E3E51">
      <w:pPr>
        <w:jc w:val="center"/>
        <w:rPr>
          <w:rFonts w:ascii="Arial Narrow" w:hAnsi="Arial Narrow"/>
          <w:b/>
          <w:sz w:val="28"/>
          <w:szCs w:val="28"/>
        </w:rPr>
      </w:pPr>
      <w:r w:rsidRPr="00FD5887">
        <w:rPr>
          <w:rFonts w:ascii="Arial Narrow" w:hAnsi="Arial Narrow"/>
          <w:b/>
          <w:sz w:val="28"/>
          <w:szCs w:val="28"/>
        </w:rPr>
        <w:t xml:space="preserve">Umowa nr </w:t>
      </w:r>
      <w:r w:rsidR="0085083A" w:rsidRPr="00FD5887">
        <w:rPr>
          <w:rFonts w:ascii="Arial Narrow" w:hAnsi="Arial Narrow"/>
          <w:b/>
          <w:sz w:val="28"/>
          <w:szCs w:val="28"/>
        </w:rPr>
        <w:t>…………………</w:t>
      </w:r>
    </w:p>
    <w:p w14:paraId="5EBE1ED1" w14:textId="77777777" w:rsidR="005D70E6" w:rsidRPr="00FB3F98" w:rsidRDefault="005D70E6" w:rsidP="00EA2B4D">
      <w:pPr>
        <w:jc w:val="center"/>
        <w:rPr>
          <w:rFonts w:ascii="Arial Narrow" w:hAnsi="Arial Narrow"/>
          <w:b/>
          <w:caps/>
          <w:sz w:val="28"/>
          <w:szCs w:val="28"/>
        </w:rPr>
      </w:pPr>
      <w:r w:rsidRPr="00FB3F98">
        <w:rPr>
          <w:rFonts w:ascii="Arial Narrow" w:hAnsi="Arial Narrow" w:cs="Arial"/>
          <w:b/>
          <w:caps/>
          <w:sz w:val="28"/>
          <w:szCs w:val="28"/>
        </w:rPr>
        <w:br/>
      </w:r>
      <w:r w:rsidR="00141D6F">
        <w:rPr>
          <w:rFonts w:ascii="Arial Narrow" w:hAnsi="Arial Narrow"/>
          <w:b/>
          <w:sz w:val="28"/>
          <w:szCs w:val="28"/>
        </w:rPr>
        <w:t>n</w:t>
      </w:r>
      <w:r w:rsidR="00141D6F" w:rsidRPr="00FB3F98">
        <w:rPr>
          <w:rFonts w:ascii="Arial Narrow" w:hAnsi="Arial Narrow"/>
          <w:b/>
          <w:sz w:val="28"/>
          <w:szCs w:val="28"/>
        </w:rPr>
        <w:t xml:space="preserve">a </w:t>
      </w:r>
      <w:r w:rsidR="000021BA">
        <w:rPr>
          <w:rFonts w:ascii="Arial Narrow" w:hAnsi="Arial Narrow"/>
          <w:b/>
          <w:sz w:val="28"/>
          <w:szCs w:val="28"/>
        </w:rPr>
        <w:t xml:space="preserve">dostawę </w:t>
      </w:r>
      <w:r w:rsidR="0069301F">
        <w:rPr>
          <w:rFonts w:ascii="Arial Narrow" w:hAnsi="Arial Narrow"/>
          <w:b/>
          <w:sz w:val="28"/>
          <w:szCs w:val="28"/>
        </w:rPr>
        <w:t>modemów TETRA wraz z antenami i odgromnikami</w:t>
      </w:r>
    </w:p>
    <w:p w14:paraId="3EB12985" w14:textId="77777777" w:rsidR="00EA2B4D" w:rsidRPr="00FB3F98" w:rsidRDefault="00EA2B4D" w:rsidP="00B1710A">
      <w:pPr>
        <w:spacing w:line="280" w:lineRule="atLeast"/>
        <w:jc w:val="center"/>
        <w:rPr>
          <w:rFonts w:ascii="Arial Narrow" w:hAnsi="Arial Narrow"/>
          <w:b/>
          <w:bCs/>
          <w:sz w:val="22"/>
          <w:szCs w:val="22"/>
        </w:rPr>
      </w:pPr>
    </w:p>
    <w:p w14:paraId="2D92ABE2" w14:textId="77777777" w:rsidR="00EA2B4D" w:rsidRDefault="00EA2B4D" w:rsidP="00B1710A">
      <w:pPr>
        <w:spacing w:line="280" w:lineRule="atLeast"/>
        <w:jc w:val="center"/>
        <w:rPr>
          <w:rFonts w:ascii="Arial Narrow" w:hAnsi="Arial Narrow"/>
          <w:b/>
          <w:bCs/>
          <w:sz w:val="22"/>
          <w:szCs w:val="22"/>
        </w:rPr>
      </w:pPr>
    </w:p>
    <w:p w14:paraId="6ED8CB66" w14:textId="77777777" w:rsidR="00EA2B4D" w:rsidRPr="00B1710A" w:rsidRDefault="00651FBD" w:rsidP="00651FBD">
      <w:pPr>
        <w:tabs>
          <w:tab w:val="left" w:pos="7970"/>
        </w:tabs>
        <w:spacing w:line="280" w:lineRule="atLeast"/>
        <w:rPr>
          <w:rFonts w:ascii="Arial Narrow" w:hAnsi="Arial Narrow"/>
          <w:b/>
          <w:bCs/>
          <w:sz w:val="22"/>
          <w:szCs w:val="22"/>
        </w:rPr>
      </w:pPr>
      <w:r>
        <w:rPr>
          <w:rFonts w:ascii="Arial Narrow" w:hAnsi="Arial Narrow"/>
          <w:b/>
          <w:bCs/>
          <w:sz w:val="22"/>
          <w:szCs w:val="22"/>
        </w:rPr>
        <w:tab/>
      </w:r>
    </w:p>
    <w:p w14:paraId="0E000124" w14:textId="77777777" w:rsidR="005D70E6" w:rsidRPr="00B1710A" w:rsidRDefault="005D70E6" w:rsidP="00B1710A">
      <w:pPr>
        <w:spacing w:line="280" w:lineRule="atLeast"/>
        <w:jc w:val="both"/>
        <w:rPr>
          <w:rFonts w:ascii="Arial Narrow" w:hAnsi="Arial Narrow" w:cs="Arial"/>
          <w:sz w:val="22"/>
          <w:szCs w:val="22"/>
        </w:rPr>
      </w:pPr>
      <w:r w:rsidRPr="00B1710A">
        <w:rPr>
          <w:rFonts w:ascii="Arial Narrow" w:hAnsi="Arial Narrow" w:cs="Arial"/>
          <w:sz w:val="22"/>
          <w:szCs w:val="22"/>
        </w:rPr>
        <w:t xml:space="preserve">zawarta w </w:t>
      </w:r>
      <w:r w:rsidR="00DF4159">
        <w:rPr>
          <w:rFonts w:ascii="Arial Narrow" w:hAnsi="Arial Narrow" w:cs="Arial"/>
          <w:sz w:val="22"/>
          <w:szCs w:val="22"/>
        </w:rPr>
        <w:t>Gdańsku,</w:t>
      </w:r>
      <w:r w:rsidRPr="00B1710A">
        <w:rPr>
          <w:rFonts w:ascii="Arial Narrow" w:hAnsi="Arial Narrow" w:cs="Arial"/>
          <w:sz w:val="22"/>
          <w:szCs w:val="22"/>
        </w:rPr>
        <w:t xml:space="preserve"> w dniu .................... pomiędzy:</w:t>
      </w:r>
    </w:p>
    <w:p w14:paraId="313889F0" w14:textId="77777777" w:rsidR="005D70E6" w:rsidRPr="00B1710A" w:rsidRDefault="00693583" w:rsidP="00693583">
      <w:pPr>
        <w:tabs>
          <w:tab w:val="left" w:pos="6470"/>
        </w:tabs>
        <w:spacing w:line="280" w:lineRule="atLeast"/>
        <w:jc w:val="both"/>
        <w:rPr>
          <w:rFonts w:ascii="Arial Narrow" w:hAnsi="Arial Narrow" w:cs="Arial"/>
          <w:sz w:val="22"/>
          <w:szCs w:val="22"/>
        </w:rPr>
      </w:pPr>
      <w:r>
        <w:rPr>
          <w:rFonts w:ascii="Arial Narrow" w:hAnsi="Arial Narrow" w:cs="Arial"/>
          <w:sz w:val="22"/>
          <w:szCs w:val="22"/>
        </w:rPr>
        <w:tab/>
      </w:r>
    </w:p>
    <w:p w14:paraId="61107714" w14:textId="77777777" w:rsidR="005D70E6" w:rsidRPr="00B1710A" w:rsidRDefault="005D70E6" w:rsidP="00B1710A">
      <w:pPr>
        <w:spacing w:line="280" w:lineRule="atLeast"/>
        <w:jc w:val="both"/>
        <w:rPr>
          <w:rFonts w:ascii="Arial Narrow" w:hAnsi="Arial Narrow" w:cs="Arial"/>
          <w:sz w:val="22"/>
          <w:szCs w:val="22"/>
        </w:rPr>
      </w:pPr>
      <w:r w:rsidRPr="00B1710A">
        <w:rPr>
          <w:rFonts w:ascii="Arial Narrow" w:hAnsi="Arial Narrow" w:cs="Arial"/>
          <w:sz w:val="22"/>
          <w:szCs w:val="22"/>
        </w:rPr>
        <w:t>ENERGA – OPERATOR SPÓŁK</w:t>
      </w:r>
      <w:r w:rsidR="00FB3F98">
        <w:rPr>
          <w:rFonts w:ascii="Arial Narrow" w:hAnsi="Arial Narrow" w:cs="Arial"/>
          <w:sz w:val="22"/>
          <w:szCs w:val="22"/>
        </w:rPr>
        <w:t>Ą</w:t>
      </w:r>
      <w:r w:rsidRPr="00B1710A">
        <w:rPr>
          <w:rFonts w:ascii="Arial Narrow" w:hAnsi="Arial Narrow" w:cs="Arial"/>
          <w:sz w:val="22"/>
          <w:szCs w:val="22"/>
        </w:rPr>
        <w:t xml:space="preserve"> AKCYJN</w:t>
      </w:r>
      <w:r w:rsidR="00FB3F98">
        <w:rPr>
          <w:rFonts w:ascii="Arial Narrow" w:hAnsi="Arial Narrow" w:cs="Arial"/>
          <w:sz w:val="22"/>
          <w:szCs w:val="22"/>
        </w:rPr>
        <w:t>Ą</w:t>
      </w:r>
      <w:r w:rsidRPr="00B1710A">
        <w:rPr>
          <w:rFonts w:ascii="Arial Narrow" w:hAnsi="Arial Narrow" w:cs="Arial"/>
          <w:sz w:val="22"/>
          <w:szCs w:val="22"/>
        </w:rPr>
        <w:t xml:space="preserve"> z siedzibą w Gdańsku, przy ulicy Marynarki Polskiej 130, 80-557 Gdańsk, wpisaną do Krajowego Rejestru Sądowego - Rejestru Przedsiębiorców przez Sąd Rejonowy Gdańsk-Północ w Gdańsku, VII Wydział Gospodarczy Krajowego Rejestru Sądowego, pod numerem KRS 0000033455, NIP 583-000-11-90, kapitałem zakładowym </w:t>
      </w:r>
      <w:r w:rsidR="009B3372" w:rsidRPr="00B1710A">
        <w:rPr>
          <w:rFonts w:ascii="Arial Narrow" w:hAnsi="Arial Narrow" w:cs="Arial"/>
          <w:sz w:val="22"/>
          <w:szCs w:val="22"/>
        </w:rPr>
        <w:t xml:space="preserve">w wysokości 1 356 110 400 zł </w:t>
      </w:r>
      <w:r w:rsidRPr="00B1710A">
        <w:rPr>
          <w:rFonts w:ascii="Arial Narrow" w:hAnsi="Arial Narrow" w:cs="Arial"/>
          <w:sz w:val="22"/>
          <w:szCs w:val="22"/>
        </w:rPr>
        <w:t xml:space="preserve">wpłaconym w całości, REGON 190275904, </w:t>
      </w:r>
    </w:p>
    <w:p w14:paraId="4FB531A0" w14:textId="77777777" w:rsidR="005D70E6" w:rsidRPr="00673625" w:rsidRDefault="005D70E6" w:rsidP="00673625">
      <w:pPr>
        <w:spacing w:line="280" w:lineRule="atLeast"/>
        <w:jc w:val="both"/>
        <w:rPr>
          <w:rFonts w:ascii="Arial Narrow" w:hAnsi="Arial Narrow" w:cs="Arial"/>
          <w:sz w:val="22"/>
          <w:szCs w:val="22"/>
        </w:rPr>
      </w:pPr>
      <w:r w:rsidRPr="00673625">
        <w:rPr>
          <w:rFonts w:ascii="Arial Narrow" w:hAnsi="Arial Narrow" w:cs="Arial"/>
          <w:sz w:val="22"/>
          <w:szCs w:val="22"/>
        </w:rPr>
        <w:t>reprezentowan</w:t>
      </w:r>
      <w:r w:rsidR="00FB3F98">
        <w:rPr>
          <w:rFonts w:ascii="Arial Narrow" w:hAnsi="Arial Narrow" w:cs="Arial"/>
          <w:sz w:val="22"/>
          <w:szCs w:val="22"/>
        </w:rPr>
        <w:t>ą</w:t>
      </w:r>
      <w:r w:rsidRPr="00673625">
        <w:rPr>
          <w:rFonts w:ascii="Arial Narrow" w:hAnsi="Arial Narrow" w:cs="Arial"/>
          <w:sz w:val="22"/>
          <w:szCs w:val="22"/>
        </w:rPr>
        <w:t xml:space="preserve"> przez:</w:t>
      </w:r>
    </w:p>
    <w:p w14:paraId="753DAE86" w14:textId="77777777" w:rsidR="005D70E6" w:rsidRPr="00B1710A" w:rsidRDefault="005D70E6" w:rsidP="00B1710A">
      <w:pPr>
        <w:spacing w:line="280" w:lineRule="atLeast"/>
        <w:jc w:val="both"/>
        <w:rPr>
          <w:rFonts w:ascii="Arial Narrow" w:hAnsi="Arial Narrow" w:cs="Arial"/>
          <w:sz w:val="22"/>
          <w:szCs w:val="22"/>
        </w:rPr>
      </w:pPr>
    </w:p>
    <w:p w14:paraId="5A5D3DFE" w14:textId="77777777" w:rsidR="005D70E6" w:rsidRPr="00B1710A" w:rsidRDefault="005D70E6" w:rsidP="00A679E3">
      <w:pPr>
        <w:numPr>
          <w:ilvl w:val="0"/>
          <w:numId w:val="3"/>
        </w:numPr>
        <w:spacing w:line="280" w:lineRule="atLeast"/>
        <w:ind w:left="426"/>
        <w:jc w:val="both"/>
        <w:rPr>
          <w:rFonts w:ascii="Arial Narrow" w:hAnsi="Arial Narrow" w:cs="Arial"/>
          <w:sz w:val="22"/>
          <w:szCs w:val="22"/>
        </w:rPr>
      </w:pPr>
      <w:r w:rsidRPr="00B1710A">
        <w:rPr>
          <w:rFonts w:ascii="Arial Narrow" w:hAnsi="Arial Narrow" w:cs="Arial"/>
          <w:sz w:val="22"/>
          <w:szCs w:val="22"/>
        </w:rPr>
        <w:t>................................................................................................................</w:t>
      </w:r>
    </w:p>
    <w:p w14:paraId="46202818" w14:textId="77777777" w:rsidR="005D70E6" w:rsidRPr="00B1710A" w:rsidRDefault="005D70E6" w:rsidP="00A679E3">
      <w:pPr>
        <w:numPr>
          <w:ilvl w:val="0"/>
          <w:numId w:val="3"/>
        </w:numPr>
        <w:spacing w:line="280" w:lineRule="atLeast"/>
        <w:ind w:left="426"/>
        <w:jc w:val="both"/>
        <w:rPr>
          <w:rFonts w:ascii="Arial Narrow" w:hAnsi="Arial Narrow" w:cs="Arial"/>
          <w:sz w:val="22"/>
          <w:szCs w:val="22"/>
        </w:rPr>
      </w:pPr>
      <w:r w:rsidRPr="00B1710A">
        <w:rPr>
          <w:rFonts w:ascii="Arial Narrow" w:hAnsi="Arial Narrow" w:cs="Arial"/>
          <w:sz w:val="22"/>
          <w:szCs w:val="22"/>
        </w:rPr>
        <w:t>................................................................................................................</w:t>
      </w:r>
    </w:p>
    <w:p w14:paraId="5AAEECFF" w14:textId="77777777" w:rsidR="005D70E6" w:rsidRPr="00B1710A" w:rsidRDefault="00FB3F98" w:rsidP="00B1710A">
      <w:pPr>
        <w:spacing w:line="280" w:lineRule="atLeast"/>
        <w:jc w:val="both"/>
        <w:rPr>
          <w:rFonts w:ascii="Arial Narrow" w:hAnsi="Arial Narrow" w:cs="Arial"/>
          <w:sz w:val="22"/>
          <w:szCs w:val="22"/>
        </w:rPr>
      </w:pPr>
      <w:r>
        <w:rPr>
          <w:rFonts w:ascii="Arial Narrow" w:hAnsi="Arial Narrow" w:cs="Arial"/>
          <w:sz w:val="22"/>
          <w:szCs w:val="22"/>
        </w:rPr>
        <w:t>zwaną</w:t>
      </w:r>
      <w:r w:rsidR="0085083A" w:rsidRPr="00B1710A">
        <w:rPr>
          <w:rFonts w:ascii="Arial Narrow" w:hAnsi="Arial Narrow" w:cs="Arial"/>
          <w:sz w:val="22"/>
          <w:szCs w:val="22"/>
        </w:rPr>
        <w:t xml:space="preserve"> dalej</w:t>
      </w:r>
      <w:r w:rsidR="005D70E6" w:rsidRPr="00B1710A">
        <w:rPr>
          <w:rFonts w:ascii="Arial Narrow" w:hAnsi="Arial Narrow" w:cs="Arial"/>
          <w:sz w:val="22"/>
          <w:szCs w:val="22"/>
        </w:rPr>
        <w:t xml:space="preserve"> </w:t>
      </w:r>
      <w:r w:rsidR="006046E8" w:rsidRPr="00B1710A">
        <w:rPr>
          <w:rFonts w:ascii="Arial Narrow" w:hAnsi="Arial Narrow" w:cs="Arial"/>
          <w:sz w:val="22"/>
          <w:szCs w:val="22"/>
        </w:rPr>
        <w:t>„</w:t>
      </w:r>
      <w:r w:rsidR="005D70E6" w:rsidRPr="00B1710A">
        <w:rPr>
          <w:rFonts w:ascii="Arial Narrow" w:hAnsi="Arial Narrow" w:cs="Arial"/>
          <w:sz w:val="22"/>
          <w:szCs w:val="22"/>
        </w:rPr>
        <w:t>Zamawiającym</w:t>
      </w:r>
      <w:r w:rsidR="006046E8" w:rsidRPr="00B1710A">
        <w:rPr>
          <w:rFonts w:ascii="Arial Narrow" w:hAnsi="Arial Narrow" w:cs="Arial"/>
          <w:sz w:val="22"/>
          <w:szCs w:val="22"/>
        </w:rPr>
        <w:t>”</w:t>
      </w:r>
      <w:r w:rsidR="005D70E6" w:rsidRPr="00B1710A">
        <w:rPr>
          <w:rFonts w:ascii="Arial Narrow" w:hAnsi="Arial Narrow" w:cs="Arial"/>
          <w:sz w:val="22"/>
          <w:szCs w:val="22"/>
        </w:rPr>
        <w:t xml:space="preserve"> lub </w:t>
      </w:r>
      <w:r w:rsidR="006046E8" w:rsidRPr="00B1710A">
        <w:rPr>
          <w:rFonts w:ascii="Arial Narrow" w:hAnsi="Arial Narrow" w:cs="Arial"/>
          <w:sz w:val="22"/>
          <w:szCs w:val="22"/>
        </w:rPr>
        <w:t>„</w:t>
      </w:r>
      <w:r w:rsidR="005D70E6" w:rsidRPr="00B1710A">
        <w:rPr>
          <w:rFonts w:ascii="Arial Narrow" w:hAnsi="Arial Narrow" w:cs="Arial"/>
          <w:sz w:val="22"/>
          <w:szCs w:val="22"/>
        </w:rPr>
        <w:t>Stroną</w:t>
      </w:r>
      <w:r w:rsidR="006046E8" w:rsidRPr="00B1710A">
        <w:rPr>
          <w:rFonts w:ascii="Arial Narrow" w:hAnsi="Arial Narrow" w:cs="Arial"/>
          <w:sz w:val="22"/>
          <w:szCs w:val="22"/>
        </w:rPr>
        <w:t>”,</w:t>
      </w:r>
      <w:r w:rsidR="005D70E6" w:rsidRPr="00B1710A">
        <w:rPr>
          <w:rFonts w:ascii="Arial Narrow" w:hAnsi="Arial Narrow" w:cs="Arial"/>
          <w:sz w:val="22"/>
          <w:szCs w:val="22"/>
        </w:rPr>
        <w:t xml:space="preserve"> </w:t>
      </w:r>
    </w:p>
    <w:p w14:paraId="03C6C908" w14:textId="77777777" w:rsidR="0085083A" w:rsidRPr="00B1710A" w:rsidRDefault="0085083A" w:rsidP="00B1710A">
      <w:pPr>
        <w:spacing w:line="280" w:lineRule="atLeast"/>
        <w:jc w:val="both"/>
        <w:rPr>
          <w:rFonts w:ascii="Arial Narrow" w:hAnsi="Arial Narrow" w:cs="Arial"/>
          <w:sz w:val="22"/>
          <w:szCs w:val="22"/>
        </w:rPr>
      </w:pPr>
    </w:p>
    <w:p w14:paraId="7C1AFBF0" w14:textId="77777777" w:rsidR="005D70E6" w:rsidRPr="003516BE" w:rsidRDefault="005D70E6" w:rsidP="00B1710A">
      <w:pPr>
        <w:spacing w:line="280" w:lineRule="atLeast"/>
        <w:jc w:val="both"/>
        <w:rPr>
          <w:rFonts w:ascii="Arial Narrow" w:hAnsi="Arial Narrow" w:cs="Arial"/>
          <w:sz w:val="22"/>
          <w:szCs w:val="22"/>
          <w:highlight w:val="lightGray"/>
        </w:rPr>
      </w:pPr>
      <w:r w:rsidRPr="00B1710A">
        <w:rPr>
          <w:rFonts w:ascii="Arial Narrow" w:hAnsi="Arial Narrow" w:cs="Arial"/>
          <w:sz w:val="22"/>
          <w:szCs w:val="22"/>
        </w:rPr>
        <w:t>a</w:t>
      </w:r>
      <w:r w:rsidR="00406F0C" w:rsidRPr="003516BE">
        <w:rPr>
          <w:rFonts w:ascii="Arial Narrow" w:hAnsi="Arial Narrow" w:cs="Arial"/>
          <w:sz w:val="22"/>
          <w:szCs w:val="22"/>
          <w:highlight w:val="lightGray"/>
        </w:rPr>
        <w:t xml:space="preserve"> </w:t>
      </w:r>
    </w:p>
    <w:p w14:paraId="324023B2" w14:textId="77777777" w:rsidR="005D70E6" w:rsidRPr="00B1710A" w:rsidRDefault="00406F0C" w:rsidP="00B1710A">
      <w:pPr>
        <w:spacing w:line="280" w:lineRule="atLeast"/>
        <w:jc w:val="both"/>
        <w:rPr>
          <w:rFonts w:ascii="Arial Narrow" w:hAnsi="Arial Narrow" w:cs="Arial"/>
          <w:sz w:val="22"/>
          <w:szCs w:val="22"/>
        </w:rPr>
      </w:pPr>
      <w:r w:rsidRPr="003516BE">
        <w:rPr>
          <w:rFonts w:ascii="Arial Narrow" w:hAnsi="Arial Narrow" w:cs="Arial"/>
          <w:sz w:val="22"/>
          <w:szCs w:val="22"/>
          <w:highlight w:val="lightGray"/>
        </w:rPr>
        <w:t>[                                                                                                           ]</w:t>
      </w:r>
    </w:p>
    <w:p w14:paraId="61A620BB" w14:textId="77777777" w:rsidR="0085083A" w:rsidRPr="00B1710A" w:rsidRDefault="0085083A" w:rsidP="00B1710A">
      <w:pPr>
        <w:spacing w:line="280" w:lineRule="atLeast"/>
        <w:jc w:val="both"/>
        <w:rPr>
          <w:rFonts w:ascii="Arial Narrow" w:hAnsi="Arial Narrow" w:cs="Arial"/>
          <w:sz w:val="22"/>
          <w:szCs w:val="22"/>
        </w:rPr>
      </w:pPr>
    </w:p>
    <w:p w14:paraId="3D428132" w14:textId="77777777" w:rsidR="005D70E6" w:rsidRPr="00B1710A" w:rsidRDefault="005D70E6" w:rsidP="00B1710A">
      <w:pPr>
        <w:spacing w:line="280" w:lineRule="atLeast"/>
        <w:jc w:val="both"/>
        <w:rPr>
          <w:rFonts w:ascii="Arial Narrow" w:hAnsi="Arial Narrow" w:cs="Arial"/>
          <w:sz w:val="22"/>
          <w:szCs w:val="22"/>
        </w:rPr>
      </w:pPr>
      <w:r w:rsidRPr="00B1710A">
        <w:rPr>
          <w:rFonts w:ascii="Arial Narrow" w:hAnsi="Arial Narrow" w:cs="Arial"/>
          <w:sz w:val="22"/>
          <w:szCs w:val="22"/>
        </w:rPr>
        <w:t>reprezentowan</w:t>
      </w:r>
      <w:r w:rsidR="00FB3F98">
        <w:rPr>
          <w:rFonts w:ascii="Arial Narrow" w:hAnsi="Arial Narrow" w:cs="Arial"/>
          <w:sz w:val="22"/>
          <w:szCs w:val="22"/>
        </w:rPr>
        <w:t>ą</w:t>
      </w:r>
      <w:r w:rsidRPr="00B1710A">
        <w:rPr>
          <w:rFonts w:ascii="Arial Narrow" w:hAnsi="Arial Narrow" w:cs="Arial"/>
          <w:sz w:val="22"/>
          <w:szCs w:val="22"/>
        </w:rPr>
        <w:t xml:space="preserve"> przez:</w:t>
      </w:r>
    </w:p>
    <w:p w14:paraId="3B633E25" w14:textId="77777777" w:rsidR="005D70E6" w:rsidRPr="00B1710A" w:rsidRDefault="005D70E6" w:rsidP="00B1710A">
      <w:pPr>
        <w:spacing w:line="280" w:lineRule="atLeast"/>
        <w:jc w:val="both"/>
        <w:rPr>
          <w:rFonts w:ascii="Arial Narrow" w:hAnsi="Arial Narrow" w:cs="Arial"/>
          <w:sz w:val="22"/>
          <w:szCs w:val="22"/>
        </w:rPr>
      </w:pPr>
    </w:p>
    <w:p w14:paraId="6953E941" w14:textId="77777777" w:rsidR="005D70E6" w:rsidRPr="00B1710A" w:rsidRDefault="005D70E6" w:rsidP="00B1710A">
      <w:pPr>
        <w:numPr>
          <w:ilvl w:val="0"/>
          <w:numId w:val="1"/>
        </w:numPr>
        <w:tabs>
          <w:tab w:val="clear" w:pos="720"/>
          <w:tab w:val="num" w:pos="360"/>
        </w:tabs>
        <w:spacing w:line="280" w:lineRule="atLeast"/>
        <w:ind w:left="360"/>
        <w:jc w:val="both"/>
        <w:rPr>
          <w:rFonts w:ascii="Arial Narrow" w:hAnsi="Arial Narrow" w:cs="Arial"/>
          <w:sz w:val="22"/>
          <w:szCs w:val="22"/>
        </w:rPr>
      </w:pPr>
      <w:r w:rsidRPr="00B1710A">
        <w:rPr>
          <w:rFonts w:ascii="Arial Narrow" w:hAnsi="Arial Narrow" w:cs="Arial"/>
          <w:sz w:val="22"/>
          <w:szCs w:val="22"/>
        </w:rPr>
        <w:t>................................................................................................................</w:t>
      </w:r>
    </w:p>
    <w:p w14:paraId="53285E52" w14:textId="77777777" w:rsidR="005D70E6" w:rsidRPr="00B1710A" w:rsidRDefault="005D70E6" w:rsidP="00B1710A">
      <w:pPr>
        <w:numPr>
          <w:ilvl w:val="0"/>
          <w:numId w:val="1"/>
        </w:numPr>
        <w:tabs>
          <w:tab w:val="clear" w:pos="720"/>
          <w:tab w:val="num" w:pos="360"/>
        </w:tabs>
        <w:spacing w:line="280" w:lineRule="atLeast"/>
        <w:ind w:left="360"/>
        <w:jc w:val="both"/>
        <w:rPr>
          <w:rFonts w:ascii="Arial Narrow" w:hAnsi="Arial Narrow" w:cs="Arial"/>
          <w:sz w:val="22"/>
          <w:szCs w:val="22"/>
        </w:rPr>
      </w:pPr>
      <w:r w:rsidRPr="00B1710A">
        <w:rPr>
          <w:rFonts w:ascii="Arial Narrow" w:hAnsi="Arial Narrow" w:cs="Arial"/>
          <w:sz w:val="22"/>
          <w:szCs w:val="22"/>
        </w:rPr>
        <w:t>................................................................................................................</w:t>
      </w:r>
    </w:p>
    <w:p w14:paraId="4EB7455B" w14:textId="77777777" w:rsidR="005D70E6" w:rsidRPr="00B1710A" w:rsidRDefault="0085083A" w:rsidP="00B1710A">
      <w:pPr>
        <w:spacing w:line="280" w:lineRule="atLeast"/>
        <w:ind w:right="72"/>
        <w:jc w:val="both"/>
        <w:rPr>
          <w:rFonts w:ascii="Arial Narrow" w:hAnsi="Arial Narrow" w:cs="Arial"/>
          <w:sz w:val="22"/>
          <w:szCs w:val="22"/>
        </w:rPr>
      </w:pPr>
      <w:r w:rsidRPr="00B1710A">
        <w:rPr>
          <w:rFonts w:ascii="Arial Narrow" w:hAnsi="Arial Narrow" w:cs="Arial"/>
          <w:sz w:val="22"/>
          <w:szCs w:val="22"/>
        </w:rPr>
        <w:t>zwan</w:t>
      </w:r>
      <w:r w:rsidR="00FB3F98">
        <w:rPr>
          <w:rFonts w:ascii="Arial Narrow" w:hAnsi="Arial Narrow" w:cs="Arial"/>
          <w:sz w:val="22"/>
          <w:szCs w:val="22"/>
        </w:rPr>
        <w:t>ą</w:t>
      </w:r>
      <w:r w:rsidRPr="00B1710A">
        <w:rPr>
          <w:rFonts w:ascii="Arial Narrow" w:hAnsi="Arial Narrow" w:cs="Arial"/>
          <w:sz w:val="22"/>
          <w:szCs w:val="22"/>
        </w:rPr>
        <w:t xml:space="preserve"> dalej</w:t>
      </w:r>
      <w:r w:rsidR="005D70E6" w:rsidRPr="00B1710A">
        <w:rPr>
          <w:rFonts w:ascii="Arial Narrow" w:hAnsi="Arial Narrow" w:cs="Arial"/>
          <w:sz w:val="22"/>
          <w:szCs w:val="22"/>
        </w:rPr>
        <w:t xml:space="preserve"> </w:t>
      </w:r>
      <w:r w:rsidR="006046E8" w:rsidRPr="00B1710A">
        <w:rPr>
          <w:rFonts w:ascii="Arial Narrow" w:hAnsi="Arial Narrow" w:cs="Arial"/>
          <w:sz w:val="22"/>
          <w:szCs w:val="22"/>
        </w:rPr>
        <w:t>„</w:t>
      </w:r>
      <w:r w:rsidR="005D70E6" w:rsidRPr="00B1710A">
        <w:rPr>
          <w:rFonts w:ascii="Arial Narrow" w:hAnsi="Arial Narrow" w:cs="Arial"/>
          <w:sz w:val="22"/>
          <w:szCs w:val="22"/>
        </w:rPr>
        <w:t>Wykonawcą</w:t>
      </w:r>
      <w:r w:rsidR="006046E8" w:rsidRPr="00B1710A">
        <w:rPr>
          <w:rFonts w:ascii="Arial Narrow" w:hAnsi="Arial Narrow" w:cs="Arial"/>
          <w:sz w:val="22"/>
          <w:szCs w:val="22"/>
        </w:rPr>
        <w:t>”</w:t>
      </w:r>
      <w:r w:rsidR="005D70E6" w:rsidRPr="00B1710A">
        <w:rPr>
          <w:rFonts w:ascii="Arial Narrow" w:hAnsi="Arial Narrow" w:cs="Arial"/>
          <w:sz w:val="22"/>
          <w:szCs w:val="22"/>
        </w:rPr>
        <w:t xml:space="preserve"> lub </w:t>
      </w:r>
      <w:r w:rsidR="006046E8" w:rsidRPr="00B1710A">
        <w:rPr>
          <w:rFonts w:ascii="Arial Narrow" w:hAnsi="Arial Narrow" w:cs="Arial"/>
          <w:sz w:val="22"/>
          <w:szCs w:val="22"/>
        </w:rPr>
        <w:t>„</w:t>
      </w:r>
      <w:r w:rsidR="005D70E6" w:rsidRPr="00B1710A">
        <w:rPr>
          <w:rFonts w:ascii="Arial Narrow" w:hAnsi="Arial Narrow" w:cs="Arial"/>
          <w:sz w:val="22"/>
          <w:szCs w:val="22"/>
        </w:rPr>
        <w:t>Stroną</w:t>
      </w:r>
      <w:r w:rsidR="006046E8" w:rsidRPr="00B1710A">
        <w:rPr>
          <w:rFonts w:ascii="Arial Narrow" w:hAnsi="Arial Narrow" w:cs="Arial"/>
          <w:sz w:val="22"/>
          <w:szCs w:val="22"/>
        </w:rPr>
        <w:t>”,</w:t>
      </w:r>
    </w:p>
    <w:p w14:paraId="67EC9E88" w14:textId="77777777" w:rsidR="0085083A" w:rsidRPr="00B1710A" w:rsidRDefault="0085083A" w:rsidP="00B1710A">
      <w:pPr>
        <w:spacing w:line="280" w:lineRule="atLeast"/>
        <w:ind w:right="72"/>
        <w:jc w:val="both"/>
        <w:rPr>
          <w:rFonts w:ascii="Arial Narrow" w:hAnsi="Arial Narrow" w:cs="Arial"/>
          <w:sz w:val="22"/>
          <w:szCs w:val="22"/>
        </w:rPr>
      </w:pPr>
    </w:p>
    <w:p w14:paraId="7B8AA583" w14:textId="7FDBD751" w:rsidR="0085083A" w:rsidRDefault="00BD1292" w:rsidP="00BD1292">
      <w:pPr>
        <w:spacing w:line="280" w:lineRule="atLeast"/>
        <w:ind w:right="72"/>
        <w:jc w:val="both"/>
        <w:rPr>
          <w:rFonts w:ascii="Arial Narrow" w:hAnsi="Arial Narrow" w:cs="Arial"/>
          <w:bCs/>
        </w:rPr>
      </w:pPr>
      <w:r w:rsidRPr="00B1710A">
        <w:rPr>
          <w:rFonts w:ascii="Arial Narrow" w:hAnsi="Arial Narrow" w:cs="Arial"/>
          <w:sz w:val="22"/>
          <w:szCs w:val="22"/>
        </w:rPr>
        <w:t xml:space="preserve">Umowa została zawarta na podstawie oferty nr </w:t>
      </w:r>
      <w:r w:rsidRPr="003516BE">
        <w:rPr>
          <w:rFonts w:ascii="Arial Narrow" w:hAnsi="Arial Narrow" w:cs="Arial"/>
          <w:sz w:val="22"/>
          <w:szCs w:val="22"/>
          <w:highlight w:val="lightGray"/>
        </w:rPr>
        <w:t>[  ],</w:t>
      </w:r>
      <w:r w:rsidRPr="00B1710A">
        <w:rPr>
          <w:rFonts w:ascii="Arial Narrow" w:hAnsi="Arial Narrow" w:cs="Arial"/>
          <w:sz w:val="22"/>
          <w:szCs w:val="22"/>
        </w:rPr>
        <w:t xml:space="preserve"> przyjętej w postępowaniu przeprowadzonym w trybie przetargu nieograniczonego na podstawie </w:t>
      </w:r>
      <w:r w:rsidRPr="004E42BE">
        <w:rPr>
          <w:rFonts w:ascii="Arial Narrow" w:hAnsi="Arial Narrow" w:cs="Arial"/>
        </w:rPr>
        <w:t>ustawy z dnia 29 stycznia 200</w:t>
      </w:r>
      <w:r>
        <w:rPr>
          <w:rFonts w:ascii="Arial Narrow" w:hAnsi="Arial Narrow" w:cs="Arial"/>
        </w:rPr>
        <w:t xml:space="preserve">4 r. Prawo zamówień publicznych </w:t>
      </w:r>
      <w:r w:rsidRPr="004E42BE">
        <w:rPr>
          <w:rFonts w:ascii="Arial Narrow" w:hAnsi="Arial Narrow" w:cs="Arial"/>
        </w:rPr>
        <w:t>(</w:t>
      </w:r>
      <w:r w:rsidRPr="004E42BE">
        <w:rPr>
          <w:rFonts w:ascii="Arial Narrow" w:hAnsi="Arial Narrow" w:cs="Arial"/>
          <w:bCs/>
        </w:rPr>
        <w:t xml:space="preserve">Dz. U. z </w:t>
      </w:r>
      <w:r w:rsidR="00E36298" w:rsidRPr="004E42BE">
        <w:rPr>
          <w:rFonts w:ascii="Arial Narrow" w:hAnsi="Arial Narrow" w:cs="Arial"/>
          <w:bCs/>
        </w:rPr>
        <w:t>201</w:t>
      </w:r>
      <w:r w:rsidR="00E36298">
        <w:rPr>
          <w:rFonts w:ascii="Arial Narrow" w:hAnsi="Arial Narrow" w:cs="Arial"/>
          <w:bCs/>
        </w:rPr>
        <w:t>7 </w:t>
      </w:r>
      <w:r w:rsidRPr="004E42BE">
        <w:rPr>
          <w:rFonts w:ascii="Arial Narrow" w:hAnsi="Arial Narrow" w:cs="Arial"/>
          <w:bCs/>
        </w:rPr>
        <w:t xml:space="preserve">r. </w:t>
      </w:r>
      <w:r w:rsidR="00E36298" w:rsidRPr="00E36298">
        <w:rPr>
          <w:rFonts w:ascii="Arial Narrow" w:hAnsi="Arial Narrow" w:cs="Arial"/>
          <w:bCs/>
        </w:rPr>
        <w:t xml:space="preserve">poz. 1579, </w:t>
      </w:r>
      <w:r w:rsidRPr="004E42BE">
        <w:rPr>
          <w:rFonts w:ascii="Arial Narrow" w:hAnsi="Arial Narrow" w:cs="Arial"/>
          <w:bCs/>
        </w:rPr>
        <w:t xml:space="preserve">z późn. </w:t>
      </w:r>
      <w:r w:rsidRPr="004E42BE">
        <w:rPr>
          <w:rFonts w:ascii="Arial Narrow" w:hAnsi="Arial Narrow" w:cs="Arial"/>
          <w:kern w:val="1"/>
        </w:rPr>
        <w:t>zm</w:t>
      </w:r>
      <w:r w:rsidRPr="004E42BE">
        <w:rPr>
          <w:rFonts w:ascii="Arial Narrow" w:hAnsi="Arial Narrow" w:cs="Arial"/>
          <w:bCs/>
        </w:rPr>
        <w:t>.)</w:t>
      </w:r>
    </w:p>
    <w:p w14:paraId="072ED4D4" w14:textId="5D99021D" w:rsidR="005A18C0" w:rsidRDefault="005A18C0" w:rsidP="00BD1292">
      <w:pPr>
        <w:spacing w:line="280" w:lineRule="atLeast"/>
        <w:ind w:right="72"/>
        <w:jc w:val="both"/>
        <w:rPr>
          <w:rFonts w:ascii="Arial Narrow" w:hAnsi="Arial Narrow" w:cs="Arial"/>
          <w:bCs/>
        </w:rPr>
      </w:pPr>
    </w:p>
    <w:p w14:paraId="3E520244" w14:textId="2863F442" w:rsidR="005A18C0" w:rsidRPr="005A18C0" w:rsidRDefault="005A18C0" w:rsidP="005A18C0">
      <w:pPr>
        <w:spacing w:line="280" w:lineRule="atLeast"/>
        <w:ind w:right="72"/>
        <w:jc w:val="both"/>
        <w:rPr>
          <w:rFonts w:ascii="Arial Narrow" w:hAnsi="Arial Narrow" w:cs="Arial"/>
          <w:b/>
          <w:bCs/>
        </w:rPr>
      </w:pPr>
      <w:r w:rsidRPr="005A18C0">
        <w:rPr>
          <w:rFonts w:ascii="Arial Narrow" w:hAnsi="Arial Narrow" w:cs="Arial"/>
          <w:bCs/>
        </w:rPr>
        <w:t xml:space="preserve">Zamówienie będące przedmiotem umowy realizowane jest w ramach projektu </w:t>
      </w:r>
      <w:r w:rsidRPr="005A18C0">
        <w:rPr>
          <w:rFonts w:ascii="Arial Narrow" w:hAnsi="Arial Narrow" w:cs="Arial"/>
          <w:b/>
          <w:bCs/>
        </w:rPr>
        <w:t>nr POIS.01.04.01-00-0012/17 pn. „Przebudowa sieci do standardów Smart Grid poprzez instalowanie inteligentnego opomiarowania i automatyzację sieci w celu aktywizacji odbiorców dla poprawy efektywności użytkowania energii oraz efektywnego zarządzania systemem elektroenergetycznym dla poprawy bezpieczeństwa dostaw. Wdrożenie podstawowe w obszarze Energa-Operator S.A.”– Zadanie 10 - 4 „Instalacja kanału komunikacyjnego w systemie TETRA dla nowych łączników”</w:t>
      </w:r>
      <w:r>
        <w:rPr>
          <w:rFonts w:ascii="Arial Narrow" w:hAnsi="Arial Narrow" w:cs="Arial"/>
          <w:b/>
          <w:bCs/>
        </w:rPr>
        <w:t>.</w:t>
      </w:r>
    </w:p>
    <w:p w14:paraId="51F304A6" w14:textId="77777777" w:rsidR="005A18C0" w:rsidRPr="00B1710A" w:rsidRDefault="005A18C0" w:rsidP="00BD1292">
      <w:pPr>
        <w:spacing w:line="280" w:lineRule="atLeast"/>
        <w:ind w:right="72"/>
        <w:jc w:val="both"/>
        <w:rPr>
          <w:rFonts w:ascii="Arial Narrow" w:hAnsi="Arial Narrow" w:cs="Arial"/>
          <w:sz w:val="22"/>
          <w:szCs w:val="22"/>
        </w:rPr>
      </w:pPr>
    </w:p>
    <w:p w14:paraId="10FC9831" w14:textId="77777777" w:rsidR="00002AB7" w:rsidRDefault="00002AB7" w:rsidP="00B1710A">
      <w:pPr>
        <w:spacing w:line="280" w:lineRule="atLeast"/>
        <w:ind w:right="74"/>
        <w:rPr>
          <w:rFonts w:ascii="Arial Narrow" w:hAnsi="Arial Narrow" w:cs="Arial"/>
          <w:sz w:val="22"/>
          <w:szCs w:val="22"/>
        </w:rPr>
      </w:pPr>
    </w:p>
    <w:p w14:paraId="45673E2E" w14:textId="77777777" w:rsidR="00EA2B4D" w:rsidRDefault="00EA2B4D">
      <w:pPr>
        <w:rPr>
          <w:rFonts w:ascii="Arial Narrow" w:hAnsi="Arial Narrow" w:cs="Arial"/>
          <w:sz w:val="22"/>
          <w:szCs w:val="22"/>
        </w:rPr>
      </w:pPr>
      <w:r>
        <w:rPr>
          <w:rFonts w:ascii="Arial Narrow" w:hAnsi="Arial Narrow" w:cs="Arial"/>
          <w:sz w:val="22"/>
          <w:szCs w:val="22"/>
        </w:rPr>
        <w:br w:type="page"/>
      </w:r>
    </w:p>
    <w:p w14:paraId="24C95543" w14:textId="77777777" w:rsidR="00EA2B4D" w:rsidRPr="00FB3F98" w:rsidRDefault="00EA2B4D" w:rsidP="00EA2B4D">
      <w:pPr>
        <w:spacing w:line="280" w:lineRule="atLeast"/>
        <w:jc w:val="center"/>
        <w:rPr>
          <w:rFonts w:ascii="Arial Narrow" w:hAnsi="Arial Narrow" w:cs="Arial"/>
          <w:b/>
          <w:iCs/>
          <w:caps/>
          <w:sz w:val="28"/>
          <w:szCs w:val="28"/>
        </w:rPr>
      </w:pPr>
      <w:r w:rsidRPr="00FB3F98">
        <w:rPr>
          <w:rFonts w:ascii="Arial Narrow" w:hAnsi="Arial Narrow" w:cs="Arial"/>
          <w:b/>
          <w:iCs/>
          <w:caps/>
          <w:sz w:val="28"/>
          <w:szCs w:val="28"/>
        </w:rPr>
        <w:lastRenderedPageBreak/>
        <w:t>Spis treści</w:t>
      </w:r>
    </w:p>
    <w:p w14:paraId="5AD8AA0E" w14:textId="77777777" w:rsidR="00EA2B4D" w:rsidRDefault="00EA2B4D" w:rsidP="00EA2B4D">
      <w:pPr>
        <w:spacing w:line="280" w:lineRule="atLeast"/>
        <w:jc w:val="center"/>
        <w:rPr>
          <w:rFonts w:ascii="Cambria" w:hAnsi="Cambria" w:cs="Arial"/>
          <w:b/>
          <w:iCs/>
          <w:caps/>
          <w:sz w:val="28"/>
          <w:szCs w:val="28"/>
        </w:rPr>
      </w:pPr>
    </w:p>
    <w:p w14:paraId="14440336" w14:textId="1AE94379" w:rsidR="002D050F" w:rsidRDefault="00A446C0">
      <w:pPr>
        <w:pStyle w:val="Spistreci1"/>
        <w:rPr>
          <w:rFonts w:asciiTheme="minorHAnsi" w:eastAsiaTheme="minorEastAsia" w:hAnsiTheme="minorHAnsi" w:cstheme="minorBidi"/>
          <w:caps w:val="0"/>
        </w:rPr>
      </w:pPr>
      <w:r w:rsidRPr="00FB3F98">
        <w:rPr>
          <w:rFonts w:ascii="Arial Narrow" w:hAnsi="Arial Narrow" w:cs="Arial"/>
        </w:rPr>
        <w:fldChar w:fldCharType="begin"/>
      </w:r>
      <w:r w:rsidR="00EA2B4D" w:rsidRPr="00FB3F98">
        <w:rPr>
          <w:rFonts w:ascii="Arial Narrow" w:hAnsi="Arial Narrow" w:cs="Arial"/>
        </w:rPr>
        <w:instrText xml:space="preserve"> TOC \o "1-1" \u </w:instrText>
      </w:r>
      <w:r w:rsidRPr="00FB3F98">
        <w:rPr>
          <w:rFonts w:ascii="Arial Narrow" w:hAnsi="Arial Narrow" w:cs="Arial"/>
        </w:rPr>
        <w:fldChar w:fldCharType="separate"/>
      </w:r>
      <w:r w:rsidR="002D050F">
        <w:t>§ 1.</w:t>
      </w:r>
      <w:r w:rsidR="002D050F">
        <w:rPr>
          <w:rFonts w:asciiTheme="minorHAnsi" w:eastAsiaTheme="minorEastAsia" w:hAnsiTheme="minorHAnsi" w:cstheme="minorBidi"/>
          <w:caps w:val="0"/>
        </w:rPr>
        <w:tab/>
      </w:r>
      <w:r w:rsidR="002D050F">
        <w:t>PRZEDMIOT UMOWY</w:t>
      </w:r>
      <w:r w:rsidR="002D050F">
        <w:tab/>
      </w:r>
      <w:r w:rsidR="002D050F">
        <w:fldChar w:fldCharType="begin"/>
      </w:r>
      <w:r w:rsidR="002D050F">
        <w:instrText xml:space="preserve"> PAGEREF _Toc501009428 \h </w:instrText>
      </w:r>
      <w:r w:rsidR="002D050F">
        <w:fldChar w:fldCharType="separate"/>
      </w:r>
      <w:r w:rsidR="001A60DD">
        <w:t>4</w:t>
      </w:r>
      <w:r w:rsidR="002D050F">
        <w:fldChar w:fldCharType="end"/>
      </w:r>
    </w:p>
    <w:p w14:paraId="103BEBFD" w14:textId="5F20BDC2" w:rsidR="002D050F" w:rsidRDefault="002D050F">
      <w:pPr>
        <w:pStyle w:val="Spistreci1"/>
        <w:rPr>
          <w:rFonts w:asciiTheme="minorHAnsi" w:eastAsiaTheme="minorEastAsia" w:hAnsiTheme="minorHAnsi" w:cstheme="minorBidi"/>
          <w:caps w:val="0"/>
        </w:rPr>
      </w:pPr>
      <w:r>
        <w:t>§ 2.</w:t>
      </w:r>
      <w:r>
        <w:rPr>
          <w:rFonts w:asciiTheme="minorHAnsi" w:eastAsiaTheme="minorEastAsia" w:hAnsiTheme="minorHAnsi" w:cstheme="minorBidi"/>
          <w:caps w:val="0"/>
        </w:rPr>
        <w:tab/>
      </w:r>
      <w:r>
        <w:t>OŚWIADCZENIA WYKONAWCY</w:t>
      </w:r>
      <w:r>
        <w:tab/>
      </w:r>
      <w:r>
        <w:fldChar w:fldCharType="begin"/>
      </w:r>
      <w:r>
        <w:instrText xml:space="preserve"> PAGEREF _Toc501009429 \h </w:instrText>
      </w:r>
      <w:r>
        <w:fldChar w:fldCharType="separate"/>
      </w:r>
      <w:r w:rsidR="001A60DD">
        <w:t>5</w:t>
      </w:r>
      <w:r>
        <w:fldChar w:fldCharType="end"/>
      </w:r>
    </w:p>
    <w:p w14:paraId="65D8F351" w14:textId="1670155D" w:rsidR="002D050F" w:rsidRDefault="002D050F">
      <w:pPr>
        <w:pStyle w:val="Spistreci1"/>
        <w:rPr>
          <w:rFonts w:asciiTheme="minorHAnsi" w:eastAsiaTheme="minorEastAsia" w:hAnsiTheme="minorHAnsi" w:cstheme="minorBidi"/>
          <w:caps w:val="0"/>
        </w:rPr>
      </w:pPr>
      <w:r>
        <w:t>§ 3.</w:t>
      </w:r>
      <w:r>
        <w:rPr>
          <w:rFonts w:asciiTheme="minorHAnsi" w:eastAsiaTheme="minorEastAsia" w:hAnsiTheme="minorHAnsi" w:cstheme="minorBidi"/>
          <w:caps w:val="0"/>
        </w:rPr>
        <w:tab/>
      </w:r>
      <w:r>
        <w:t>ODBIORY</w:t>
      </w:r>
      <w:r>
        <w:tab/>
      </w:r>
      <w:r>
        <w:fldChar w:fldCharType="begin"/>
      </w:r>
      <w:r>
        <w:instrText xml:space="preserve"> PAGEREF _Toc501009430 \h </w:instrText>
      </w:r>
      <w:r>
        <w:fldChar w:fldCharType="separate"/>
      </w:r>
      <w:r w:rsidR="001A60DD">
        <w:t>5</w:t>
      </w:r>
      <w:r>
        <w:fldChar w:fldCharType="end"/>
      </w:r>
    </w:p>
    <w:p w14:paraId="4EFB6349" w14:textId="73127201" w:rsidR="002D050F" w:rsidRDefault="002D050F">
      <w:pPr>
        <w:pStyle w:val="Spistreci1"/>
        <w:rPr>
          <w:rFonts w:asciiTheme="minorHAnsi" w:eastAsiaTheme="minorEastAsia" w:hAnsiTheme="minorHAnsi" w:cstheme="minorBidi"/>
          <w:caps w:val="0"/>
        </w:rPr>
      </w:pPr>
      <w:r>
        <w:t>§ 4.</w:t>
      </w:r>
      <w:r>
        <w:rPr>
          <w:rFonts w:asciiTheme="minorHAnsi" w:eastAsiaTheme="minorEastAsia" w:hAnsiTheme="minorHAnsi" w:cstheme="minorBidi"/>
          <w:caps w:val="0"/>
        </w:rPr>
        <w:tab/>
      </w:r>
      <w:r>
        <w:t>ZASAD</w:t>
      </w:r>
      <w:bookmarkStart w:id="0" w:name="_GoBack"/>
      <w:bookmarkEnd w:id="0"/>
      <w:r>
        <w:t>Y REALIZACJI UMOWY</w:t>
      </w:r>
      <w:r>
        <w:tab/>
      </w:r>
      <w:r>
        <w:fldChar w:fldCharType="begin"/>
      </w:r>
      <w:r>
        <w:instrText xml:space="preserve"> PAGEREF _Toc501009431 \h </w:instrText>
      </w:r>
      <w:r>
        <w:fldChar w:fldCharType="separate"/>
      </w:r>
      <w:r w:rsidR="001A60DD">
        <w:t>8</w:t>
      </w:r>
      <w:r>
        <w:fldChar w:fldCharType="end"/>
      </w:r>
    </w:p>
    <w:p w14:paraId="1D1CC0D6" w14:textId="68949806" w:rsidR="002D050F" w:rsidRDefault="002D050F">
      <w:pPr>
        <w:pStyle w:val="Spistreci1"/>
        <w:rPr>
          <w:rFonts w:asciiTheme="minorHAnsi" w:eastAsiaTheme="minorEastAsia" w:hAnsiTheme="minorHAnsi" w:cstheme="minorBidi"/>
          <w:caps w:val="0"/>
        </w:rPr>
      </w:pPr>
      <w:r>
        <w:t>§ 5.</w:t>
      </w:r>
      <w:r>
        <w:rPr>
          <w:rFonts w:asciiTheme="minorHAnsi" w:eastAsiaTheme="minorEastAsia" w:hAnsiTheme="minorHAnsi" w:cstheme="minorBidi"/>
          <w:caps w:val="0"/>
        </w:rPr>
        <w:tab/>
      </w:r>
      <w:r>
        <w:t>WYNAGRODZENIE</w:t>
      </w:r>
      <w:r>
        <w:tab/>
      </w:r>
      <w:r>
        <w:fldChar w:fldCharType="begin"/>
      </w:r>
      <w:r>
        <w:instrText xml:space="preserve"> PAGEREF _Toc501009432 \h </w:instrText>
      </w:r>
      <w:r>
        <w:fldChar w:fldCharType="separate"/>
      </w:r>
      <w:r w:rsidR="001A60DD">
        <w:t>10</w:t>
      </w:r>
      <w:r>
        <w:fldChar w:fldCharType="end"/>
      </w:r>
    </w:p>
    <w:p w14:paraId="731E98FF" w14:textId="35696738" w:rsidR="002D050F" w:rsidRDefault="002D050F">
      <w:pPr>
        <w:pStyle w:val="Spistreci1"/>
        <w:rPr>
          <w:rFonts w:asciiTheme="minorHAnsi" w:eastAsiaTheme="minorEastAsia" w:hAnsiTheme="minorHAnsi" w:cstheme="minorBidi"/>
          <w:caps w:val="0"/>
        </w:rPr>
      </w:pPr>
      <w:r>
        <w:t>§ 6.</w:t>
      </w:r>
      <w:r>
        <w:rPr>
          <w:rFonts w:asciiTheme="minorHAnsi" w:eastAsiaTheme="minorEastAsia" w:hAnsiTheme="minorHAnsi" w:cstheme="minorBidi"/>
          <w:caps w:val="0"/>
        </w:rPr>
        <w:tab/>
      </w:r>
      <w:r>
        <w:t>PRAWA AUTORSKIE. lICENCJE.</w:t>
      </w:r>
      <w:r>
        <w:tab/>
      </w:r>
      <w:r>
        <w:fldChar w:fldCharType="begin"/>
      </w:r>
      <w:r>
        <w:instrText xml:space="preserve"> PAGEREF _Toc501009433 \h </w:instrText>
      </w:r>
      <w:r>
        <w:fldChar w:fldCharType="separate"/>
      </w:r>
      <w:r w:rsidR="001A60DD">
        <w:t>11</w:t>
      </w:r>
      <w:r>
        <w:fldChar w:fldCharType="end"/>
      </w:r>
    </w:p>
    <w:p w14:paraId="77E064DF" w14:textId="300C016F" w:rsidR="002D050F" w:rsidRDefault="002D050F">
      <w:pPr>
        <w:pStyle w:val="Spistreci1"/>
        <w:rPr>
          <w:rFonts w:asciiTheme="minorHAnsi" w:eastAsiaTheme="minorEastAsia" w:hAnsiTheme="minorHAnsi" w:cstheme="minorBidi"/>
          <w:caps w:val="0"/>
        </w:rPr>
      </w:pPr>
      <w:r>
        <w:t>§ 7.</w:t>
      </w:r>
      <w:r>
        <w:rPr>
          <w:rFonts w:asciiTheme="minorHAnsi" w:eastAsiaTheme="minorEastAsia" w:hAnsiTheme="minorHAnsi" w:cstheme="minorBidi"/>
          <w:caps w:val="0"/>
        </w:rPr>
        <w:tab/>
      </w:r>
      <w:r>
        <w:t>PODWYKONAWCY</w:t>
      </w:r>
      <w:r>
        <w:tab/>
      </w:r>
      <w:r>
        <w:fldChar w:fldCharType="begin"/>
      </w:r>
      <w:r>
        <w:instrText xml:space="preserve"> PAGEREF _Toc501009434 \h </w:instrText>
      </w:r>
      <w:r>
        <w:fldChar w:fldCharType="separate"/>
      </w:r>
      <w:r w:rsidR="001A60DD">
        <w:t>12</w:t>
      </w:r>
      <w:r>
        <w:fldChar w:fldCharType="end"/>
      </w:r>
    </w:p>
    <w:p w14:paraId="768AB120" w14:textId="265E7FD8" w:rsidR="002D050F" w:rsidRDefault="002D050F">
      <w:pPr>
        <w:pStyle w:val="Spistreci1"/>
        <w:rPr>
          <w:rFonts w:asciiTheme="minorHAnsi" w:eastAsiaTheme="minorEastAsia" w:hAnsiTheme="minorHAnsi" w:cstheme="minorBidi"/>
          <w:caps w:val="0"/>
        </w:rPr>
      </w:pPr>
      <w:r>
        <w:t>§ 8.</w:t>
      </w:r>
      <w:r>
        <w:rPr>
          <w:rFonts w:asciiTheme="minorHAnsi" w:eastAsiaTheme="minorEastAsia" w:hAnsiTheme="minorHAnsi" w:cstheme="minorBidi"/>
          <w:caps w:val="0"/>
        </w:rPr>
        <w:tab/>
      </w:r>
      <w:r>
        <w:t>GWARANCJA</w:t>
      </w:r>
      <w:r>
        <w:tab/>
      </w:r>
      <w:r>
        <w:fldChar w:fldCharType="begin"/>
      </w:r>
      <w:r>
        <w:instrText xml:space="preserve"> PAGEREF _Toc501009435 \h </w:instrText>
      </w:r>
      <w:r>
        <w:fldChar w:fldCharType="separate"/>
      </w:r>
      <w:r w:rsidR="001A60DD">
        <w:t>12</w:t>
      </w:r>
      <w:r>
        <w:fldChar w:fldCharType="end"/>
      </w:r>
    </w:p>
    <w:p w14:paraId="41BA0B0A" w14:textId="50C01170" w:rsidR="002D050F" w:rsidRDefault="002D050F">
      <w:pPr>
        <w:pStyle w:val="Spistreci1"/>
        <w:rPr>
          <w:rFonts w:asciiTheme="minorHAnsi" w:eastAsiaTheme="minorEastAsia" w:hAnsiTheme="minorHAnsi" w:cstheme="minorBidi"/>
          <w:caps w:val="0"/>
        </w:rPr>
      </w:pPr>
      <w:r>
        <w:t>§ 9.</w:t>
      </w:r>
      <w:r>
        <w:rPr>
          <w:rFonts w:asciiTheme="minorHAnsi" w:eastAsiaTheme="minorEastAsia" w:hAnsiTheme="minorHAnsi" w:cstheme="minorBidi"/>
          <w:caps w:val="0"/>
        </w:rPr>
        <w:tab/>
      </w:r>
      <w:r>
        <w:t>ODPOWIEDZIALNOŚĆ</w:t>
      </w:r>
      <w:r>
        <w:tab/>
      </w:r>
      <w:r>
        <w:fldChar w:fldCharType="begin"/>
      </w:r>
      <w:r>
        <w:instrText xml:space="preserve"> PAGEREF _Toc501009436 \h </w:instrText>
      </w:r>
      <w:r>
        <w:fldChar w:fldCharType="separate"/>
      </w:r>
      <w:r w:rsidR="001A60DD">
        <w:t>13</w:t>
      </w:r>
      <w:r>
        <w:fldChar w:fldCharType="end"/>
      </w:r>
    </w:p>
    <w:p w14:paraId="19466690" w14:textId="3E90111A" w:rsidR="002D050F" w:rsidRDefault="002D050F">
      <w:pPr>
        <w:pStyle w:val="Spistreci1"/>
        <w:rPr>
          <w:rFonts w:asciiTheme="minorHAnsi" w:eastAsiaTheme="minorEastAsia" w:hAnsiTheme="minorHAnsi" w:cstheme="minorBidi"/>
          <w:caps w:val="0"/>
        </w:rPr>
      </w:pPr>
      <w:r>
        <w:t>§ 10.</w:t>
      </w:r>
      <w:r>
        <w:rPr>
          <w:rFonts w:asciiTheme="minorHAnsi" w:eastAsiaTheme="minorEastAsia" w:hAnsiTheme="minorHAnsi" w:cstheme="minorBidi"/>
          <w:caps w:val="0"/>
        </w:rPr>
        <w:tab/>
      </w:r>
      <w:r>
        <w:t>CZAS TRWANIA UMOWY – ROZWIĄZANIE UMOWY</w:t>
      </w:r>
      <w:r>
        <w:tab/>
      </w:r>
      <w:r>
        <w:fldChar w:fldCharType="begin"/>
      </w:r>
      <w:r>
        <w:instrText xml:space="preserve"> PAGEREF _Toc501009437 \h </w:instrText>
      </w:r>
      <w:r>
        <w:fldChar w:fldCharType="separate"/>
      </w:r>
      <w:r w:rsidR="001A60DD">
        <w:t>13</w:t>
      </w:r>
      <w:r>
        <w:fldChar w:fldCharType="end"/>
      </w:r>
    </w:p>
    <w:p w14:paraId="3CD95351" w14:textId="16570806" w:rsidR="002D050F" w:rsidRDefault="002D050F">
      <w:pPr>
        <w:pStyle w:val="Spistreci1"/>
        <w:rPr>
          <w:rFonts w:asciiTheme="minorHAnsi" w:eastAsiaTheme="minorEastAsia" w:hAnsiTheme="minorHAnsi" w:cstheme="minorBidi"/>
          <w:caps w:val="0"/>
        </w:rPr>
      </w:pPr>
      <w:r>
        <w:t>§ 11.</w:t>
      </w:r>
      <w:r>
        <w:rPr>
          <w:rFonts w:asciiTheme="minorHAnsi" w:eastAsiaTheme="minorEastAsia" w:hAnsiTheme="minorHAnsi" w:cstheme="minorBidi"/>
          <w:caps w:val="0"/>
        </w:rPr>
        <w:tab/>
      </w:r>
      <w:r>
        <w:t>ZABEZPIECZENIE NALEŻYTEGO WYKONANIA UMOWY I UBEZPIECZENIE</w:t>
      </w:r>
      <w:r>
        <w:tab/>
      </w:r>
      <w:r>
        <w:fldChar w:fldCharType="begin"/>
      </w:r>
      <w:r>
        <w:instrText xml:space="preserve"> PAGEREF _Toc501009438 \h </w:instrText>
      </w:r>
      <w:r>
        <w:fldChar w:fldCharType="separate"/>
      </w:r>
      <w:r w:rsidR="001A60DD">
        <w:t>14</w:t>
      </w:r>
      <w:r>
        <w:fldChar w:fldCharType="end"/>
      </w:r>
    </w:p>
    <w:p w14:paraId="785E1C52" w14:textId="37EA119E" w:rsidR="002D050F" w:rsidRDefault="002D050F">
      <w:pPr>
        <w:pStyle w:val="Spistreci1"/>
        <w:rPr>
          <w:rFonts w:asciiTheme="minorHAnsi" w:eastAsiaTheme="minorEastAsia" w:hAnsiTheme="minorHAnsi" w:cstheme="minorBidi"/>
          <w:caps w:val="0"/>
        </w:rPr>
      </w:pPr>
      <w:r>
        <w:t>§ 12.</w:t>
      </w:r>
      <w:r>
        <w:rPr>
          <w:rFonts w:asciiTheme="minorHAnsi" w:eastAsiaTheme="minorEastAsia" w:hAnsiTheme="minorHAnsi" w:cstheme="minorBidi"/>
          <w:caps w:val="0"/>
        </w:rPr>
        <w:tab/>
      </w:r>
      <w:r>
        <w:t>ZMIANY UMOWY</w:t>
      </w:r>
      <w:r>
        <w:tab/>
      </w:r>
      <w:r>
        <w:fldChar w:fldCharType="begin"/>
      </w:r>
      <w:r>
        <w:instrText xml:space="preserve"> PAGEREF _Toc501009439 \h </w:instrText>
      </w:r>
      <w:r>
        <w:fldChar w:fldCharType="separate"/>
      </w:r>
      <w:r w:rsidR="001A60DD">
        <w:t>14</w:t>
      </w:r>
      <w:r>
        <w:fldChar w:fldCharType="end"/>
      </w:r>
    </w:p>
    <w:p w14:paraId="4D716415" w14:textId="457A73B2" w:rsidR="002D050F" w:rsidRDefault="002D050F">
      <w:pPr>
        <w:pStyle w:val="Spistreci1"/>
        <w:rPr>
          <w:rFonts w:asciiTheme="minorHAnsi" w:eastAsiaTheme="minorEastAsia" w:hAnsiTheme="minorHAnsi" w:cstheme="minorBidi"/>
          <w:caps w:val="0"/>
        </w:rPr>
      </w:pPr>
      <w:r>
        <w:t>§ 13.</w:t>
      </w:r>
      <w:r>
        <w:rPr>
          <w:rFonts w:asciiTheme="minorHAnsi" w:eastAsiaTheme="minorEastAsia" w:hAnsiTheme="minorHAnsi" w:cstheme="minorBidi"/>
          <w:caps w:val="0"/>
        </w:rPr>
        <w:tab/>
      </w:r>
      <w:r>
        <w:t>POUFNOŚĆ</w:t>
      </w:r>
      <w:r>
        <w:tab/>
      </w:r>
      <w:r>
        <w:fldChar w:fldCharType="begin"/>
      </w:r>
      <w:r>
        <w:instrText xml:space="preserve"> PAGEREF _Toc501009440 \h </w:instrText>
      </w:r>
      <w:r>
        <w:fldChar w:fldCharType="separate"/>
      </w:r>
      <w:r w:rsidR="001A60DD">
        <w:t>15</w:t>
      </w:r>
      <w:r>
        <w:fldChar w:fldCharType="end"/>
      </w:r>
    </w:p>
    <w:p w14:paraId="121961DB" w14:textId="1A22C03E" w:rsidR="002D050F" w:rsidRDefault="002D050F">
      <w:pPr>
        <w:pStyle w:val="Spistreci1"/>
        <w:rPr>
          <w:rFonts w:asciiTheme="minorHAnsi" w:eastAsiaTheme="minorEastAsia" w:hAnsiTheme="minorHAnsi" w:cstheme="minorBidi"/>
          <w:caps w:val="0"/>
        </w:rPr>
      </w:pPr>
      <w:r>
        <w:t>§ 14.</w:t>
      </w:r>
      <w:r>
        <w:rPr>
          <w:rFonts w:asciiTheme="minorHAnsi" w:eastAsiaTheme="minorEastAsia" w:hAnsiTheme="minorHAnsi" w:cstheme="minorBidi"/>
          <w:caps w:val="0"/>
        </w:rPr>
        <w:tab/>
      </w:r>
      <w:r>
        <w:t>ZASADY KORZYSTANIA Z ZASOBÓW INFORMATYCZNYCH ZAMAWIAJĄCEGO</w:t>
      </w:r>
      <w:r>
        <w:tab/>
      </w:r>
      <w:r>
        <w:fldChar w:fldCharType="begin"/>
      </w:r>
      <w:r>
        <w:instrText xml:space="preserve"> PAGEREF _Toc501009441 \h </w:instrText>
      </w:r>
      <w:r>
        <w:fldChar w:fldCharType="separate"/>
      </w:r>
      <w:r w:rsidR="001A60DD">
        <w:t>16</w:t>
      </w:r>
      <w:r>
        <w:fldChar w:fldCharType="end"/>
      </w:r>
    </w:p>
    <w:p w14:paraId="72CBDB6F" w14:textId="22BB5831" w:rsidR="002D050F" w:rsidRDefault="002D050F">
      <w:pPr>
        <w:pStyle w:val="Spistreci1"/>
        <w:rPr>
          <w:rFonts w:asciiTheme="minorHAnsi" w:eastAsiaTheme="minorEastAsia" w:hAnsiTheme="minorHAnsi" w:cstheme="minorBidi"/>
          <w:caps w:val="0"/>
        </w:rPr>
      </w:pPr>
      <w:r>
        <w:t>§ 15.</w:t>
      </w:r>
      <w:r>
        <w:rPr>
          <w:rFonts w:asciiTheme="minorHAnsi" w:eastAsiaTheme="minorEastAsia" w:hAnsiTheme="minorHAnsi" w:cstheme="minorBidi"/>
          <w:caps w:val="0"/>
        </w:rPr>
        <w:tab/>
      </w:r>
      <w:r>
        <w:t>POSTANOWIENIA KOŃCOWE</w:t>
      </w:r>
      <w:r>
        <w:tab/>
      </w:r>
      <w:r>
        <w:fldChar w:fldCharType="begin"/>
      </w:r>
      <w:r>
        <w:instrText xml:space="preserve"> PAGEREF _Toc501009442 \h </w:instrText>
      </w:r>
      <w:r>
        <w:fldChar w:fldCharType="separate"/>
      </w:r>
      <w:r w:rsidR="001A60DD">
        <w:t>17</w:t>
      </w:r>
      <w:r>
        <w:fldChar w:fldCharType="end"/>
      </w:r>
    </w:p>
    <w:p w14:paraId="20A90CFB" w14:textId="6D709D00" w:rsidR="00EA2B4D" w:rsidRDefault="00A446C0">
      <w:pPr>
        <w:rPr>
          <w:rFonts w:ascii="Arial Narrow" w:hAnsi="Arial Narrow" w:cs="Arial"/>
          <w:sz w:val="22"/>
          <w:szCs w:val="22"/>
        </w:rPr>
      </w:pPr>
      <w:r w:rsidRPr="00FB3F98">
        <w:rPr>
          <w:rFonts w:ascii="Arial Narrow" w:hAnsi="Arial Narrow" w:cs="Arial"/>
          <w:sz w:val="22"/>
          <w:szCs w:val="22"/>
        </w:rPr>
        <w:fldChar w:fldCharType="end"/>
      </w:r>
    </w:p>
    <w:p w14:paraId="1063C1DE" w14:textId="77777777" w:rsidR="005D70E6" w:rsidRPr="004A2674" w:rsidRDefault="00EA2B4D" w:rsidP="00E36298">
      <w:pPr>
        <w:pStyle w:val="Nagwek1"/>
      </w:pPr>
      <w:r w:rsidRPr="0085363D">
        <w:rPr>
          <w:rFonts w:cs="Arial"/>
          <w:sz w:val="22"/>
          <w:szCs w:val="22"/>
        </w:rPr>
        <w:br w:type="page"/>
      </w:r>
      <w:bookmarkStart w:id="1" w:name="_Ref395248746"/>
      <w:bookmarkStart w:id="2" w:name="_Toc501009428"/>
      <w:r w:rsidR="005D70E6" w:rsidRPr="004A2674">
        <w:lastRenderedPageBreak/>
        <w:t>PRZEDMIOT UMOWY</w:t>
      </w:r>
      <w:bookmarkEnd w:id="1"/>
      <w:bookmarkEnd w:id="2"/>
    </w:p>
    <w:p w14:paraId="5E111C77" w14:textId="18E4B6DE" w:rsidR="0069301F" w:rsidRDefault="0082157A" w:rsidP="00006E88">
      <w:pPr>
        <w:pStyle w:val="Tekstpodstawowy"/>
        <w:numPr>
          <w:ilvl w:val="0"/>
          <w:numId w:val="4"/>
        </w:numPr>
        <w:spacing w:line="280" w:lineRule="atLeast"/>
        <w:ind w:left="426"/>
        <w:rPr>
          <w:rFonts w:ascii="Arial Narrow" w:hAnsi="Arial Narrow" w:cs="Arial"/>
          <w:sz w:val="22"/>
          <w:szCs w:val="22"/>
        </w:rPr>
      </w:pPr>
      <w:r w:rsidRPr="00B1710A">
        <w:rPr>
          <w:rFonts w:ascii="Arial Narrow" w:hAnsi="Arial Narrow" w:cs="Arial"/>
          <w:sz w:val="22"/>
          <w:szCs w:val="22"/>
        </w:rPr>
        <w:t xml:space="preserve">Przedmiotem </w:t>
      </w:r>
      <w:r>
        <w:rPr>
          <w:rFonts w:ascii="Arial Narrow" w:hAnsi="Arial Narrow" w:cs="Arial"/>
          <w:sz w:val="22"/>
          <w:szCs w:val="22"/>
        </w:rPr>
        <w:t>u</w:t>
      </w:r>
      <w:r w:rsidRPr="00B1710A">
        <w:rPr>
          <w:rFonts w:ascii="Arial Narrow" w:hAnsi="Arial Narrow" w:cs="Arial"/>
          <w:sz w:val="22"/>
          <w:szCs w:val="22"/>
        </w:rPr>
        <w:t>mowy jest</w:t>
      </w:r>
      <w:r w:rsidR="00006E88">
        <w:rPr>
          <w:rFonts w:ascii="Arial Narrow" w:hAnsi="Arial Narrow" w:cs="Arial"/>
          <w:sz w:val="22"/>
          <w:szCs w:val="22"/>
        </w:rPr>
        <w:t xml:space="preserve"> </w:t>
      </w:r>
      <w:r w:rsidRPr="00006E88">
        <w:rPr>
          <w:rFonts w:ascii="Arial Narrow" w:hAnsi="Arial Narrow" w:cs="Arial"/>
          <w:sz w:val="22"/>
          <w:szCs w:val="22"/>
        </w:rPr>
        <w:t>sprzedaż i dostawa 2328 kompletów modemów TETRA wraz z antenami</w:t>
      </w:r>
      <w:r w:rsidR="00341A05">
        <w:rPr>
          <w:rFonts w:ascii="Arial Narrow" w:hAnsi="Arial Narrow" w:cs="Arial"/>
          <w:sz w:val="22"/>
          <w:szCs w:val="22"/>
        </w:rPr>
        <w:t>,</w:t>
      </w:r>
      <w:r w:rsidRPr="00006E88">
        <w:rPr>
          <w:rFonts w:ascii="Arial Narrow" w:hAnsi="Arial Narrow" w:cs="Arial"/>
          <w:sz w:val="22"/>
          <w:szCs w:val="22"/>
        </w:rPr>
        <w:t xml:space="preserve"> odgromnikami</w:t>
      </w:r>
      <w:r w:rsidR="00454EC5">
        <w:rPr>
          <w:rFonts w:ascii="Arial Narrow" w:hAnsi="Arial Narrow" w:cs="Arial"/>
          <w:sz w:val="22"/>
          <w:szCs w:val="22"/>
        </w:rPr>
        <w:t xml:space="preserve"> i akcesoriami</w:t>
      </w:r>
      <w:r w:rsidRPr="00006E88">
        <w:rPr>
          <w:rFonts w:ascii="Arial Narrow" w:hAnsi="Arial Narrow" w:cs="Arial"/>
          <w:sz w:val="22"/>
          <w:szCs w:val="22"/>
        </w:rPr>
        <w:t xml:space="preserve">, </w:t>
      </w:r>
      <w:r w:rsidR="0069301F">
        <w:rPr>
          <w:rFonts w:ascii="Arial Narrow" w:hAnsi="Arial Narrow" w:cs="Arial"/>
          <w:sz w:val="22"/>
          <w:szCs w:val="22"/>
        </w:rPr>
        <w:t>w następujących wariantach ukompletowania:</w:t>
      </w:r>
    </w:p>
    <w:p w14:paraId="517DF19F" w14:textId="6E2D0C94" w:rsidR="0069301F" w:rsidRDefault="008D4DCD" w:rsidP="00C90A59">
      <w:pPr>
        <w:pStyle w:val="Tekstpodstawowy"/>
        <w:numPr>
          <w:ilvl w:val="1"/>
          <w:numId w:val="4"/>
        </w:numPr>
        <w:spacing w:line="280" w:lineRule="atLeast"/>
        <w:ind w:left="992" w:hanging="567"/>
        <w:rPr>
          <w:rFonts w:ascii="Arial Narrow" w:hAnsi="Arial Narrow" w:cs="Arial"/>
          <w:sz w:val="22"/>
          <w:szCs w:val="22"/>
        </w:rPr>
      </w:pPr>
      <w:r>
        <w:rPr>
          <w:rFonts w:ascii="Arial Narrow" w:hAnsi="Arial Narrow" w:cs="Arial"/>
          <w:sz w:val="22"/>
          <w:szCs w:val="22"/>
        </w:rPr>
        <w:t xml:space="preserve">Zestaw nr 1: </w:t>
      </w:r>
      <w:r w:rsidR="0069301F">
        <w:rPr>
          <w:rFonts w:ascii="Arial Narrow" w:hAnsi="Arial Narrow" w:cs="Arial"/>
          <w:sz w:val="22"/>
          <w:szCs w:val="22"/>
        </w:rPr>
        <w:t>Modem TETRA</w:t>
      </w:r>
      <w:r>
        <w:rPr>
          <w:rFonts w:ascii="Arial Narrow" w:hAnsi="Arial Narrow" w:cs="Arial"/>
          <w:sz w:val="22"/>
          <w:szCs w:val="22"/>
        </w:rPr>
        <w:t xml:space="preserve"> Motorola MTM 5400</w:t>
      </w:r>
      <w:r w:rsidR="0069301F">
        <w:rPr>
          <w:rFonts w:ascii="Arial Narrow" w:hAnsi="Arial Narrow" w:cs="Arial"/>
          <w:sz w:val="22"/>
          <w:szCs w:val="22"/>
        </w:rPr>
        <w:t xml:space="preserve"> </w:t>
      </w:r>
      <w:r w:rsidR="00651FBD">
        <w:rPr>
          <w:rFonts w:ascii="Arial Narrow" w:hAnsi="Arial Narrow" w:cs="Arial"/>
          <w:sz w:val="22"/>
          <w:szCs w:val="22"/>
        </w:rPr>
        <w:t xml:space="preserve">lub równoważny </w:t>
      </w:r>
      <w:r w:rsidR="0069301F">
        <w:rPr>
          <w:rFonts w:ascii="Arial Narrow" w:hAnsi="Arial Narrow" w:cs="Arial"/>
          <w:sz w:val="22"/>
          <w:szCs w:val="22"/>
        </w:rPr>
        <w:t>wraz z anteną typ1 i odgromnikiem</w:t>
      </w:r>
      <w:r w:rsidR="00651FBD">
        <w:rPr>
          <w:rFonts w:ascii="Arial Narrow" w:hAnsi="Arial Narrow" w:cs="Arial"/>
          <w:sz w:val="22"/>
          <w:szCs w:val="22"/>
        </w:rPr>
        <w:t>,</w:t>
      </w:r>
    </w:p>
    <w:p w14:paraId="67AB4C48" w14:textId="53514503" w:rsidR="008D4DCD" w:rsidRDefault="008D4DCD" w:rsidP="00C90A59">
      <w:pPr>
        <w:pStyle w:val="Tekstpodstawowy"/>
        <w:numPr>
          <w:ilvl w:val="1"/>
          <w:numId w:val="4"/>
        </w:numPr>
        <w:spacing w:line="280" w:lineRule="atLeast"/>
        <w:ind w:left="992" w:hanging="567"/>
        <w:rPr>
          <w:rFonts w:ascii="Arial Narrow" w:hAnsi="Arial Narrow" w:cs="Arial"/>
          <w:sz w:val="22"/>
          <w:szCs w:val="22"/>
        </w:rPr>
      </w:pPr>
      <w:r>
        <w:rPr>
          <w:rFonts w:ascii="Arial Narrow" w:hAnsi="Arial Narrow" w:cs="Arial"/>
          <w:sz w:val="22"/>
          <w:szCs w:val="22"/>
        </w:rPr>
        <w:t xml:space="preserve">Zestaw nr 2: </w:t>
      </w:r>
      <w:r w:rsidR="0069301F">
        <w:rPr>
          <w:rFonts w:ascii="Arial Narrow" w:hAnsi="Arial Narrow" w:cs="Arial"/>
          <w:sz w:val="22"/>
          <w:szCs w:val="22"/>
        </w:rPr>
        <w:t xml:space="preserve">Modem TETRA </w:t>
      </w:r>
      <w:r>
        <w:rPr>
          <w:rFonts w:ascii="Arial Narrow" w:hAnsi="Arial Narrow" w:cs="Arial"/>
          <w:sz w:val="22"/>
          <w:szCs w:val="22"/>
        </w:rPr>
        <w:t xml:space="preserve">Motorola MTM 5400 </w:t>
      </w:r>
      <w:r w:rsidR="00651FBD">
        <w:rPr>
          <w:rFonts w:ascii="Arial Narrow" w:hAnsi="Arial Narrow" w:cs="Arial"/>
          <w:sz w:val="22"/>
          <w:szCs w:val="22"/>
        </w:rPr>
        <w:t xml:space="preserve">lub równoważny </w:t>
      </w:r>
      <w:r w:rsidR="0069301F">
        <w:rPr>
          <w:rFonts w:ascii="Arial Narrow" w:hAnsi="Arial Narrow" w:cs="Arial"/>
          <w:sz w:val="22"/>
          <w:szCs w:val="22"/>
        </w:rPr>
        <w:t>wraz z anteną typ 2</w:t>
      </w:r>
      <w:r w:rsidR="00651FBD">
        <w:rPr>
          <w:rFonts w:ascii="Arial Narrow" w:hAnsi="Arial Narrow" w:cs="Arial"/>
          <w:sz w:val="22"/>
          <w:szCs w:val="22"/>
        </w:rPr>
        <w:t>,</w:t>
      </w:r>
    </w:p>
    <w:p w14:paraId="6FD1578F" w14:textId="067AD0FF" w:rsidR="002B3159" w:rsidRDefault="002B3159" w:rsidP="00C90A59">
      <w:pPr>
        <w:pStyle w:val="Tekstpodstawowy"/>
        <w:numPr>
          <w:ilvl w:val="1"/>
          <w:numId w:val="4"/>
        </w:numPr>
        <w:spacing w:line="280" w:lineRule="atLeast"/>
        <w:ind w:left="992" w:hanging="567"/>
        <w:rPr>
          <w:rFonts w:ascii="Arial Narrow" w:hAnsi="Arial Narrow" w:cs="Arial"/>
          <w:sz w:val="22"/>
          <w:szCs w:val="22"/>
        </w:rPr>
      </w:pPr>
      <w:r w:rsidRPr="002B3159">
        <w:rPr>
          <w:rFonts w:ascii="Arial Narrow" w:hAnsi="Arial Narrow" w:cs="Arial"/>
          <w:sz w:val="22"/>
          <w:szCs w:val="22"/>
        </w:rPr>
        <w:t>Panele serwisowe do modemów MTM 5400</w:t>
      </w:r>
      <w:r>
        <w:rPr>
          <w:rFonts w:ascii="Arial Narrow" w:hAnsi="Arial Narrow" w:cs="Arial"/>
          <w:sz w:val="22"/>
          <w:szCs w:val="22"/>
        </w:rPr>
        <w:t>.</w:t>
      </w:r>
    </w:p>
    <w:p w14:paraId="319A5919" w14:textId="77777777" w:rsidR="0082157A" w:rsidRPr="008D4DCD" w:rsidRDefault="008D4DCD" w:rsidP="00651FBD">
      <w:pPr>
        <w:pStyle w:val="Tekstpodstawowy"/>
        <w:spacing w:line="280" w:lineRule="atLeast"/>
        <w:ind w:left="426"/>
        <w:rPr>
          <w:rFonts w:ascii="Arial Narrow" w:hAnsi="Arial Narrow" w:cs="Arial"/>
          <w:sz w:val="22"/>
          <w:szCs w:val="22"/>
        </w:rPr>
      </w:pPr>
      <w:r w:rsidRPr="008D4DCD">
        <w:rPr>
          <w:rFonts w:ascii="Arial Narrow" w:hAnsi="Arial Narrow" w:cs="Arial"/>
          <w:sz w:val="22"/>
          <w:szCs w:val="22"/>
        </w:rPr>
        <w:t>spełniając</w:t>
      </w:r>
      <w:r>
        <w:rPr>
          <w:rFonts w:ascii="Arial Narrow" w:hAnsi="Arial Narrow" w:cs="Arial"/>
          <w:sz w:val="22"/>
          <w:szCs w:val="22"/>
        </w:rPr>
        <w:t>ych</w:t>
      </w:r>
      <w:r w:rsidRPr="008D4DCD">
        <w:rPr>
          <w:rFonts w:ascii="Arial Narrow" w:hAnsi="Arial Narrow" w:cs="Arial"/>
          <w:sz w:val="22"/>
          <w:szCs w:val="22"/>
        </w:rPr>
        <w:t xml:space="preserve"> </w:t>
      </w:r>
      <w:r w:rsidR="0082157A" w:rsidRPr="008D4DCD">
        <w:rPr>
          <w:rFonts w:ascii="Arial Narrow" w:hAnsi="Arial Narrow" w:cs="Arial"/>
          <w:sz w:val="22"/>
          <w:szCs w:val="22"/>
        </w:rPr>
        <w:t>wymagania techniczne określone w Załączniku nr 1 do niniejszej umowy (zwanych dalej „</w:t>
      </w:r>
      <w:r w:rsidR="00560F37" w:rsidRPr="008D4DCD">
        <w:rPr>
          <w:rFonts w:ascii="Arial Narrow" w:hAnsi="Arial Narrow" w:cs="Arial"/>
          <w:sz w:val="22"/>
          <w:szCs w:val="22"/>
        </w:rPr>
        <w:t>modemami</w:t>
      </w:r>
      <w:r w:rsidR="0082157A" w:rsidRPr="008D4DCD">
        <w:rPr>
          <w:rFonts w:ascii="Arial Narrow" w:hAnsi="Arial Narrow" w:cs="Arial"/>
          <w:sz w:val="22"/>
          <w:szCs w:val="22"/>
        </w:rPr>
        <w:t>” lub „przedmiotem zamówienia”)</w:t>
      </w:r>
      <w:r w:rsidR="00006E88" w:rsidRPr="008D4DCD">
        <w:rPr>
          <w:rFonts w:ascii="Arial Narrow" w:hAnsi="Arial Narrow" w:cs="Arial"/>
          <w:sz w:val="22"/>
          <w:szCs w:val="22"/>
        </w:rPr>
        <w:t>, z zastrzeżeniem ust. 2;</w:t>
      </w:r>
    </w:p>
    <w:p w14:paraId="0958DFFD" w14:textId="77777777" w:rsidR="00006E88" w:rsidRDefault="00006E88" w:rsidP="00006E88">
      <w:pPr>
        <w:pStyle w:val="Tekstpodstawowy"/>
        <w:numPr>
          <w:ilvl w:val="0"/>
          <w:numId w:val="4"/>
        </w:numPr>
        <w:spacing w:line="280" w:lineRule="atLeast"/>
        <w:ind w:left="426"/>
        <w:rPr>
          <w:rFonts w:ascii="Arial Narrow" w:hAnsi="Arial Narrow" w:cs="Arial"/>
          <w:sz w:val="22"/>
          <w:szCs w:val="22"/>
        </w:rPr>
      </w:pPr>
      <w:r>
        <w:rPr>
          <w:rFonts w:ascii="Arial Narrow" w:hAnsi="Arial Narrow" w:cs="Arial"/>
          <w:sz w:val="22"/>
          <w:szCs w:val="22"/>
        </w:rPr>
        <w:t xml:space="preserve">W przypadku </w:t>
      </w:r>
      <w:r w:rsidR="00743D8E">
        <w:rPr>
          <w:rFonts w:ascii="Arial Narrow" w:hAnsi="Arial Narrow" w:cs="Arial"/>
          <w:sz w:val="22"/>
          <w:szCs w:val="22"/>
        </w:rPr>
        <w:t xml:space="preserve">dostawy </w:t>
      </w:r>
      <w:r>
        <w:rPr>
          <w:rFonts w:ascii="Arial Narrow" w:hAnsi="Arial Narrow" w:cs="Arial"/>
          <w:sz w:val="22"/>
          <w:szCs w:val="22"/>
        </w:rPr>
        <w:t xml:space="preserve">modemów </w:t>
      </w:r>
      <w:r w:rsidR="00743D8E">
        <w:rPr>
          <w:rFonts w:ascii="Arial Narrow" w:hAnsi="Arial Narrow" w:cs="Arial"/>
          <w:sz w:val="22"/>
          <w:szCs w:val="22"/>
        </w:rPr>
        <w:t xml:space="preserve">TETRA </w:t>
      </w:r>
      <w:r>
        <w:rPr>
          <w:rFonts w:ascii="Arial Narrow" w:hAnsi="Arial Narrow" w:cs="Arial"/>
          <w:sz w:val="22"/>
          <w:szCs w:val="22"/>
        </w:rPr>
        <w:t>równoważnych</w:t>
      </w:r>
      <w:r w:rsidR="00743D8E">
        <w:rPr>
          <w:rFonts w:ascii="Arial Narrow" w:hAnsi="Arial Narrow" w:cs="Arial"/>
          <w:sz w:val="22"/>
          <w:szCs w:val="22"/>
        </w:rPr>
        <w:t xml:space="preserve"> do zamawianych</w:t>
      </w:r>
      <w:r>
        <w:rPr>
          <w:rFonts w:ascii="Arial Narrow" w:hAnsi="Arial Narrow" w:cs="Arial"/>
          <w:sz w:val="22"/>
          <w:szCs w:val="22"/>
        </w:rPr>
        <w:t xml:space="preserve">, </w:t>
      </w:r>
      <w:r w:rsidR="00743D8E" w:rsidRPr="00006E88">
        <w:rPr>
          <w:rFonts w:ascii="Arial Narrow" w:hAnsi="Arial Narrow" w:cs="Arial"/>
          <w:sz w:val="22"/>
          <w:szCs w:val="22"/>
        </w:rPr>
        <w:t>spełniając</w:t>
      </w:r>
      <w:r w:rsidR="00743D8E">
        <w:rPr>
          <w:rFonts w:ascii="Arial Narrow" w:hAnsi="Arial Narrow" w:cs="Arial"/>
          <w:sz w:val="22"/>
          <w:szCs w:val="22"/>
        </w:rPr>
        <w:t>ych</w:t>
      </w:r>
      <w:r w:rsidR="00743D8E" w:rsidRPr="00006E88">
        <w:rPr>
          <w:rFonts w:ascii="Arial Narrow" w:hAnsi="Arial Narrow" w:cs="Arial"/>
          <w:sz w:val="22"/>
          <w:szCs w:val="22"/>
        </w:rPr>
        <w:t xml:space="preserve"> wymagania techniczne określone w Załączniku nr 1 do niniejszej umowy</w:t>
      </w:r>
      <w:r w:rsidR="00743D8E">
        <w:rPr>
          <w:rFonts w:ascii="Arial Narrow" w:hAnsi="Arial Narrow" w:cs="Arial"/>
          <w:sz w:val="22"/>
          <w:szCs w:val="22"/>
        </w:rPr>
        <w:t>,</w:t>
      </w:r>
      <w:r w:rsidR="00743D8E" w:rsidRPr="00006E88">
        <w:rPr>
          <w:rFonts w:ascii="Arial Narrow" w:hAnsi="Arial Narrow" w:cs="Arial"/>
          <w:sz w:val="22"/>
          <w:szCs w:val="22"/>
        </w:rPr>
        <w:t xml:space="preserve"> </w:t>
      </w:r>
      <w:r>
        <w:rPr>
          <w:rFonts w:ascii="Arial Narrow" w:hAnsi="Arial Narrow" w:cs="Arial"/>
          <w:sz w:val="22"/>
          <w:szCs w:val="22"/>
        </w:rPr>
        <w:t>któr</w:t>
      </w:r>
      <w:r w:rsidR="00743D8E">
        <w:rPr>
          <w:rFonts w:ascii="Arial Narrow" w:hAnsi="Arial Narrow" w:cs="Arial"/>
          <w:sz w:val="22"/>
          <w:szCs w:val="22"/>
        </w:rPr>
        <w:t>ych właściwości</w:t>
      </w:r>
      <w:r>
        <w:rPr>
          <w:rFonts w:ascii="Arial Narrow" w:hAnsi="Arial Narrow" w:cs="Arial"/>
          <w:sz w:val="22"/>
          <w:szCs w:val="22"/>
        </w:rPr>
        <w:t xml:space="preserve"> </w:t>
      </w:r>
      <w:r w:rsidR="00743D8E">
        <w:rPr>
          <w:rFonts w:ascii="Arial Narrow" w:hAnsi="Arial Narrow" w:cs="Arial"/>
          <w:sz w:val="22"/>
          <w:szCs w:val="22"/>
        </w:rPr>
        <w:t>uniemożliwiają</w:t>
      </w:r>
      <w:r>
        <w:rPr>
          <w:rFonts w:ascii="Arial Narrow" w:hAnsi="Arial Narrow" w:cs="Arial"/>
          <w:sz w:val="22"/>
          <w:szCs w:val="22"/>
        </w:rPr>
        <w:t xml:space="preserve"> </w:t>
      </w:r>
      <w:r w:rsidR="00743D8E">
        <w:rPr>
          <w:rFonts w:ascii="Arial Narrow" w:hAnsi="Arial Narrow" w:cs="Arial"/>
          <w:sz w:val="22"/>
          <w:szCs w:val="22"/>
        </w:rPr>
        <w:t xml:space="preserve">ich </w:t>
      </w:r>
      <w:r w:rsidR="002B43F0">
        <w:rPr>
          <w:rFonts w:ascii="Arial Narrow" w:hAnsi="Arial Narrow" w:cs="Arial"/>
          <w:sz w:val="22"/>
          <w:szCs w:val="22"/>
        </w:rPr>
        <w:t xml:space="preserve">konfigurację i </w:t>
      </w:r>
      <w:r>
        <w:rPr>
          <w:rFonts w:ascii="Arial Narrow" w:hAnsi="Arial Narrow" w:cs="Arial"/>
          <w:sz w:val="22"/>
          <w:szCs w:val="22"/>
        </w:rPr>
        <w:t>obsług</w:t>
      </w:r>
      <w:r w:rsidR="00743D8E">
        <w:rPr>
          <w:rFonts w:ascii="Arial Narrow" w:hAnsi="Arial Narrow" w:cs="Arial"/>
          <w:sz w:val="22"/>
          <w:szCs w:val="22"/>
        </w:rPr>
        <w:t>ę</w:t>
      </w:r>
      <w:r>
        <w:rPr>
          <w:rFonts w:ascii="Arial Narrow" w:hAnsi="Arial Narrow" w:cs="Arial"/>
          <w:sz w:val="22"/>
          <w:szCs w:val="22"/>
        </w:rPr>
        <w:t xml:space="preserve"> przy użyciu </w:t>
      </w:r>
      <w:r w:rsidR="002B43F0">
        <w:rPr>
          <w:rFonts w:ascii="Arial Narrow" w:hAnsi="Arial Narrow" w:cs="Arial"/>
          <w:sz w:val="22"/>
          <w:szCs w:val="22"/>
        </w:rPr>
        <w:t xml:space="preserve">wykorzystywanych </w:t>
      </w:r>
      <w:r>
        <w:rPr>
          <w:rFonts w:ascii="Arial Narrow" w:hAnsi="Arial Narrow" w:cs="Arial"/>
          <w:sz w:val="22"/>
          <w:szCs w:val="22"/>
        </w:rPr>
        <w:t xml:space="preserve">przez Zamawiającego </w:t>
      </w:r>
      <w:r w:rsidR="002B43F0">
        <w:rPr>
          <w:rFonts w:ascii="Arial Narrow" w:hAnsi="Arial Narrow" w:cs="Arial"/>
          <w:sz w:val="22"/>
          <w:szCs w:val="22"/>
        </w:rPr>
        <w:t xml:space="preserve">urządzeń i aplikacji do programowania i nadzoru terminali, </w:t>
      </w:r>
      <w:r>
        <w:rPr>
          <w:rFonts w:ascii="Arial Narrow" w:hAnsi="Arial Narrow" w:cs="Arial"/>
          <w:sz w:val="22"/>
          <w:szCs w:val="22"/>
        </w:rPr>
        <w:t xml:space="preserve">przedmiot umowy obejmuje dodatkowo </w:t>
      </w:r>
      <w:r w:rsidR="00743D8E">
        <w:rPr>
          <w:rFonts w:ascii="Arial Narrow" w:hAnsi="Arial Narrow" w:cs="Arial"/>
          <w:sz w:val="22"/>
          <w:szCs w:val="22"/>
        </w:rPr>
        <w:t>sprzedaż, dostawę i</w:t>
      </w:r>
      <w:r w:rsidR="00924DBA">
        <w:rPr>
          <w:rFonts w:ascii="Arial Narrow" w:hAnsi="Arial Narrow" w:cs="Arial"/>
          <w:sz w:val="22"/>
          <w:szCs w:val="22"/>
        </w:rPr>
        <w:t> </w:t>
      </w:r>
      <w:r w:rsidR="00743D8E">
        <w:rPr>
          <w:rFonts w:ascii="Arial Narrow" w:hAnsi="Arial Narrow" w:cs="Arial"/>
          <w:sz w:val="22"/>
          <w:szCs w:val="22"/>
        </w:rPr>
        <w:t xml:space="preserve">wdrożenie </w:t>
      </w:r>
      <w:r w:rsidR="00165B35">
        <w:rPr>
          <w:rFonts w:ascii="Arial Narrow" w:hAnsi="Arial Narrow" w:cs="Arial"/>
          <w:sz w:val="22"/>
          <w:szCs w:val="22"/>
        </w:rPr>
        <w:t xml:space="preserve">systemu </w:t>
      </w:r>
      <w:r w:rsidR="00924DBA">
        <w:rPr>
          <w:rFonts w:ascii="Arial Narrow" w:hAnsi="Arial Narrow" w:cs="Arial"/>
          <w:sz w:val="22"/>
          <w:szCs w:val="22"/>
        </w:rPr>
        <w:t xml:space="preserve">równoważnego </w:t>
      </w:r>
      <w:r w:rsidR="00165B35">
        <w:rPr>
          <w:rFonts w:ascii="Arial Narrow" w:hAnsi="Arial Narrow" w:cs="Arial"/>
          <w:sz w:val="22"/>
          <w:szCs w:val="22"/>
        </w:rPr>
        <w:t>(</w:t>
      </w:r>
      <w:r w:rsidR="00E8392E">
        <w:rPr>
          <w:rFonts w:ascii="Arial Narrow" w:hAnsi="Arial Narrow" w:cs="Arial"/>
          <w:sz w:val="22"/>
          <w:szCs w:val="22"/>
        </w:rPr>
        <w:t>sprzęt</w:t>
      </w:r>
      <w:r w:rsidR="00743D8E">
        <w:rPr>
          <w:rFonts w:ascii="Arial Narrow" w:hAnsi="Arial Narrow" w:cs="Arial"/>
          <w:sz w:val="22"/>
          <w:szCs w:val="22"/>
        </w:rPr>
        <w:t xml:space="preserve"> i oprogramowani</w:t>
      </w:r>
      <w:r w:rsidR="00165B35">
        <w:rPr>
          <w:rFonts w:ascii="Arial Narrow" w:hAnsi="Arial Narrow" w:cs="Arial"/>
          <w:sz w:val="22"/>
          <w:szCs w:val="22"/>
        </w:rPr>
        <w:t>e)</w:t>
      </w:r>
      <w:r w:rsidR="00E045CF" w:rsidRPr="00E045CF">
        <w:rPr>
          <w:rFonts w:ascii="Arial Narrow" w:hAnsi="Arial Narrow" w:cs="Arial"/>
          <w:sz w:val="22"/>
          <w:szCs w:val="22"/>
        </w:rPr>
        <w:t xml:space="preserve"> </w:t>
      </w:r>
      <w:r w:rsidR="00E045CF">
        <w:rPr>
          <w:rFonts w:ascii="Arial Narrow" w:hAnsi="Arial Narrow" w:cs="Arial"/>
          <w:sz w:val="22"/>
          <w:szCs w:val="22"/>
        </w:rPr>
        <w:t>– dalej System</w:t>
      </w:r>
      <w:r w:rsidR="00743D8E">
        <w:rPr>
          <w:rFonts w:ascii="Arial Narrow" w:hAnsi="Arial Narrow" w:cs="Arial"/>
          <w:sz w:val="22"/>
          <w:szCs w:val="22"/>
        </w:rPr>
        <w:t>, umożliwiającego obsługę wszystkich dostarczonych przez Wykonawcę modemów.</w:t>
      </w:r>
    </w:p>
    <w:p w14:paraId="3195A076" w14:textId="77777777" w:rsidR="001B09ED" w:rsidRDefault="001B09ED" w:rsidP="00A679E3">
      <w:pPr>
        <w:pStyle w:val="Tekstpodstawowy"/>
        <w:numPr>
          <w:ilvl w:val="0"/>
          <w:numId w:val="4"/>
        </w:numPr>
        <w:spacing w:line="280" w:lineRule="atLeast"/>
        <w:ind w:left="426"/>
        <w:rPr>
          <w:rFonts w:ascii="Arial Narrow" w:hAnsi="Arial Narrow" w:cs="Arial"/>
          <w:sz w:val="22"/>
          <w:szCs w:val="22"/>
        </w:rPr>
      </w:pPr>
      <w:bookmarkStart w:id="3" w:name="_Ref395248789"/>
      <w:r w:rsidRPr="00B1710A">
        <w:rPr>
          <w:rFonts w:ascii="Arial Narrow" w:hAnsi="Arial Narrow" w:cs="Arial"/>
          <w:sz w:val="22"/>
          <w:szCs w:val="22"/>
        </w:rPr>
        <w:t xml:space="preserve">W celu realizacji </w:t>
      </w:r>
      <w:r w:rsidR="00924DBA">
        <w:rPr>
          <w:rFonts w:ascii="Arial Narrow" w:hAnsi="Arial Narrow" w:cs="Arial"/>
          <w:sz w:val="22"/>
          <w:szCs w:val="22"/>
        </w:rPr>
        <w:t>p</w:t>
      </w:r>
      <w:r w:rsidR="00EC3DCD">
        <w:rPr>
          <w:rFonts w:ascii="Arial Narrow" w:hAnsi="Arial Narrow" w:cs="Arial"/>
          <w:sz w:val="22"/>
          <w:szCs w:val="22"/>
        </w:rPr>
        <w:t xml:space="preserve">rzedmiotu </w:t>
      </w:r>
      <w:r w:rsidR="00E8392E">
        <w:rPr>
          <w:rFonts w:ascii="Arial Narrow" w:hAnsi="Arial Narrow" w:cs="Arial"/>
          <w:sz w:val="22"/>
          <w:szCs w:val="22"/>
        </w:rPr>
        <w:t>u</w:t>
      </w:r>
      <w:r w:rsidR="00EC3DCD">
        <w:rPr>
          <w:rFonts w:ascii="Arial Narrow" w:hAnsi="Arial Narrow" w:cs="Arial"/>
          <w:sz w:val="22"/>
          <w:szCs w:val="22"/>
        </w:rPr>
        <w:t>mowy</w:t>
      </w:r>
      <w:r w:rsidR="00002AB7" w:rsidRPr="00B1710A">
        <w:rPr>
          <w:rFonts w:ascii="Arial Narrow" w:hAnsi="Arial Narrow" w:cs="Arial"/>
          <w:sz w:val="22"/>
          <w:szCs w:val="22"/>
        </w:rPr>
        <w:t>,</w:t>
      </w:r>
      <w:r w:rsidRPr="00B1710A">
        <w:rPr>
          <w:rFonts w:ascii="Arial Narrow" w:hAnsi="Arial Narrow" w:cs="Arial"/>
          <w:sz w:val="22"/>
          <w:szCs w:val="22"/>
        </w:rPr>
        <w:t xml:space="preserve"> o którym mowa w ust. 1</w:t>
      </w:r>
      <w:r w:rsidR="00C94DCB">
        <w:rPr>
          <w:rFonts w:ascii="Arial Narrow" w:hAnsi="Arial Narrow" w:cs="Arial"/>
          <w:sz w:val="22"/>
          <w:szCs w:val="22"/>
        </w:rPr>
        <w:t>-3</w:t>
      </w:r>
      <w:r w:rsidRPr="00B1710A">
        <w:rPr>
          <w:rFonts w:ascii="Arial Narrow" w:hAnsi="Arial Narrow" w:cs="Arial"/>
          <w:sz w:val="22"/>
          <w:szCs w:val="22"/>
        </w:rPr>
        <w:t xml:space="preserve">, Wykonawca </w:t>
      </w:r>
      <w:r w:rsidR="000A6087" w:rsidRPr="00B1710A">
        <w:rPr>
          <w:rFonts w:ascii="Arial Narrow" w:hAnsi="Arial Narrow" w:cs="Arial"/>
          <w:sz w:val="22"/>
          <w:szCs w:val="22"/>
        </w:rPr>
        <w:t xml:space="preserve">dostarczy </w:t>
      </w:r>
      <w:bookmarkEnd w:id="3"/>
      <w:r w:rsidR="00D50B37" w:rsidRPr="00B1710A">
        <w:rPr>
          <w:rFonts w:ascii="Arial Narrow" w:hAnsi="Arial Narrow" w:cs="Arial"/>
          <w:sz w:val="22"/>
          <w:szCs w:val="22"/>
        </w:rPr>
        <w:t>następujące Produkty:</w:t>
      </w:r>
    </w:p>
    <w:p w14:paraId="5439A782" w14:textId="77777777" w:rsidR="00DA76F7" w:rsidRPr="00B1710A" w:rsidRDefault="00D47777" w:rsidP="00C90A59">
      <w:pPr>
        <w:pStyle w:val="Tekstpodstawowy"/>
        <w:numPr>
          <w:ilvl w:val="1"/>
          <w:numId w:val="4"/>
        </w:numPr>
        <w:spacing w:line="280" w:lineRule="atLeast"/>
        <w:ind w:left="992" w:hanging="567"/>
        <w:rPr>
          <w:rFonts w:ascii="Arial Narrow" w:hAnsi="Arial Narrow" w:cs="Arial"/>
          <w:sz w:val="22"/>
          <w:szCs w:val="22"/>
        </w:rPr>
      </w:pPr>
      <w:r>
        <w:rPr>
          <w:rFonts w:ascii="Arial Narrow" w:hAnsi="Arial Narrow" w:cs="Arial"/>
          <w:sz w:val="22"/>
          <w:szCs w:val="22"/>
        </w:rPr>
        <w:t>w</w:t>
      </w:r>
      <w:r w:rsidR="00DA76F7">
        <w:rPr>
          <w:rFonts w:ascii="Arial Narrow" w:hAnsi="Arial Narrow" w:cs="Arial"/>
          <w:sz w:val="22"/>
          <w:szCs w:val="22"/>
        </w:rPr>
        <w:t xml:space="preserve"> </w:t>
      </w:r>
      <w:r w:rsidR="00C91255">
        <w:rPr>
          <w:rFonts w:ascii="Arial Narrow" w:hAnsi="Arial Narrow" w:cs="Arial"/>
          <w:sz w:val="22"/>
          <w:szCs w:val="22"/>
        </w:rPr>
        <w:t xml:space="preserve">przypadku realizacji </w:t>
      </w:r>
      <w:r w:rsidR="00924DBA">
        <w:rPr>
          <w:rFonts w:ascii="Arial Narrow" w:hAnsi="Arial Narrow" w:cs="Arial"/>
          <w:sz w:val="22"/>
          <w:szCs w:val="22"/>
        </w:rPr>
        <w:t>u</w:t>
      </w:r>
      <w:r w:rsidR="00C91255">
        <w:rPr>
          <w:rFonts w:ascii="Arial Narrow" w:hAnsi="Arial Narrow" w:cs="Arial"/>
          <w:sz w:val="22"/>
          <w:szCs w:val="22"/>
        </w:rPr>
        <w:t xml:space="preserve">mowy </w:t>
      </w:r>
      <w:r w:rsidR="00924DBA">
        <w:rPr>
          <w:rFonts w:ascii="Arial Narrow" w:hAnsi="Arial Narrow" w:cs="Arial"/>
          <w:sz w:val="22"/>
          <w:szCs w:val="22"/>
        </w:rPr>
        <w:t>w zakresie obejmującym dostawę modemów TETRA, których właściwości umożliwiają obsługę przy użyciu wykorzystywanego przez Zamawiającego systemu</w:t>
      </w:r>
      <w:r w:rsidR="00DA76F7">
        <w:rPr>
          <w:rFonts w:ascii="Arial Narrow" w:hAnsi="Arial Narrow" w:cs="Arial"/>
          <w:sz w:val="22"/>
          <w:szCs w:val="22"/>
        </w:rPr>
        <w:t>:</w:t>
      </w:r>
    </w:p>
    <w:p w14:paraId="42DBFB7F" w14:textId="77777777" w:rsidR="00DA76F7" w:rsidRDefault="00DA76F7" w:rsidP="00C90A59">
      <w:pPr>
        <w:pStyle w:val="Akapitzlist"/>
        <w:tabs>
          <w:tab w:val="left" w:pos="2127"/>
        </w:tabs>
        <w:spacing w:line="280" w:lineRule="atLeast"/>
        <w:ind w:left="2172" w:hanging="1180"/>
        <w:jc w:val="both"/>
        <w:rPr>
          <w:rFonts w:ascii="Arial Narrow" w:hAnsi="Arial Narrow" w:cs="Arial"/>
          <w:sz w:val="22"/>
          <w:szCs w:val="22"/>
        </w:rPr>
      </w:pPr>
      <w:r>
        <w:rPr>
          <w:rFonts w:ascii="Arial Narrow" w:hAnsi="Arial Narrow" w:cs="Arial"/>
          <w:sz w:val="22"/>
          <w:szCs w:val="22"/>
        </w:rPr>
        <w:t>Produkt nr 1</w:t>
      </w:r>
      <w:r>
        <w:rPr>
          <w:rFonts w:ascii="Arial Narrow" w:hAnsi="Arial Narrow" w:cs="Arial"/>
          <w:sz w:val="22"/>
          <w:szCs w:val="22"/>
        </w:rPr>
        <w:tab/>
        <w:t>Plan Projektu</w:t>
      </w:r>
      <w:r w:rsidR="002E0FB4">
        <w:rPr>
          <w:rFonts w:ascii="Arial Narrow" w:hAnsi="Arial Narrow" w:cs="Arial"/>
          <w:sz w:val="22"/>
          <w:szCs w:val="22"/>
        </w:rPr>
        <w:t>,</w:t>
      </w:r>
    </w:p>
    <w:p w14:paraId="0C4C05BD" w14:textId="77777777" w:rsidR="00DA76F7" w:rsidRDefault="00DA76F7" w:rsidP="00C90A59">
      <w:pPr>
        <w:pStyle w:val="Akapitzlist"/>
        <w:tabs>
          <w:tab w:val="left" w:pos="2127"/>
        </w:tabs>
        <w:spacing w:line="280" w:lineRule="atLeast"/>
        <w:ind w:left="2172" w:hanging="1180"/>
        <w:jc w:val="both"/>
        <w:rPr>
          <w:rFonts w:ascii="Arial Narrow" w:hAnsi="Arial Narrow" w:cs="Arial"/>
          <w:sz w:val="22"/>
          <w:szCs w:val="22"/>
        </w:rPr>
      </w:pPr>
      <w:r>
        <w:rPr>
          <w:rFonts w:ascii="Arial Narrow" w:hAnsi="Arial Narrow" w:cs="Arial"/>
          <w:sz w:val="22"/>
          <w:szCs w:val="22"/>
        </w:rPr>
        <w:t xml:space="preserve">Produkt nr </w:t>
      </w:r>
      <w:r w:rsidR="00165B35">
        <w:rPr>
          <w:rFonts w:ascii="Arial Narrow" w:hAnsi="Arial Narrow" w:cs="Arial"/>
          <w:sz w:val="22"/>
          <w:szCs w:val="22"/>
        </w:rPr>
        <w:t>3</w:t>
      </w:r>
      <w:r>
        <w:rPr>
          <w:rFonts w:ascii="Arial Narrow" w:hAnsi="Arial Narrow" w:cs="Arial"/>
          <w:sz w:val="22"/>
          <w:szCs w:val="22"/>
        </w:rPr>
        <w:tab/>
        <w:t xml:space="preserve">Dostawa </w:t>
      </w:r>
      <w:r w:rsidR="00560F37">
        <w:rPr>
          <w:rFonts w:ascii="Arial Narrow" w:hAnsi="Arial Narrow" w:cs="Arial"/>
          <w:sz w:val="22"/>
          <w:szCs w:val="22"/>
        </w:rPr>
        <w:t>modemów</w:t>
      </w:r>
      <w:r w:rsidR="002E0FB4">
        <w:rPr>
          <w:rFonts w:ascii="Arial Narrow" w:hAnsi="Arial Narrow" w:cs="Arial"/>
          <w:sz w:val="22"/>
          <w:szCs w:val="22"/>
        </w:rPr>
        <w:t>,</w:t>
      </w:r>
      <w:r w:rsidR="00651FBD" w:rsidRPr="00651FBD">
        <w:rPr>
          <w:rFonts w:ascii="Arial Narrow" w:hAnsi="Arial Narrow" w:cs="Arial"/>
          <w:sz w:val="22"/>
          <w:szCs w:val="22"/>
        </w:rPr>
        <w:t xml:space="preserve"> </w:t>
      </w:r>
      <w:r w:rsidR="00651FBD">
        <w:rPr>
          <w:rFonts w:ascii="Arial Narrow" w:hAnsi="Arial Narrow" w:cs="Arial"/>
          <w:sz w:val="22"/>
          <w:szCs w:val="22"/>
        </w:rPr>
        <w:t>anten i odgromników w ramach wariantu „Zestaw nr 1”</w:t>
      </w:r>
    </w:p>
    <w:p w14:paraId="5B84EBE4" w14:textId="77777777" w:rsidR="00651FBD" w:rsidRDefault="00651FBD" w:rsidP="00C90A59">
      <w:pPr>
        <w:pStyle w:val="Akapitzlist"/>
        <w:tabs>
          <w:tab w:val="left" w:pos="2127"/>
        </w:tabs>
        <w:spacing w:line="280" w:lineRule="atLeast"/>
        <w:ind w:left="2172" w:hanging="1180"/>
        <w:jc w:val="both"/>
        <w:rPr>
          <w:rFonts w:ascii="Arial Narrow" w:hAnsi="Arial Narrow" w:cs="Arial"/>
          <w:sz w:val="22"/>
          <w:szCs w:val="22"/>
        </w:rPr>
      </w:pPr>
      <w:r>
        <w:rPr>
          <w:rFonts w:ascii="Arial Narrow" w:hAnsi="Arial Narrow" w:cs="Arial"/>
          <w:sz w:val="22"/>
          <w:szCs w:val="22"/>
        </w:rPr>
        <w:t>Produkt nr 4</w:t>
      </w:r>
      <w:r>
        <w:rPr>
          <w:rFonts w:ascii="Arial Narrow" w:hAnsi="Arial Narrow" w:cs="Arial"/>
          <w:sz w:val="22"/>
          <w:szCs w:val="22"/>
        </w:rPr>
        <w:tab/>
        <w:t>Dostawa modemów i anten w ramach wariantu „Zestaw nr 2”</w:t>
      </w:r>
    </w:p>
    <w:p w14:paraId="155A6791" w14:textId="77777777" w:rsidR="002E0FB4" w:rsidRDefault="002E0FB4" w:rsidP="00E36298">
      <w:pPr>
        <w:pStyle w:val="Akapitzlist"/>
        <w:tabs>
          <w:tab w:val="left" w:pos="2127"/>
        </w:tabs>
        <w:spacing w:line="280" w:lineRule="atLeast"/>
        <w:ind w:left="1672" w:hanging="1179"/>
        <w:jc w:val="both"/>
        <w:rPr>
          <w:rFonts w:ascii="Arial Narrow" w:hAnsi="Arial Narrow" w:cs="Arial"/>
          <w:sz w:val="22"/>
          <w:szCs w:val="22"/>
        </w:rPr>
      </w:pPr>
      <w:r>
        <w:rPr>
          <w:rFonts w:ascii="Arial Narrow" w:hAnsi="Arial Narrow" w:cs="Arial"/>
          <w:sz w:val="22"/>
          <w:szCs w:val="22"/>
        </w:rPr>
        <w:t>lub</w:t>
      </w:r>
    </w:p>
    <w:p w14:paraId="4843E211" w14:textId="77777777" w:rsidR="00DA76F7" w:rsidRPr="00B1710A" w:rsidRDefault="00924DBA" w:rsidP="00C90A59">
      <w:pPr>
        <w:pStyle w:val="Tekstpodstawowy"/>
        <w:numPr>
          <w:ilvl w:val="1"/>
          <w:numId w:val="4"/>
        </w:numPr>
        <w:spacing w:line="280" w:lineRule="atLeast"/>
        <w:ind w:left="992" w:hanging="567"/>
        <w:rPr>
          <w:rFonts w:ascii="Arial Narrow" w:hAnsi="Arial Narrow" w:cs="Arial"/>
          <w:sz w:val="22"/>
          <w:szCs w:val="22"/>
        </w:rPr>
      </w:pPr>
      <w:r>
        <w:rPr>
          <w:rFonts w:ascii="Arial Narrow" w:hAnsi="Arial Narrow" w:cs="Arial"/>
          <w:sz w:val="22"/>
          <w:szCs w:val="22"/>
        </w:rPr>
        <w:t>w przypadku realizacji umowy w zakresie obejmującym dostawę modemów TETRA</w:t>
      </w:r>
      <w:r w:rsidR="00E8392E">
        <w:rPr>
          <w:rFonts w:ascii="Arial Narrow" w:hAnsi="Arial Narrow" w:cs="Arial"/>
          <w:sz w:val="22"/>
          <w:szCs w:val="22"/>
        </w:rPr>
        <w:t>, których właściwości uniemożliwiają obsługę przy użyciu wykorzystywanego przez Zamawiającego systemu (modemy TETRA równoważne)</w:t>
      </w:r>
      <w:r w:rsidR="00E045CF">
        <w:rPr>
          <w:rFonts w:ascii="Arial Narrow" w:hAnsi="Arial Narrow" w:cs="Arial"/>
          <w:sz w:val="22"/>
          <w:szCs w:val="22"/>
        </w:rPr>
        <w:t>, dla których wymagane będzie wdrożenie Systemu</w:t>
      </w:r>
      <w:r w:rsidR="00DA76F7">
        <w:rPr>
          <w:rFonts w:ascii="Arial Narrow" w:hAnsi="Arial Narrow" w:cs="Arial"/>
          <w:sz w:val="22"/>
          <w:szCs w:val="22"/>
        </w:rPr>
        <w:t>:</w:t>
      </w:r>
      <w:r w:rsidR="00DA76F7" w:rsidRPr="00AF67AC">
        <w:rPr>
          <w:rFonts w:ascii="Arial Narrow" w:hAnsi="Arial Narrow" w:cs="Arial"/>
          <w:sz w:val="22"/>
          <w:szCs w:val="22"/>
        </w:rPr>
        <w:t xml:space="preserve"> </w:t>
      </w:r>
    </w:p>
    <w:p w14:paraId="6F448F73" w14:textId="77777777" w:rsidR="00DA76F7" w:rsidRDefault="00DA76F7" w:rsidP="00C90A59">
      <w:pPr>
        <w:pStyle w:val="Akapitzlist"/>
        <w:tabs>
          <w:tab w:val="left" w:pos="2127"/>
        </w:tabs>
        <w:spacing w:line="280" w:lineRule="atLeast"/>
        <w:ind w:left="2172" w:hanging="1180"/>
        <w:jc w:val="both"/>
        <w:rPr>
          <w:rFonts w:ascii="Arial Narrow" w:hAnsi="Arial Narrow" w:cs="Arial"/>
          <w:sz w:val="22"/>
          <w:szCs w:val="22"/>
        </w:rPr>
      </w:pPr>
      <w:r>
        <w:rPr>
          <w:rFonts w:ascii="Arial Narrow" w:hAnsi="Arial Narrow" w:cs="Arial"/>
          <w:sz w:val="22"/>
          <w:szCs w:val="22"/>
        </w:rPr>
        <w:t>Produkt nr 1</w:t>
      </w:r>
      <w:r>
        <w:rPr>
          <w:rFonts w:ascii="Arial Narrow" w:hAnsi="Arial Narrow" w:cs="Arial"/>
          <w:sz w:val="22"/>
          <w:szCs w:val="22"/>
        </w:rPr>
        <w:tab/>
        <w:t>Plan Projektu</w:t>
      </w:r>
      <w:r w:rsidR="00E8392E">
        <w:rPr>
          <w:rFonts w:ascii="Arial Narrow" w:hAnsi="Arial Narrow" w:cs="Arial"/>
          <w:sz w:val="22"/>
          <w:szCs w:val="22"/>
        </w:rPr>
        <w:t>,</w:t>
      </w:r>
    </w:p>
    <w:p w14:paraId="3440107C" w14:textId="77777777" w:rsidR="00DA76F7" w:rsidRDefault="00DA76F7" w:rsidP="00C90A59">
      <w:pPr>
        <w:pStyle w:val="Akapitzlist"/>
        <w:tabs>
          <w:tab w:val="left" w:pos="2127"/>
        </w:tabs>
        <w:spacing w:line="280" w:lineRule="atLeast"/>
        <w:ind w:left="2172" w:hanging="1180"/>
        <w:jc w:val="both"/>
        <w:rPr>
          <w:rFonts w:ascii="Arial Narrow" w:hAnsi="Arial Narrow" w:cs="Arial"/>
          <w:sz w:val="22"/>
          <w:szCs w:val="22"/>
        </w:rPr>
      </w:pPr>
      <w:r>
        <w:rPr>
          <w:rFonts w:ascii="Arial Narrow" w:hAnsi="Arial Narrow" w:cs="Arial"/>
          <w:sz w:val="22"/>
          <w:szCs w:val="22"/>
        </w:rPr>
        <w:t>Produkt nr 2</w:t>
      </w:r>
      <w:r>
        <w:rPr>
          <w:rFonts w:ascii="Arial Narrow" w:hAnsi="Arial Narrow" w:cs="Arial"/>
          <w:sz w:val="22"/>
          <w:szCs w:val="22"/>
        </w:rPr>
        <w:tab/>
        <w:t>Projekt wykonawczy</w:t>
      </w:r>
      <w:r w:rsidR="00E8392E">
        <w:rPr>
          <w:rFonts w:ascii="Arial Narrow" w:hAnsi="Arial Narrow" w:cs="Arial"/>
          <w:sz w:val="22"/>
          <w:szCs w:val="22"/>
        </w:rPr>
        <w:t>,</w:t>
      </w:r>
    </w:p>
    <w:p w14:paraId="18C5397E" w14:textId="77777777" w:rsidR="00165B35" w:rsidRDefault="00165B35" w:rsidP="00C90A59">
      <w:pPr>
        <w:pStyle w:val="Akapitzlist"/>
        <w:tabs>
          <w:tab w:val="left" w:pos="2127"/>
        </w:tabs>
        <w:spacing w:line="280" w:lineRule="atLeast"/>
        <w:ind w:left="2172" w:hanging="1180"/>
        <w:jc w:val="both"/>
        <w:rPr>
          <w:rFonts w:ascii="Arial Narrow" w:hAnsi="Arial Narrow" w:cs="Arial"/>
          <w:sz w:val="22"/>
          <w:szCs w:val="22"/>
        </w:rPr>
      </w:pPr>
      <w:r>
        <w:rPr>
          <w:rFonts w:ascii="Arial Narrow" w:hAnsi="Arial Narrow" w:cs="Arial"/>
          <w:sz w:val="22"/>
          <w:szCs w:val="22"/>
        </w:rPr>
        <w:t>Produkt nr 3</w:t>
      </w:r>
      <w:r>
        <w:rPr>
          <w:rFonts w:ascii="Arial Narrow" w:hAnsi="Arial Narrow" w:cs="Arial"/>
          <w:sz w:val="22"/>
          <w:szCs w:val="22"/>
        </w:rPr>
        <w:tab/>
        <w:t xml:space="preserve">Dostawa </w:t>
      </w:r>
      <w:r w:rsidR="00F90A71">
        <w:rPr>
          <w:rFonts w:ascii="Arial Narrow" w:hAnsi="Arial Narrow" w:cs="Arial"/>
          <w:sz w:val="22"/>
          <w:szCs w:val="22"/>
        </w:rPr>
        <w:t>modemów, anten i odgromników w ramach wariantu „Zestaw nr 1”</w:t>
      </w:r>
    </w:p>
    <w:p w14:paraId="613B6572" w14:textId="77777777" w:rsidR="00731E4A" w:rsidRDefault="00731E4A" w:rsidP="00C90A59">
      <w:pPr>
        <w:pStyle w:val="Akapitzlist"/>
        <w:tabs>
          <w:tab w:val="left" w:pos="2127"/>
        </w:tabs>
        <w:spacing w:line="280" w:lineRule="atLeast"/>
        <w:ind w:left="2172" w:hanging="1180"/>
        <w:jc w:val="both"/>
        <w:rPr>
          <w:rFonts w:ascii="Arial Narrow" w:hAnsi="Arial Narrow" w:cs="Arial"/>
          <w:sz w:val="22"/>
          <w:szCs w:val="22"/>
        </w:rPr>
      </w:pPr>
      <w:r>
        <w:rPr>
          <w:rFonts w:ascii="Arial Narrow" w:hAnsi="Arial Narrow" w:cs="Arial"/>
          <w:sz w:val="22"/>
          <w:szCs w:val="22"/>
        </w:rPr>
        <w:t>Produkt nr 4</w:t>
      </w:r>
      <w:r>
        <w:rPr>
          <w:rFonts w:ascii="Arial Narrow" w:hAnsi="Arial Narrow" w:cs="Arial"/>
          <w:sz w:val="22"/>
          <w:szCs w:val="22"/>
        </w:rPr>
        <w:tab/>
      </w:r>
      <w:r w:rsidR="00F90A71">
        <w:rPr>
          <w:rFonts w:ascii="Arial Narrow" w:hAnsi="Arial Narrow" w:cs="Arial"/>
          <w:sz w:val="22"/>
          <w:szCs w:val="22"/>
        </w:rPr>
        <w:t>Dostawa modemów i anten w ramach wariantu „Zestaw nr 2”</w:t>
      </w:r>
    </w:p>
    <w:p w14:paraId="3EAFBBFA" w14:textId="77777777" w:rsidR="00DA76F7" w:rsidRDefault="00DA76F7" w:rsidP="00C90A59">
      <w:pPr>
        <w:pStyle w:val="Akapitzlist"/>
        <w:tabs>
          <w:tab w:val="left" w:pos="2127"/>
        </w:tabs>
        <w:spacing w:line="280" w:lineRule="atLeast"/>
        <w:ind w:left="2172" w:hanging="1180"/>
        <w:jc w:val="both"/>
        <w:rPr>
          <w:rFonts w:ascii="Arial Narrow" w:hAnsi="Arial Narrow" w:cs="Arial"/>
          <w:sz w:val="22"/>
          <w:szCs w:val="22"/>
        </w:rPr>
      </w:pPr>
      <w:r>
        <w:rPr>
          <w:rFonts w:ascii="Arial Narrow" w:hAnsi="Arial Narrow" w:cs="Arial"/>
          <w:sz w:val="22"/>
          <w:szCs w:val="22"/>
        </w:rPr>
        <w:t xml:space="preserve">Produkt nr </w:t>
      </w:r>
      <w:r w:rsidR="00F90A71">
        <w:rPr>
          <w:rFonts w:ascii="Arial Narrow" w:hAnsi="Arial Narrow" w:cs="Arial"/>
          <w:sz w:val="22"/>
          <w:szCs w:val="22"/>
        </w:rPr>
        <w:t>5</w:t>
      </w:r>
      <w:r>
        <w:rPr>
          <w:rFonts w:ascii="Arial Narrow" w:hAnsi="Arial Narrow" w:cs="Arial"/>
          <w:sz w:val="22"/>
          <w:szCs w:val="22"/>
        </w:rPr>
        <w:tab/>
      </w:r>
      <w:r w:rsidR="00165B35">
        <w:rPr>
          <w:rFonts w:ascii="Arial Narrow" w:hAnsi="Arial Narrow" w:cs="Arial"/>
          <w:sz w:val="22"/>
          <w:szCs w:val="22"/>
        </w:rPr>
        <w:t xml:space="preserve">Dostawa i wdrożenie </w:t>
      </w:r>
      <w:r w:rsidR="001438FA">
        <w:rPr>
          <w:rFonts w:ascii="Arial Narrow" w:hAnsi="Arial Narrow" w:cs="Arial"/>
          <w:sz w:val="22"/>
          <w:szCs w:val="22"/>
        </w:rPr>
        <w:t>S</w:t>
      </w:r>
      <w:r w:rsidR="00165B35">
        <w:rPr>
          <w:rFonts w:ascii="Arial Narrow" w:hAnsi="Arial Narrow" w:cs="Arial"/>
          <w:sz w:val="22"/>
          <w:szCs w:val="22"/>
        </w:rPr>
        <w:t xml:space="preserve">ystemu </w:t>
      </w:r>
      <w:r w:rsidR="001438FA">
        <w:rPr>
          <w:rFonts w:ascii="Arial Narrow" w:hAnsi="Arial Narrow" w:cs="Arial"/>
          <w:sz w:val="22"/>
          <w:szCs w:val="22"/>
        </w:rPr>
        <w:t xml:space="preserve">do </w:t>
      </w:r>
      <w:r w:rsidR="00165B35">
        <w:rPr>
          <w:rFonts w:ascii="Arial Narrow" w:hAnsi="Arial Narrow" w:cs="Arial"/>
          <w:sz w:val="22"/>
          <w:szCs w:val="22"/>
        </w:rPr>
        <w:t>obsługi modemów</w:t>
      </w:r>
      <w:r w:rsidR="00E8392E">
        <w:rPr>
          <w:rFonts w:ascii="Arial Narrow" w:hAnsi="Arial Narrow" w:cs="Arial"/>
          <w:sz w:val="22"/>
          <w:szCs w:val="22"/>
        </w:rPr>
        <w:t>,</w:t>
      </w:r>
    </w:p>
    <w:p w14:paraId="76CB3F6E" w14:textId="77777777" w:rsidR="00DA76F7" w:rsidRDefault="00DA76F7" w:rsidP="00C90A59">
      <w:pPr>
        <w:pStyle w:val="Akapitzlist"/>
        <w:tabs>
          <w:tab w:val="left" w:pos="2127"/>
        </w:tabs>
        <w:spacing w:line="280" w:lineRule="atLeast"/>
        <w:ind w:left="2172" w:hanging="1180"/>
        <w:jc w:val="both"/>
        <w:rPr>
          <w:rFonts w:ascii="Arial Narrow" w:hAnsi="Arial Narrow" w:cs="Arial"/>
          <w:sz w:val="22"/>
          <w:szCs w:val="22"/>
        </w:rPr>
      </w:pPr>
      <w:r>
        <w:rPr>
          <w:rFonts w:ascii="Arial Narrow" w:hAnsi="Arial Narrow" w:cs="Arial"/>
          <w:sz w:val="22"/>
          <w:szCs w:val="22"/>
        </w:rPr>
        <w:t xml:space="preserve">Produkt nr </w:t>
      </w:r>
      <w:r w:rsidR="00F90A71">
        <w:rPr>
          <w:rFonts w:ascii="Arial Narrow" w:hAnsi="Arial Narrow" w:cs="Arial"/>
          <w:sz w:val="22"/>
          <w:szCs w:val="22"/>
        </w:rPr>
        <w:t>6</w:t>
      </w:r>
      <w:r>
        <w:rPr>
          <w:rFonts w:ascii="Arial Narrow" w:hAnsi="Arial Narrow" w:cs="Arial"/>
          <w:sz w:val="22"/>
          <w:szCs w:val="22"/>
        </w:rPr>
        <w:tab/>
      </w:r>
      <w:r w:rsidRPr="00092372">
        <w:rPr>
          <w:rFonts w:ascii="Arial Narrow" w:hAnsi="Arial Narrow" w:cs="Arial"/>
          <w:sz w:val="22"/>
          <w:szCs w:val="22"/>
        </w:rPr>
        <w:t xml:space="preserve">Dokumentacja powykonawcza </w:t>
      </w:r>
      <w:r w:rsidR="001438FA">
        <w:rPr>
          <w:rFonts w:ascii="Arial Narrow" w:hAnsi="Arial Narrow" w:cs="Arial"/>
          <w:sz w:val="22"/>
          <w:szCs w:val="22"/>
        </w:rPr>
        <w:t>S</w:t>
      </w:r>
      <w:r w:rsidR="00165B35">
        <w:rPr>
          <w:rFonts w:ascii="Arial Narrow" w:hAnsi="Arial Narrow" w:cs="Arial"/>
          <w:sz w:val="22"/>
          <w:szCs w:val="22"/>
        </w:rPr>
        <w:t xml:space="preserve">ystemu </w:t>
      </w:r>
      <w:r w:rsidR="001438FA">
        <w:rPr>
          <w:rFonts w:ascii="Arial Narrow" w:hAnsi="Arial Narrow" w:cs="Arial"/>
          <w:sz w:val="22"/>
          <w:szCs w:val="22"/>
        </w:rPr>
        <w:t xml:space="preserve">do </w:t>
      </w:r>
      <w:r w:rsidR="00165B35">
        <w:rPr>
          <w:rFonts w:ascii="Arial Narrow" w:hAnsi="Arial Narrow" w:cs="Arial"/>
          <w:sz w:val="22"/>
          <w:szCs w:val="22"/>
        </w:rPr>
        <w:t>obsługi modemów</w:t>
      </w:r>
      <w:r w:rsidR="00E8392E">
        <w:rPr>
          <w:rFonts w:ascii="Arial Narrow" w:hAnsi="Arial Narrow" w:cs="Arial"/>
          <w:sz w:val="22"/>
          <w:szCs w:val="22"/>
        </w:rPr>
        <w:t>.</w:t>
      </w:r>
    </w:p>
    <w:p w14:paraId="6E4D6874" w14:textId="77777777" w:rsidR="00F14014" w:rsidRPr="00B1710A" w:rsidRDefault="00F14014" w:rsidP="00F14014">
      <w:pPr>
        <w:pStyle w:val="Tekstpodstawowy"/>
        <w:numPr>
          <w:ilvl w:val="0"/>
          <w:numId w:val="4"/>
        </w:numPr>
        <w:spacing w:line="280" w:lineRule="atLeast"/>
        <w:ind w:left="426"/>
        <w:rPr>
          <w:rFonts w:ascii="Arial Narrow" w:hAnsi="Arial Narrow" w:cs="Arial"/>
          <w:sz w:val="22"/>
          <w:szCs w:val="22"/>
        </w:rPr>
      </w:pPr>
      <w:bookmarkStart w:id="4" w:name="_Ref395263046"/>
      <w:r>
        <w:rPr>
          <w:rFonts w:ascii="Arial Narrow" w:hAnsi="Arial Narrow" w:cs="Arial"/>
          <w:sz w:val="22"/>
          <w:szCs w:val="22"/>
        </w:rPr>
        <w:t xml:space="preserve">Szczegółowy opis przedmiotu </w:t>
      </w:r>
      <w:r w:rsidR="00E91689">
        <w:rPr>
          <w:rFonts w:ascii="Arial Narrow" w:hAnsi="Arial Narrow" w:cs="Arial"/>
          <w:sz w:val="22"/>
          <w:szCs w:val="22"/>
        </w:rPr>
        <w:t>umowy</w:t>
      </w:r>
      <w:r>
        <w:rPr>
          <w:rFonts w:ascii="Arial Narrow" w:hAnsi="Arial Narrow" w:cs="Arial"/>
          <w:sz w:val="22"/>
          <w:szCs w:val="22"/>
        </w:rPr>
        <w:t xml:space="preserve"> zawiera Załącznik nr 1 do umowy</w:t>
      </w:r>
      <w:r w:rsidRPr="00B1710A">
        <w:rPr>
          <w:rFonts w:ascii="Arial Narrow" w:hAnsi="Arial Narrow" w:cs="Arial"/>
          <w:sz w:val="22"/>
          <w:szCs w:val="22"/>
        </w:rPr>
        <w:t>.</w:t>
      </w:r>
    </w:p>
    <w:p w14:paraId="2AAD0FF8" w14:textId="77777777" w:rsidR="001B09ED" w:rsidRDefault="00A30581" w:rsidP="00A679E3">
      <w:pPr>
        <w:pStyle w:val="Tekstpodstawowy"/>
        <w:numPr>
          <w:ilvl w:val="0"/>
          <w:numId w:val="4"/>
        </w:numPr>
        <w:spacing w:line="280" w:lineRule="atLeast"/>
        <w:ind w:left="426"/>
        <w:rPr>
          <w:rFonts w:ascii="Arial Narrow" w:hAnsi="Arial Narrow" w:cs="Arial"/>
          <w:sz w:val="22"/>
          <w:szCs w:val="22"/>
        </w:rPr>
      </w:pPr>
      <w:bookmarkStart w:id="5" w:name="_Ref497376621"/>
      <w:r>
        <w:rPr>
          <w:rFonts w:ascii="Arial Narrow" w:hAnsi="Arial Narrow" w:cs="Arial"/>
          <w:sz w:val="22"/>
          <w:szCs w:val="22"/>
        </w:rPr>
        <w:t xml:space="preserve">Przedmiot </w:t>
      </w:r>
      <w:r w:rsidR="00E8392E">
        <w:rPr>
          <w:rFonts w:ascii="Arial Narrow" w:hAnsi="Arial Narrow" w:cs="Arial"/>
          <w:sz w:val="22"/>
          <w:szCs w:val="22"/>
        </w:rPr>
        <w:t>u</w:t>
      </w:r>
      <w:r w:rsidR="00092372">
        <w:rPr>
          <w:rFonts w:ascii="Arial Narrow" w:hAnsi="Arial Narrow" w:cs="Arial"/>
          <w:sz w:val="22"/>
          <w:szCs w:val="22"/>
        </w:rPr>
        <w:t xml:space="preserve">mowy </w:t>
      </w:r>
      <w:r>
        <w:rPr>
          <w:rFonts w:ascii="Arial Narrow" w:hAnsi="Arial Narrow" w:cs="Arial"/>
          <w:sz w:val="22"/>
          <w:szCs w:val="22"/>
        </w:rPr>
        <w:t xml:space="preserve">musi zostać zrealizowany </w:t>
      </w:r>
      <w:r w:rsidR="00872B00">
        <w:rPr>
          <w:rFonts w:ascii="Arial Narrow" w:hAnsi="Arial Narrow" w:cs="Arial"/>
          <w:sz w:val="22"/>
          <w:szCs w:val="22"/>
        </w:rPr>
        <w:t xml:space="preserve">zgodnie z Harmonogramem uzgodnionym </w:t>
      </w:r>
      <w:r w:rsidR="007B44A7">
        <w:rPr>
          <w:rFonts w:ascii="Arial Narrow" w:hAnsi="Arial Narrow" w:cs="Arial"/>
          <w:sz w:val="22"/>
          <w:szCs w:val="22"/>
        </w:rPr>
        <w:t>pomiędzy Zamawiającym a</w:t>
      </w:r>
      <w:r w:rsidR="00D47777">
        <w:rPr>
          <w:rFonts w:ascii="Arial Narrow" w:hAnsi="Arial Narrow" w:cs="Arial"/>
          <w:sz w:val="22"/>
          <w:szCs w:val="22"/>
        </w:rPr>
        <w:t> </w:t>
      </w:r>
      <w:r w:rsidR="007B44A7">
        <w:rPr>
          <w:rFonts w:ascii="Arial Narrow" w:hAnsi="Arial Narrow" w:cs="Arial"/>
          <w:sz w:val="22"/>
          <w:szCs w:val="22"/>
        </w:rPr>
        <w:t xml:space="preserve">Wykonawcą, </w:t>
      </w:r>
      <w:r w:rsidR="00092372">
        <w:rPr>
          <w:rFonts w:ascii="Arial Narrow" w:hAnsi="Arial Narrow" w:cs="Arial"/>
          <w:sz w:val="22"/>
          <w:szCs w:val="22"/>
        </w:rPr>
        <w:t xml:space="preserve">przy czym wymaga się </w:t>
      </w:r>
      <w:r>
        <w:rPr>
          <w:rFonts w:ascii="Arial Narrow" w:hAnsi="Arial Narrow" w:cs="Arial"/>
          <w:sz w:val="22"/>
          <w:szCs w:val="22"/>
        </w:rPr>
        <w:t>uwzględnieni</w:t>
      </w:r>
      <w:r w:rsidR="00092372">
        <w:rPr>
          <w:rFonts w:ascii="Arial Narrow" w:hAnsi="Arial Narrow" w:cs="Arial"/>
          <w:sz w:val="22"/>
          <w:szCs w:val="22"/>
        </w:rPr>
        <w:t>a</w:t>
      </w:r>
      <w:r>
        <w:rPr>
          <w:rFonts w:ascii="Arial Narrow" w:hAnsi="Arial Narrow" w:cs="Arial"/>
          <w:sz w:val="22"/>
          <w:szCs w:val="22"/>
        </w:rPr>
        <w:t xml:space="preserve"> następujących terminów granicznych:</w:t>
      </w:r>
      <w:bookmarkEnd w:id="4"/>
      <w:bookmarkEnd w:id="5"/>
    </w:p>
    <w:p w14:paraId="4C4A713D" w14:textId="6AB0F029" w:rsidR="00AF2863" w:rsidRPr="00D30D6C" w:rsidRDefault="00525423" w:rsidP="00C90A59">
      <w:pPr>
        <w:pStyle w:val="Tekstpodstawowy"/>
        <w:numPr>
          <w:ilvl w:val="1"/>
          <w:numId w:val="4"/>
        </w:numPr>
        <w:spacing w:line="280" w:lineRule="atLeast"/>
        <w:ind w:left="992" w:hanging="567"/>
        <w:rPr>
          <w:rFonts w:ascii="Arial Narrow" w:hAnsi="Arial Narrow" w:cs="Arial"/>
          <w:sz w:val="22"/>
          <w:szCs w:val="22"/>
        </w:rPr>
      </w:pPr>
      <w:bookmarkStart w:id="6" w:name="_Ref425935826"/>
      <w:r>
        <w:rPr>
          <w:rFonts w:ascii="Arial Narrow" w:hAnsi="Arial Narrow" w:cs="Arial"/>
          <w:sz w:val="22"/>
          <w:szCs w:val="22"/>
        </w:rPr>
        <w:t xml:space="preserve">Produkt nr 1 zgłoszony do </w:t>
      </w:r>
      <w:r w:rsidRPr="00D30D6C">
        <w:rPr>
          <w:rFonts w:ascii="Arial Narrow" w:hAnsi="Arial Narrow" w:cs="Arial"/>
          <w:sz w:val="22"/>
          <w:szCs w:val="22"/>
        </w:rPr>
        <w:t xml:space="preserve">odbioru w terminie </w:t>
      </w:r>
      <w:r w:rsidR="00454EC5" w:rsidRPr="00D30D6C">
        <w:rPr>
          <w:rFonts w:ascii="Arial Narrow" w:hAnsi="Arial Narrow" w:cs="Arial"/>
          <w:sz w:val="22"/>
          <w:szCs w:val="22"/>
        </w:rPr>
        <w:t xml:space="preserve">10 </w:t>
      </w:r>
      <w:r w:rsidRPr="00D30D6C">
        <w:rPr>
          <w:rFonts w:ascii="Arial Narrow" w:hAnsi="Arial Narrow" w:cs="Arial"/>
          <w:sz w:val="22"/>
          <w:szCs w:val="22"/>
        </w:rPr>
        <w:t xml:space="preserve">dni roboczych od zawarcia </w:t>
      </w:r>
      <w:r w:rsidR="00E8392E" w:rsidRPr="00D30D6C">
        <w:rPr>
          <w:rFonts w:ascii="Arial Narrow" w:hAnsi="Arial Narrow" w:cs="Arial"/>
          <w:sz w:val="22"/>
          <w:szCs w:val="22"/>
        </w:rPr>
        <w:t>u</w:t>
      </w:r>
      <w:r w:rsidRPr="00D30D6C">
        <w:rPr>
          <w:rFonts w:ascii="Arial Narrow" w:hAnsi="Arial Narrow" w:cs="Arial"/>
          <w:sz w:val="22"/>
          <w:szCs w:val="22"/>
        </w:rPr>
        <w:t>mowy,</w:t>
      </w:r>
    </w:p>
    <w:p w14:paraId="5EE70A53" w14:textId="558AAC28" w:rsidR="00525423" w:rsidRDefault="00E8392E" w:rsidP="00C90A59">
      <w:pPr>
        <w:pStyle w:val="Tekstpodstawowy"/>
        <w:numPr>
          <w:ilvl w:val="1"/>
          <w:numId w:val="4"/>
        </w:numPr>
        <w:spacing w:line="280" w:lineRule="atLeast"/>
        <w:ind w:left="992" w:hanging="567"/>
        <w:rPr>
          <w:rFonts w:ascii="Arial Narrow" w:hAnsi="Arial Narrow" w:cs="Arial"/>
          <w:sz w:val="22"/>
          <w:szCs w:val="22"/>
        </w:rPr>
      </w:pPr>
      <w:bookmarkStart w:id="7" w:name="_Ref497376161"/>
      <w:r w:rsidRPr="00D30D6C">
        <w:rPr>
          <w:rFonts w:ascii="Arial Narrow" w:hAnsi="Arial Narrow" w:cs="Arial"/>
          <w:sz w:val="22"/>
          <w:szCs w:val="22"/>
        </w:rPr>
        <w:t xml:space="preserve">Produkt nr 2 zgłoszony do odbioru w terminie </w:t>
      </w:r>
      <w:r w:rsidR="00454EC5" w:rsidRPr="00D30D6C">
        <w:rPr>
          <w:rFonts w:ascii="Arial Narrow" w:hAnsi="Arial Narrow" w:cs="Arial"/>
          <w:sz w:val="22"/>
          <w:szCs w:val="22"/>
        </w:rPr>
        <w:t xml:space="preserve">15 </w:t>
      </w:r>
      <w:r w:rsidRPr="00D30D6C">
        <w:rPr>
          <w:rFonts w:ascii="Arial Narrow" w:hAnsi="Arial Narrow" w:cs="Arial"/>
          <w:sz w:val="22"/>
          <w:szCs w:val="22"/>
        </w:rPr>
        <w:t>dni roboczych od zawarcia umowy</w:t>
      </w:r>
      <w:r>
        <w:rPr>
          <w:rFonts w:ascii="Arial Narrow" w:hAnsi="Arial Narrow" w:cs="Arial"/>
          <w:sz w:val="22"/>
          <w:szCs w:val="22"/>
        </w:rPr>
        <w:t>,</w:t>
      </w:r>
      <w:bookmarkEnd w:id="7"/>
    </w:p>
    <w:p w14:paraId="6083F1D6" w14:textId="7526D2BF" w:rsidR="008D4DCD" w:rsidRDefault="00AF2863">
      <w:pPr>
        <w:pStyle w:val="Tekstpodstawowy"/>
        <w:numPr>
          <w:ilvl w:val="1"/>
          <w:numId w:val="4"/>
        </w:numPr>
        <w:spacing w:line="280" w:lineRule="atLeast"/>
        <w:ind w:left="992" w:hanging="567"/>
        <w:rPr>
          <w:rFonts w:ascii="Arial Narrow" w:hAnsi="Arial Narrow" w:cs="Arial"/>
          <w:sz w:val="22"/>
          <w:szCs w:val="22"/>
        </w:rPr>
      </w:pPr>
      <w:bookmarkStart w:id="8" w:name="_Ref497376659"/>
      <w:bookmarkStart w:id="9" w:name="_Ref486915382"/>
      <w:r>
        <w:rPr>
          <w:rFonts w:ascii="Arial Narrow" w:hAnsi="Arial Narrow" w:cs="Arial"/>
          <w:sz w:val="22"/>
          <w:szCs w:val="22"/>
        </w:rPr>
        <w:t xml:space="preserve">Produkt nr 3 </w:t>
      </w:r>
      <w:r w:rsidR="00E8392E">
        <w:rPr>
          <w:rFonts w:ascii="Arial Narrow" w:hAnsi="Arial Narrow" w:cs="Arial"/>
          <w:sz w:val="22"/>
          <w:szCs w:val="22"/>
        </w:rPr>
        <w:t xml:space="preserve">dostarczony </w:t>
      </w:r>
      <w:r w:rsidR="00124ECB">
        <w:rPr>
          <w:rFonts w:ascii="Arial Narrow" w:hAnsi="Arial Narrow" w:cs="Arial"/>
          <w:sz w:val="22"/>
          <w:szCs w:val="22"/>
        </w:rPr>
        <w:t xml:space="preserve">w transzach </w:t>
      </w:r>
      <w:r>
        <w:rPr>
          <w:rFonts w:ascii="Arial Narrow" w:hAnsi="Arial Narrow" w:cs="Arial"/>
          <w:sz w:val="22"/>
          <w:szCs w:val="22"/>
        </w:rPr>
        <w:t xml:space="preserve">w </w:t>
      </w:r>
      <w:r w:rsidR="00124ECB">
        <w:rPr>
          <w:rFonts w:ascii="Arial Narrow" w:hAnsi="Arial Narrow" w:cs="Arial"/>
          <w:sz w:val="22"/>
          <w:szCs w:val="22"/>
        </w:rPr>
        <w:t xml:space="preserve">nw. </w:t>
      </w:r>
      <w:r w:rsidRPr="00620874">
        <w:rPr>
          <w:rFonts w:ascii="Arial Narrow" w:hAnsi="Arial Narrow" w:cs="Arial"/>
          <w:sz w:val="22"/>
          <w:szCs w:val="22"/>
        </w:rPr>
        <w:t>termin</w:t>
      </w:r>
      <w:r w:rsidR="00124ECB">
        <w:rPr>
          <w:rFonts w:ascii="Arial Narrow" w:hAnsi="Arial Narrow" w:cs="Arial"/>
          <w:sz w:val="22"/>
          <w:szCs w:val="22"/>
        </w:rPr>
        <w:t>ach</w:t>
      </w:r>
      <w:r w:rsidR="008D4DCD">
        <w:rPr>
          <w:rFonts w:ascii="Arial Narrow" w:hAnsi="Arial Narrow" w:cs="Arial"/>
          <w:sz w:val="22"/>
          <w:szCs w:val="22"/>
        </w:rPr>
        <w:t>:</w:t>
      </w:r>
      <w:bookmarkEnd w:id="8"/>
    </w:p>
    <w:bookmarkEnd w:id="9"/>
    <w:p w14:paraId="72A3D68E" w14:textId="0756630F" w:rsidR="00D30D6C" w:rsidRPr="00D30D6C" w:rsidRDefault="00D30D6C" w:rsidP="00D30D6C">
      <w:pPr>
        <w:pStyle w:val="Tekstpodstawowy"/>
        <w:numPr>
          <w:ilvl w:val="2"/>
          <w:numId w:val="31"/>
        </w:numPr>
        <w:spacing w:line="260" w:lineRule="atLeast"/>
        <w:ind w:left="1276" w:hanging="284"/>
        <w:rPr>
          <w:rFonts w:ascii="Arial Narrow" w:hAnsi="Arial Narrow" w:cs="Arial"/>
          <w:sz w:val="22"/>
          <w:szCs w:val="22"/>
        </w:rPr>
      </w:pPr>
      <w:r w:rsidRPr="00D30D6C">
        <w:rPr>
          <w:rFonts w:ascii="Arial Narrow" w:hAnsi="Arial Narrow" w:cs="Arial"/>
          <w:sz w:val="22"/>
          <w:szCs w:val="22"/>
        </w:rPr>
        <w:t>I Transza do dn. 30-04-2018 w ilości 150 kpl.</w:t>
      </w:r>
      <w:r w:rsidR="008C5DDA">
        <w:rPr>
          <w:rFonts w:ascii="Arial Narrow" w:hAnsi="Arial Narrow" w:cs="Arial"/>
          <w:sz w:val="22"/>
          <w:szCs w:val="22"/>
        </w:rPr>
        <w:t xml:space="preserve"> lecz nie wcześniej niż 3 tygodnie od daty zawarcia umowy,</w:t>
      </w:r>
    </w:p>
    <w:p w14:paraId="126B0AF6" w14:textId="77777777" w:rsidR="00D30D6C" w:rsidRPr="00D30D6C" w:rsidRDefault="00D30D6C" w:rsidP="00D30D6C">
      <w:pPr>
        <w:pStyle w:val="Tekstpodstawowy"/>
        <w:numPr>
          <w:ilvl w:val="2"/>
          <w:numId w:val="31"/>
        </w:numPr>
        <w:spacing w:line="260" w:lineRule="atLeast"/>
        <w:ind w:left="1276" w:hanging="284"/>
        <w:rPr>
          <w:rFonts w:ascii="Arial Narrow" w:hAnsi="Arial Narrow" w:cs="Arial"/>
          <w:sz w:val="22"/>
          <w:szCs w:val="22"/>
        </w:rPr>
      </w:pPr>
      <w:r w:rsidRPr="00D30D6C">
        <w:rPr>
          <w:rFonts w:ascii="Arial Narrow" w:hAnsi="Arial Narrow" w:cs="Arial"/>
          <w:sz w:val="22"/>
          <w:szCs w:val="22"/>
        </w:rPr>
        <w:t>II Transza do dn. 31-07-2018 w ilości 180 kpl.</w:t>
      </w:r>
    </w:p>
    <w:p w14:paraId="2F903F22" w14:textId="77777777" w:rsidR="00D30D6C" w:rsidRPr="00D30D6C" w:rsidRDefault="00D30D6C" w:rsidP="00D30D6C">
      <w:pPr>
        <w:pStyle w:val="Tekstpodstawowy"/>
        <w:numPr>
          <w:ilvl w:val="2"/>
          <w:numId w:val="31"/>
        </w:numPr>
        <w:spacing w:line="260" w:lineRule="atLeast"/>
        <w:ind w:left="1276" w:hanging="284"/>
        <w:rPr>
          <w:rFonts w:ascii="Arial Narrow" w:hAnsi="Arial Narrow" w:cs="Arial"/>
          <w:sz w:val="22"/>
          <w:szCs w:val="22"/>
        </w:rPr>
      </w:pPr>
      <w:r w:rsidRPr="00D30D6C">
        <w:rPr>
          <w:rFonts w:ascii="Arial Narrow" w:hAnsi="Arial Narrow" w:cs="Arial"/>
          <w:sz w:val="22"/>
          <w:szCs w:val="22"/>
        </w:rPr>
        <w:t>III Transza do dn. 30-09-2018 w ilości 150 kpl.</w:t>
      </w:r>
    </w:p>
    <w:p w14:paraId="4BD2C4EE" w14:textId="77777777" w:rsidR="00D30D6C" w:rsidRPr="00D30D6C" w:rsidRDefault="00D30D6C" w:rsidP="00D30D6C">
      <w:pPr>
        <w:pStyle w:val="Tekstpodstawowy"/>
        <w:numPr>
          <w:ilvl w:val="2"/>
          <w:numId w:val="31"/>
        </w:numPr>
        <w:spacing w:line="260" w:lineRule="atLeast"/>
        <w:ind w:left="1276" w:hanging="284"/>
        <w:rPr>
          <w:rFonts w:ascii="Arial Narrow" w:hAnsi="Arial Narrow" w:cs="Arial"/>
          <w:sz w:val="22"/>
          <w:szCs w:val="22"/>
        </w:rPr>
      </w:pPr>
      <w:r w:rsidRPr="00D30D6C">
        <w:rPr>
          <w:rFonts w:ascii="Arial Narrow" w:hAnsi="Arial Narrow" w:cs="Arial"/>
          <w:sz w:val="22"/>
          <w:szCs w:val="22"/>
        </w:rPr>
        <w:t>IV Transza do dn. 15-01-2019 w ilości 100 kpl.</w:t>
      </w:r>
    </w:p>
    <w:p w14:paraId="6FD9C689" w14:textId="77777777" w:rsidR="00D30D6C" w:rsidRPr="00D30D6C" w:rsidRDefault="00D30D6C" w:rsidP="00D30D6C">
      <w:pPr>
        <w:pStyle w:val="Tekstpodstawowy"/>
        <w:numPr>
          <w:ilvl w:val="2"/>
          <w:numId w:val="31"/>
        </w:numPr>
        <w:spacing w:line="260" w:lineRule="atLeast"/>
        <w:ind w:left="1276" w:hanging="284"/>
        <w:rPr>
          <w:rFonts w:ascii="Arial Narrow" w:hAnsi="Arial Narrow" w:cs="Arial"/>
          <w:sz w:val="22"/>
          <w:szCs w:val="22"/>
        </w:rPr>
      </w:pPr>
      <w:r w:rsidRPr="00D30D6C">
        <w:rPr>
          <w:rFonts w:ascii="Arial Narrow" w:hAnsi="Arial Narrow" w:cs="Arial"/>
          <w:sz w:val="22"/>
          <w:szCs w:val="22"/>
        </w:rPr>
        <w:t>V Transza do dn. 31-03-2019 w ilości 100 kpl.</w:t>
      </w:r>
    </w:p>
    <w:p w14:paraId="10A25B13" w14:textId="77777777" w:rsidR="00D30D6C" w:rsidRPr="00D30D6C" w:rsidRDefault="00D30D6C" w:rsidP="00D30D6C">
      <w:pPr>
        <w:pStyle w:val="Tekstpodstawowy"/>
        <w:numPr>
          <w:ilvl w:val="2"/>
          <w:numId w:val="31"/>
        </w:numPr>
        <w:spacing w:line="260" w:lineRule="atLeast"/>
        <w:ind w:left="1276" w:hanging="284"/>
        <w:rPr>
          <w:rFonts w:ascii="Arial Narrow" w:hAnsi="Arial Narrow" w:cs="Arial"/>
          <w:sz w:val="22"/>
          <w:szCs w:val="22"/>
        </w:rPr>
      </w:pPr>
      <w:r w:rsidRPr="00D30D6C">
        <w:rPr>
          <w:rFonts w:ascii="Arial Narrow" w:hAnsi="Arial Narrow" w:cs="Arial"/>
          <w:sz w:val="22"/>
          <w:szCs w:val="22"/>
        </w:rPr>
        <w:t>VI Transza do dn. 30-06-2019 w ilości 100 kpl.</w:t>
      </w:r>
    </w:p>
    <w:p w14:paraId="3F8CB18F" w14:textId="77777777" w:rsidR="00D30D6C" w:rsidRPr="00D30D6C" w:rsidRDefault="00D30D6C" w:rsidP="00D30D6C">
      <w:pPr>
        <w:pStyle w:val="Tekstpodstawowy"/>
        <w:numPr>
          <w:ilvl w:val="2"/>
          <w:numId w:val="31"/>
        </w:numPr>
        <w:spacing w:line="260" w:lineRule="atLeast"/>
        <w:ind w:left="1276" w:hanging="284"/>
        <w:rPr>
          <w:rFonts w:ascii="Arial Narrow" w:hAnsi="Arial Narrow" w:cs="Arial"/>
          <w:sz w:val="22"/>
          <w:szCs w:val="22"/>
        </w:rPr>
      </w:pPr>
      <w:r w:rsidRPr="00D30D6C">
        <w:rPr>
          <w:rFonts w:ascii="Arial Narrow" w:hAnsi="Arial Narrow" w:cs="Arial"/>
          <w:sz w:val="22"/>
          <w:szCs w:val="22"/>
        </w:rPr>
        <w:t>VII Transza do dn. 29-09-2019 w ilości 100 kpl.</w:t>
      </w:r>
    </w:p>
    <w:p w14:paraId="138483A2" w14:textId="77777777" w:rsidR="00D30D6C" w:rsidRPr="00D30D6C" w:rsidRDefault="00D30D6C" w:rsidP="00D30D6C">
      <w:pPr>
        <w:pStyle w:val="Tekstpodstawowy"/>
        <w:numPr>
          <w:ilvl w:val="2"/>
          <w:numId w:val="31"/>
        </w:numPr>
        <w:spacing w:line="260" w:lineRule="atLeast"/>
        <w:ind w:left="1276" w:hanging="284"/>
        <w:rPr>
          <w:rFonts w:ascii="Arial Narrow" w:hAnsi="Arial Narrow" w:cs="Arial"/>
          <w:sz w:val="22"/>
          <w:szCs w:val="22"/>
        </w:rPr>
      </w:pPr>
      <w:r w:rsidRPr="00D30D6C">
        <w:rPr>
          <w:rFonts w:ascii="Arial Narrow" w:hAnsi="Arial Narrow" w:cs="Arial"/>
          <w:sz w:val="22"/>
          <w:szCs w:val="22"/>
        </w:rPr>
        <w:t>VIII Transza do dn. 15-01-2020 w ilości 100 kpl.</w:t>
      </w:r>
    </w:p>
    <w:p w14:paraId="5DBA98AB" w14:textId="77777777" w:rsidR="00D30D6C" w:rsidRPr="00D30D6C" w:rsidRDefault="00D30D6C" w:rsidP="00D30D6C">
      <w:pPr>
        <w:pStyle w:val="Tekstpodstawowy"/>
        <w:numPr>
          <w:ilvl w:val="2"/>
          <w:numId w:val="31"/>
        </w:numPr>
        <w:spacing w:line="260" w:lineRule="atLeast"/>
        <w:ind w:left="1276" w:hanging="284"/>
        <w:rPr>
          <w:rFonts w:ascii="Arial Narrow" w:hAnsi="Arial Narrow" w:cs="Arial"/>
          <w:sz w:val="22"/>
          <w:szCs w:val="22"/>
        </w:rPr>
      </w:pPr>
      <w:r w:rsidRPr="00D30D6C">
        <w:rPr>
          <w:rFonts w:ascii="Arial Narrow" w:hAnsi="Arial Narrow" w:cs="Arial"/>
          <w:sz w:val="22"/>
          <w:szCs w:val="22"/>
        </w:rPr>
        <w:t>IX Transza do dn. 31-03-2020 w ilości 100 kpl.</w:t>
      </w:r>
    </w:p>
    <w:p w14:paraId="29B4C285" w14:textId="77777777" w:rsidR="00D30D6C" w:rsidRDefault="00D30D6C" w:rsidP="00D30D6C">
      <w:pPr>
        <w:pStyle w:val="Tekstpodstawowy"/>
        <w:numPr>
          <w:ilvl w:val="2"/>
          <w:numId w:val="31"/>
        </w:numPr>
        <w:spacing w:line="260" w:lineRule="atLeast"/>
        <w:ind w:left="1276" w:hanging="284"/>
        <w:rPr>
          <w:rFonts w:ascii="Arial Narrow" w:hAnsi="Arial Narrow" w:cs="Arial"/>
          <w:sz w:val="22"/>
          <w:szCs w:val="22"/>
        </w:rPr>
      </w:pPr>
      <w:r w:rsidRPr="00D30D6C">
        <w:rPr>
          <w:rFonts w:ascii="Arial Narrow" w:hAnsi="Arial Narrow" w:cs="Arial"/>
          <w:sz w:val="22"/>
          <w:szCs w:val="22"/>
        </w:rPr>
        <w:t>X Transza do dn. 30-06-2020 w ilości 100 kpl.</w:t>
      </w:r>
    </w:p>
    <w:p w14:paraId="065C9B3F" w14:textId="46416668" w:rsidR="00F90A71" w:rsidRDefault="00E8392E" w:rsidP="008C5DDA">
      <w:pPr>
        <w:pStyle w:val="Tekstpodstawowy"/>
        <w:numPr>
          <w:ilvl w:val="1"/>
          <w:numId w:val="4"/>
        </w:numPr>
        <w:spacing w:line="280" w:lineRule="atLeast"/>
        <w:ind w:left="992" w:hanging="567"/>
        <w:rPr>
          <w:rFonts w:ascii="Arial Narrow" w:hAnsi="Arial Narrow" w:cs="Arial"/>
          <w:sz w:val="22"/>
          <w:szCs w:val="22"/>
        </w:rPr>
      </w:pPr>
      <w:bookmarkStart w:id="10" w:name="_Ref497376660"/>
      <w:r w:rsidRPr="00620874">
        <w:rPr>
          <w:rFonts w:ascii="Arial Narrow" w:hAnsi="Arial Narrow" w:cs="Arial"/>
          <w:sz w:val="22"/>
          <w:szCs w:val="22"/>
        </w:rPr>
        <w:t xml:space="preserve">Produkt nr 4 </w:t>
      </w:r>
      <w:r>
        <w:rPr>
          <w:rFonts w:ascii="Arial Narrow" w:hAnsi="Arial Narrow" w:cs="Arial"/>
          <w:sz w:val="22"/>
          <w:szCs w:val="22"/>
        </w:rPr>
        <w:t xml:space="preserve">dostarczony </w:t>
      </w:r>
      <w:r w:rsidR="00F14014">
        <w:rPr>
          <w:rFonts w:ascii="Arial Narrow" w:hAnsi="Arial Narrow" w:cs="Arial"/>
          <w:sz w:val="22"/>
          <w:szCs w:val="22"/>
        </w:rPr>
        <w:t>w transzach</w:t>
      </w:r>
      <w:r w:rsidR="00D30D6C">
        <w:rPr>
          <w:rFonts w:ascii="Arial Narrow" w:hAnsi="Arial Narrow" w:cs="Arial"/>
          <w:sz w:val="22"/>
          <w:szCs w:val="22"/>
        </w:rPr>
        <w:t xml:space="preserve"> w nw. terminach:</w:t>
      </w:r>
      <w:r w:rsidR="00D30D6C" w:rsidDel="00D30D6C">
        <w:rPr>
          <w:rFonts w:ascii="Arial Narrow" w:hAnsi="Arial Narrow" w:cs="Arial"/>
          <w:sz w:val="22"/>
          <w:szCs w:val="22"/>
        </w:rPr>
        <w:t xml:space="preserve"> </w:t>
      </w:r>
      <w:bookmarkEnd w:id="10"/>
    </w:p>
    <w:p w14:paraId="6331577F" w14:textId="12700A12" w:rsidR="00D30D6C" w:rsidRPr="00D30D6C" w:rsidRDefault="00D30D6C" w:rsidP="00D30D6C">
      <w:pPr>
        <w:pStyle w:val="Tekstpodstawowy"/>
        <w:numPr>
          <w:ilvl w:val="2"/>
          <w:numId w:val="36"/>
        </w:numPr>
        <w:spacing w:line="260" w:lineRule="atLeast"/>
        <w:ind w:left="1276" w:hanging="284"/>
        <w:rPr>
          <w:rFonts w:ascii="Arial Narrow" w:hAnsi="Arial Narrow" w:cs="Arial"/>
          <w:sz w:val="22"/>
          <w:szCs w:val="22"/>
        </w:rPr>
      </w:pPr>
      <w:bookmarkStart w:id="11" w:name="_Ref497381321"/>
      <w:r w:rsidRPr="00D30D6C">
        <w:rPr>
          <w:rFonts w:ascii="Arial Narrow" w:hAnsi="Arial Narrow" w:cs="Arial"/>
          <w:sz w:val="22"/>
          <w:szCs w:val="22"/>
        </w:rPr>
        <w:t>I Transza do dn. 30-04-2018 w ilości 120 kpl.</w:t>
      </w:r>
      <w:r w:rsidR="008C5DDA">
        <w:rPr>
          <w:rFonts w:ascii="Arial Narrow" w:hAnsi="Arial Narrow" w:cs="Arial"/>
          <w:sz w:val="22"/>
          <w:szCs w:val="22"/>
        </w:rPr>
        <w:t xml:space="preserve"> lecz nie wcześniej niż 3 tygodnie od daty zawarcia umowy,</w:t>
      </w:r>
    </w:p>
    <w:p w14:paraId="76F686DD" w14:textId="77777777" w:rsidR="00D30D6C" w:rsidRPr="00D30D6C" w:rsidRDefault="00D30D6C" w:rsidP="00D30D6C">
      <w:pPr>
        <w:pStyle w:val="Tekstpodstawowy"/>
        <w:numPr>
          <w:ilvl w:val="2"/>
          <w:numId w:val="36"/>
        </w:numPr>
        <w:spacing w:line="260" w:lineRule="atLeast"/>
        <w:ind w:left="1276" w:hanging="284"/>
        <w:rPr>
          <w:rFonts w:ascii="Arial Narrow" w:hAnsi="Arial Narrow" w:cs="Arial"/>
          <w:sz w:val="22"/>
          <w:szCs w:val="22"/>
        </w:rPr>
      </w:pPr>
      <w:r w:rsidRPr="00D30D6C">
        <w:rPr>
          <w:rFonts w:ascii="Arial Narrow" w:hAnsi="Arial Narrow" w:cs="Arial"/>
          <w:sz w:val="22"/>
          <w:szCs w:val="22"/>
        </w:rPr>
        <w:t>II Transza do dn. 31-07-2018 w ilości 200 kpl.</w:t>
      </w:r>
    </w:p>
    <w:p w14:paraId="6AA0C36B" w14:textId="77777777" w:rsidR="00D30D6C" w:rsidRPr="00D30D6C" w:rsidRDefault="00D30D6C" w:rsidP="00D30D6C">
      <w:pPr>
        <w:pStyle w:val="Tekstpodstawowy"/>
        <w:numPr>
          <w:ilvl w:val="2"/>
          <w:numId w:val="36"/>
        </w:numPr>
        <w:spacing w:line="260" w:lineRule="atLeast"/>
        <w:ind w:left="1276" w:hanging="284"/>
        <w:rPr>
          <w:rFonts w:ascii="Arial Narrow" w:hAnsi="Arial Narrow" w:cs="Arial"/>
          <w:sz w:val="22"/>
          <w:szCs w:val="22"/>
        </w:rPr>
      </w:pPr>
      <w:r w:rsidRPr="00D30D6C">
        <w:rPr>
          <w:rFonts w:ascii="Arial Narrow" w:hAnsi="Arial Narrow" w:cs="Arial"/>
          <w:sz w:val="22"/>
          <w:szCs w:val="22"/>
        </w:rPr>
        <w:t>III Transza do dn. 30-09-2018 w ilości 60 kpl.</w:t>
      </w:r>
    </w:p>
    <w:p w14:paraId="3475D8E2" w14:textId="77777777" w:rsidR="00D30D6C" w:rsidRPr="00D30D6C" w:rsidRDefault="00D30D6C" w:rsidP="00D30D6C">
      <w:pPr>
        <w:pStyle w:val="Tekstpodstawowy"/>
        <w:numPr>
          <w:ilvl w:val="2"/>
          <w:numId w:val="36"/>
        </w:numPr>
        <w:spacing w:line="260" w:lineRule="atLeast"/>
        <w:ind w:left="1276" w:hanging="284"/>
        <w:rPr>
          <w:rFonts w:ascii="Arial Narrow" w:hAnsi="Arial Narrow" w:cs="Arial"/>
          <w:sz w:val="22"/>
          <w:szCs w:val="22"/>
        </w:rPr>
      </w:pPr>
      <w:r w:rsidRPr="00D30D6C">
        <w:rPr>
          <w:rFonts w:ascii="Arial Narrow" w:hAnsi="Arial Narrow" w:cs="Arial"/>
          <w:sz w:val="22"/>
          <w:szCs w:val="22"/>
        </w:rPr>
        <w:t>IV Transza do dn. 15-01-2019 w ilości 110 kpl.</w:t>
      </w:r>
    </w:p>
    <w:p w14:paraId="280E16FE" w14:textId="77777777" w:rsidR="00D30D6C" w:rsidRPr="00D30D6C" w:rsidRDefault="00D30D6C" w:rsidP="00D30D6C">
      <w:pPr>
        <w:pStyle w:val="Tekstpodstawowy"/>
        <w:numPr>
          <w:ilvl w:val="2"/>
          <w:numId w:val="36"/>
        </w:numPr>
        <w:spacing w:line="260" w:lineRule="atLeast"/>
        <w:ind w:left="1276" w:hanging="284"/>
        <w:rPr>
          <w:rFonts w:ascii="Arial Narrow" w:hAnsi="Arial Narrow" w:cs="Arial"/>
          <w:sz w:val="22"/>
          <w:szCs w:val="22"/>
        </w:rPr>
      </w:pPr>
      <w:r w:rsidRPr="00D30D6C">
        <w:rPr>
          <w:rFonts w:ascii="Arial Narrow" w:hAnsi="Arial Narrow" w:cs="Arial"/>
          <w:sz w:val="22"/>
          <w:szCs w:val="22"/>
        </w:rPr>
        <w:lastRenderedPageBreak/>
        <w:t>V Transza do dn. 31-03-2019 w ilości 110 kpl.</w:t>
      </w:r>
    </w:p>
    <w:p w14:paraId="3F94CD4A" w14:textId="77777777" w:rsidR="00D30D6C" w:rsidRPr="00D30D6C" w:rsidRDefault="00D30D6C" w:rsidP="00D30D6C">
      <w:pPr>
        <w:pStyle w:val="Tekstpodstawowy"/>
        <w:numPr>
          <w:ilvl w:val="2"/>
          <w:numId w:val="36"/>
        </w:numPr>
        <w:spacing w:line="260" w:lineRule="atLeast"/>
        <w:ind w:left="1276" w:hanging="284"/>
        <w:rPr>
          <w:rFonts w:ascii="Arial Narrow" w:hAnsi="Arial Narrow" w:cs="Arial"/>
          <w:sz w:val="22"/>
          <w:szCs w:val="22"/>
        </w:rPr>
      </w:pPr>
      <w:r w:rsidRPr="00D30D6C">
        <w:rPr>
          <w:rFonts w:ascii="Arial Narrow" w:hAnsi="Arial Narrow" w:cs="Arial"/>
          <w:sz w:val="22"/>
          <w:szCs w:val="22"/>
        </w:rPr>
        <w:t>VI Transza do dn. 30-06-2019 w ilości 110 kpl.</w:t>
      </w:r>
    </w:p>
    <w:p w14:paraId="4A946081" w14:textId="77777777" w:rsidR="00D30D6C" w:rsidRPr="00D30D6C" w:rsidRDefault="00D30D6C" w:rsidP="00D30D6C">
      <w:pPr>
        <w:pStyle w:val="Tekstpodstawowy"/>
        <w:numPr>
          <w:ilvl w:val="2"/>
          <w:numId w:val="36"/>
        </w:numPr>
        <w:spacing w:line="260" w:lineRule="atLeast"/>
        <w:ind w:left="1276" w:hanging="284"/>
        <w:rPr>
          <w:rFonts w:ascii="Arial Narrow" w:hAnsi="Arial Narrow" w:cs="Arial"/>
          <w:sz w:val="22"/>
          <w:szCs w:val="22"/>
        </w:rPr>
      </w:pPr>
      <w:r w:rsidRPr="00D30D6C">
        <w:rPr>
          <w:rFonts w:ascii="Arial Narrow" w:hAnsi="Arial Narrow" w:cs="Arial"/>
          <w:sz w:val="22"/>
          <w:szCs w:val="22"/>
        </w:rPr>
        <w:t>VII Transza do dn. 29-09-2019 w ilości 110 kpl.</w:t>
      </w:r>
    </w:p>
    <w:p w14:paraId="39471FC9" w14:textId="77777777" w:rsidR="00D30D6C" w:rsidRPr="00D30D6C" w:rsidRDefault="00D30D6C" w:rsidP="00D30D6C">
      <w:pPr>
        <w:pStyle w:val="Tekstpodstawowy"/>
        <w:numPr>
          <w:ilvl w:val="2"/>
          <w:numId w:val="36"/>
        </w:numPr>
        <w:spacing w:line="260" w:lineRule="atLeast"/>
        <w:ind w:left="1276" w:hanging="284"/>
        <w:rPr>
          <w:rFonts w:ascii="Arial Narrow" w:hAnsi="Arial Narrow" w:cs="Arial"/>
          <w:sz w:val="22"/>
          <w:szCs w:val="22"/>
        </w:rPr>
      </w:pPr>
      <w:r w:rsidRPr="00D30D6C">
        <w:rPr>
          <w:rFonts w:ascii="Arial Narrow" w:hAnsi="Arial Narrow" w:cs="Arial"/>
          <w:sz w:val="22"/>
          <w:szCs w:val="22"/>
        </w:rPr>
        <w:t>VIII Transza do dn. 15-01-2020 w ilości 110 kpl.</w:t>
      </w:r>
    </w:p>
    <w:p w14:paraId="789B4393" w14:textId="77777777" w:rsidR="00D30D6C" w:rsidRPr="00D30D6C" w:rsidRDefault="00D30D6C" w:rsidP="00D30D6C">
      <w:pPr>
        <w:pStyle w:val="Tekstpodstawowy"/>
        <w:numPr>
          <w:ilvl w:val="2"/>
          <w:numId w:val="36"/>
        </w:numPr>
        <w:spacing w:line="260" w:lineRule="atLeast"/>
        <w:ind w:left="1276" w:hanging="284"/>
        <w:rPr>
          <w:rFonts w:ascii="Arial Narrow" w:hAnsi="Arial Narrow" w:cs="Arial"/>
          <w:sz w:val="22"/>
          <w:szCs w:val="22"/>
        </w:rPr>
      </w:pPr>
      <w:r w:rsidRPr="00D30D6C">
        <w:rPr>
          <w:rFonts w:ascii="Arial Narrow" w:hAnsi="Arial Narrow" w:cs="Arial"/>
          <w:sz w:val="22"/>
          <w:szCs w:val="22"/>
        </w:rPr>
        <w:t>IX Transza do dn. 31-03-2020 w ilości 110 kpl.</w:t>
      </w:r>
    </w:p>
    <w:p w14:paraId="1D4440C4" w14:textId="777C4B45" w:rsidR="00D30D6C" w:rsidRPr="00D30D6C" w:rsidRDefault="00D30D6C" w:rsidP="00D30D6C">
      <w:pPr>
        <w:pStyle w:val="Tekstpodstawowy"/>
        <w:numPr>
          <w:ilvl w:val="2"/>
          <w:numId w:val="36"/>
        </w:numPr>
        <w:spacing w:line="260" w:lineRule="atLeast"/>
        <w:ind w:left="1276" w:hanging="284"/>
        <w:rPr>
          <w:rFonts w:ascii="Arial Narrow" w:hAnsi="Arial Narrow" w:cs="Arial"/>
          <w:sz w:val="22"/>
          <w:szCs w:val="22"/>
        </w:rPr>
      </w:pPr>
      <w:r w:rsidRPr="00D30D6C">
        <w:rPr>
          <w:rFonts w:ascii="Arial Narrow" w:hAnsi="Arial Narrow" w:cs="Arial"/>
          <w:sz w:val="22"/>
          <w:szCs w:val="22"/>
        </w:rPr>
        <w:t>X Transza do dn. 30-06-2020 w ilości 108 kpl.</w:t>
      </w:r>
    </w:p>
    <w:p w14:paraId="29BC8366" w14:textId="42FC6DDD" w:rsidR="00E8392E" w:rsidRPr="00620874" w:rsidRDefault="00E8392E" w:rsidP="00C90A59">
      <w:pPr>
        <w:pStyle w:val="Tekstpodstawowy"/>
        <w:numPr>
          <w:ilvl w:val="1"/>
          <w:numId w:val="4"/>
        </w:numPr>
        <w:spacing w:line="280" w:lineRule="atLeast"/>
        <w:ind w:left="992" w:hanging="567"/>
        <w:rPr>
          <w:rFonts w:ascii="Arial Narrow" w:hAnsi="Arial Narrow" w:cs="Arial"/>
          <w:sz w:val="22"/>
          <w:szCs w:val="22"/>
        </w:rPr>
      </w:pPr>
      <w:bookmarkStart w:id="12" w:name="_Ref501008516"/>
      <w:r w:rsidRPr="00620874">
        <w:rPr>
          <w:rFonts w:ascii="Arial Narrow" w:hAnsi="Arial Narrow" w:cs="Arial"/>
          <w:sz w:val="22"/>
          <w:szCs w:val="22"/>
        </w:rPr>
        <w:t xml:space="preserve">Produkt nr 5 </w:t>
      </w:r>
      <w:r w:rsidR="00954B7F">
        <w:rPr>
          <w:rFonts w:ascii="Arial Narrow" w:hAnsi="Arial Narrow" w:cs="Arial"/>
          <w:sz w:val="22"/>
          <w:szCs w:val="22"/>
        </w:rPr>
        <w:t>dostarczony i odebrany</w:t>
      </w:r>
      <w:r w:rsidRPr="00620874">
        <w:rPr>
          <w:rFonts w:ascii="Arial Narrow" w:hAnsi="Arial Narrow" w:cs="Arial"/>
          <w:sz w:val="22"/>
          <w:szCs w:val="22"/>
        </w:rPr>
        <w:t xml:space="preserve"> </w:t>
      </w:r>
      <w:r w:rsidR="00F90A71" w:rsidRPr="008C5DDA">
        <w:rPr>
          <w:rFonts w:ascii="Arial Narrow" w:hAnsi="Arial Narrow" w:cs="Arial"/>
          <w:sz w:val="22"/>
          <w:szCs w:val="22"/>
        </w:rPr>
        <w:t xml:space="preserve">do dnia </w:t>
      </w:r>
      <w:r w:rsidR="00A11115" w:rsidRPr="006E4792">
        <w:rPr>
          <w:rFonts w:ascii="Arial Narrow" w:hAnsi="Arial Narrow" w:cs="Arial"/>
          <w:sz w:val="22"/>
          <w:szCs w:val="22"/>
        </w:rPr>
        <w:t>20</w:t>
      </w:r>
      <w:r w:rsidR="00F90A71" w:rsidRPr="006E4792">
        <w:rPr>
          <w:rFonts w:ascii="Arial Narrow" w:hAnsi="Arial Narrow" w:cs="Arial"/>
          <w:sz w:val="22"/>
          <w:szCs w:val="22"/>
        </w:rPr>
        <w:t>.</w:t>
      </w:r>
      <w:r w:rsidR="00A11115" w:rsidRPr="006E4792">
        <w:rPr>
          <w:rFonts w:ascii="Arial Narrow" w:hAnsi="Arial Narrow" w:cs="Arial"/>
          <w:sz w:val="22"/>
          <w:szCs w:val="22"/>
        </w:rPr>
        <w:t>04</w:t>
      </w:r>
      <w:r w:rsidR="00F90A71" w:rsidRPr="006E4792">
        <w:rPr>
          <w:rFonts w:ascii="Arial Narrow" w:hAnsi="Arial Narrow" w:cs="Arial"/>
          <w:sz w:val="22"/>
          <w:szCs w:val="22"/>
        </w:rPr>
        <w:t>.2018</w:t>
      </w:r>
      <w:r w:rsidR="00E045CF" w:rsidRPr="008C5DDA">
        <w:rPr>
          <w:rFonts w:ascii="Arial Narrow" w:hAnsi="Arial Narrow" w:cs="Arial"/>
          <w:sz w:val="22"/>
          <w:szCs w:val="22"/>
        </w:rPr>
        <w:t>r.</w:t>
      </w:r>
      <w:bookmarkEnd w:id="11"/>
      <w:r w:rsidR="008C5DDA" w:rsidRPr="008C5DDA">
        <w:rPr>
          <w:rFonts w:ascii="Arial Narrow" w:hAnsi="Arial Narrow" w:cs="Arial"/>
          <w:sz w:val="22"/>
          <w:szCs w:val="22"/>
        </w:rPr>
        <w:t>, lecz</w:t>
      </w:r>
      <w:r w:rsidR="008C5DDA">
        <w:rPr>
          <w:rFonts w:ascii="Arial Narrow" w:hAnsi="Arial Narrow" w:cs="Arial"/>
          <w:sz w:val="22"/>
          <w:szCs w:val="22"/>
        </w:rPr>
        <w:t xml:space="preserve"> nie wcześniej niż 3 tygodnie od daty zawarcia umowy</w:t>
      </w:r>
      <w:bookmarkEnd w:id="12"/>
    </w:p>
    <w:p w14:paraId="4009ACC8" w14:textId="77777777" w:rsidR="00E045CF" w:rsidRPr="002D050F" w:rsidRDefault="00F90A71" w:rsidP="00C90A59">
      <w:pPr>
        <w:pStyle w:val="Tekstpodstawowy"/>
        <w:numPr>
          <w:ilvl w:val="1"/>
          <w:numId w:val="4"/>
        </w:numPr>
        <w:spacing w:line="280" w:lineRule="atLeast"/>
        <w:ind w:left="992" w:hanging="567"/>
        <w:rPr>
          <w:rFonts w:ascii="Arial Narrow" w:hAnsi="Arial Narrow" w:cs="Arial"/>
          <w:sz w:val="22"/>
          <w:szCs w:val="22"/>
        </w:rPr>
      </w:pPr>
      <w:bookmarkStart w:id="13" w:name="_Ref497381624"/>
      <w:r>
        <w:rPr>
          <w:rFonts w:ascii="Arial Narrow" w:hAnsi="Arial Narrow" w:cs="Arial"/>
          <w:sz w:val="22"/>
          <w:szCs w:val="22"/>
        </w:rPr>
        <w:t xml:space="preserve">Produkt nr 6 </w:t>
      </w:r>
      <w:r w:rsidR="00E045CF" w:rsidRPr="002D050F">
        <w:rPr>
          <w:rFonts w:ascii="Arial Narrow" w:hAnsi="Arial Narrow" w:cs="Arial"/>
          <w:sz w:val="22"/>
          <w:szCs w:val="22"/>
        </w:rPr>
        <w:t>dostarczony i odebrany do dnia 30.06.2018r.</w:t>
      </w:r>
      <w:bookmarkEnd w:id="13"/>
    </w:p>
    <w:p w14:paraId="4E364E7F" w14:textId="07F045DC" w:rsidR="00E8392E" w:rsidRPr="002D050F" w:rsidRDefault="00E045CF" w:rsidP="00C90A59">
      <w:pPr>
        <w:pStyle w:val="Tekstpodstawowy"/>
        <w:numPr>
          <w:ilvl w:val="1"/>
          <w:numId w:val="4"/>
        </w:numPr>
        <w:spacing w:line="280" w:lineRule="atLeast"/>
        <w:ind w:left="992" w:hanging="567"/>
        <w:rPr>
          <w:rFonts w:ascii="Arial Narrow" w:hAnsi="Arial Narrow" w:cs="Arial"/>
          <w:sz w:val="22"/>
          <w:szCs w:val="22"/>
        </w:rPr>
      </w:pPr>
      <w:r w:rsidRPr="002D050F">
        <w:rPr>
          <w:rFonts w:ascii="Arial Narrow" w:hAnsi="Arial Narrow" w:cs="Arial"/>
          <w:sz w:val="22"/>
          <w:szCs w:val="22"/>
        </w:rPr>
        <w:t>O</w:t>
      </w:r>
      <w:r w:rsidR="00E8392E" w:rsidRPr="002D050F">
        <w:rPr>
          <w:rFonts w:ascii="Arial Narrow" w:hAnsi="Arial Narrow" w:cs="Arial"/>
          <w:sz w:val="22"/>
          <w:szCs w:val="22"/>
        </w:rPr>
        <w:t xml:space="preserve">dbiór końcowy </w:t>
      </w:r>
      <w:r w:rsidRPr="002D050F">
        <w:rPr>
          <w:rFonts w:ascii="Arial Narrow" w:hAnsi="Arial Narrow" w:cs="Arial"/>
          <w:sz w:val="22"/>
          <w:szCs w:val="22"/>
        </w:rPr>
        <w:t xml:space="preserve">Systemu </w:t>
      </w:r>
      <w:r w:rsidR="00E8392E" w:rsidRPr="002D050F">
        <w:rPr>
          <w:rFonts w:ascii="Arial Narrow" w:hAnsi="Arial Narrow" w:cs="Arial"/>
          <w:sz w:val="22"/>
          <w:szCs w:val="22"/>
        </w:rPr>
        <w:t xml:space="preserve">dokonany w terminie </w:t>
      </w:r>
      <w:r w:rsidR="00F90A71" w:rsidRPr="002D050F">
        <w:rPr>
          <w:rFonts w:ascii="Arial Narrow" w:hAnsi="Arial Narrow" w:cs="Arial"/>
          <w:sz w:val="22"/>
          <w:szCs w:val="22"/>
        </w:rPr>
        <w:t>do 30.</w:t>
      </w:r>
      <w:r w:rsidR="00A11115" w:rsidRPr="002D050F">
        <w:rPr>
          <w:rFonts w:ascii="Arial Narrow" w:hAnsi="Arial Narrow" w:cs="Arial"/>
          <w:sz w:val="22"/>
          <w:szCs w:val="22"/>
        </w:rPr>
        <w:t>08</w:t>
      </w:r>
      <w:r w:rsidR="00F90A71" w:rsidRPr="002D050F">
        <w:rPr>
          <w:rFonts w:ascii="Arial Narrow" w:hAnsi="Arial Narrow" w:cs="Arial"/>
          <w:sz w:val="22"/>
          <w:szCs w:val="22"/>
        </w:rPr>
        <w:t>.2018</w:t>
      </w:r>
      <w:r w:rsidRPr="002D050F">
        <w:rPr>
          <w:rFonts w:ascii="Arial Narrow" w:hAnsi="Arial Narrow" w:cs="Arial"/>
          <w:sz w:val="22"/>
          <w:szCs w:val="22"/>
        </w:rPr>
        <w:t>r</w:t>
      </w:r>
      <w:r w:rsidR="00F90A71" w:rsidRPr="002D050F">
        <w:rPr>
          <w:rFonts w:ascii="Arial Narrow" w:hAnsi="Arial Narrow" w:cs="Arial"/>
          <w:sz w:val="22"/>
          <w:szCs w:val="22"/>
        </w:rPr>
        <w:t>.</w:t>
      </w:r>
    </w:p>
    <w:p w14:paraId="146E2FD0" w14:textId="0EA14D59" w:rsidR="00E91689" w:rsidRDefault="00E91689" w:rsidP="00E91689">
      <w:pPr>
        <w:pStyle w:val="Tekstpodstawowy"/>
        <w:numPr>
          <w:ilvl w:val="0"/>
          <w:numId w:val="4"/>
        </w:numPr>
        <w:spacing w:line="280" w:lineRule="atLeast"/>
        <w:ind w:left="426"/>
        <w:rPr>
          <w:rFonts w:ascii="Arial Narrow" w:hAnsi="Arial Narrow" w:cs="Arial"/>
          <w:sz w:val="22"/>
          <w:szCs w:val="22"/>
        </w:rPr>
      </w:pPr>
      <w:bookmarkStart w:id="14" w:name="_Toc486915609"/>
      <w:bookmarkStart w:id="15" w:name="_Toc486915610"/>
      <w:bookmarkStart w:id="16" w:name="_Toc486915612"/>
      <w:bookmarkStart w:id="17" w:name="_Toc486915613"/>
      <w:bookmarkStart w:id="18" w:name="_Toc437600667"/>
      <w:bookmarkStart w:id="19" w:name="_Toc437600669"/>
      <w:bookmarkStart w:id="20" w:name="_Toc437600670"/>
      <w:bookmarkStart w:id="21" w:name="_Toc437600671"/>
      <w:bookmarkStart w:id="22" w:name="_Toc437600673"/>
      <w:bookmarkStart w:id="23" w:name="_Toc437600674"/>
      <w:bookmarkStart w:id="24" w:name="_Toc437600675"/>
      <w:bookmarkStart w:id="25" w:name="_Ref426113013"/>
      <w:bookmarkStart w:id="26" w:name="_Ref430090781"/>
      <w:bookmarkEnd w:id="6"/>
      <w:bookmarkEnd w:id="14"/>
      <w:bookmarkEnd w:id="15"/>
      <w:bookmarkEnd w:id="16"/>
      <w:bookmarkEnd w:id="17"/>
      <w:bookmarkEnd w:id="18"/>
      <w:bookmarkEnd w:id="19"/>
      <w:bookmarkEnd w:id="20"/>
      <w:bookmarkEnd w:id="21"/>
      <w:bookmarkEnd w:id="22"/>
      <w:bookmarkEnd w:id="23"/>
      <w:bookmarkEnd w:id="24"/>
      <w:r>
        <w:rPr>
          <w:rFonts w:ascii="Arial Narrow" w:hAnsi="Arial Narrow" w:cs="Arial"/>
          <w:sz w:val="22"/>
          <w:szCs w:val="22"/>
        </w:rPr>
        <w:t xml:space="preserve">Dostawy poszczególnych transz modemów, </w:t>
      </w:r>
      <w:r w:rsidR="004A2674">
        <w:rPr>
          <w:rFonts w:ascii="Arial Narrow" w:hAnsi="Arial Narrow" w:cs="Arial"/>
          <w:sz w:val="22"/>
          <w:szCs w:val="22"/>
        </w:rPr>
        <w:t xml:space="preserve">realizowane </w:t>
      </w:r>
      <w:r>
        <w:rPr>
          <w:rFonts w:ascii="Arial Narrow" w:hAnsi="Arial Narrow" w:cs="Arial"/>
          <w:sz w:val="22"/>
          <w:szCs w:val="22"/>
        </w:rPr>
        <w:t xml:space="preserve">w terminach </w:t>
      </w:r>
      <w:r w:rsidR="004A2674">
        <w:rPr>
          <w:rFonts w:ascii="Arial Narrow" w:hAnsi="Arial Narrow" w:cs="Arial"/>
          <w:sz w:val="22"/>
          <w:szCs w:val="22"/>
        </w:rPr>
        <w:t>wskazanych</w:t>
      </w:r>
      <w:r>
        <w:rPr>
          <w:rFonts w:ascii="Arial Narrow" w:hAnsi="Arial Narrow" w:cs="Arial"/>
          <w:sz w:val="22"/>
          <w:szCs w:val="22"/>
        </w:rPr>
        <w:t xml:space="preserve"> w ust. </w:t>
      </w:r>
      <w:r>
        <w:rPr>
          <w:rFonts w:ascii="Arial Narrow" w:hAnsi="Arial Narrow" w:cs="Arial"/>
          <w:sz w:val="22"/>
          <w:szCs w:val="22"/>
        </w:rPr>
        <w:fldChar w:fldCharType="begin"/>
      </w:r>
      <w:r>
        <w:rPr>
          <w:rFonts w:ascii="Arial Narrow" w:hAnsi="Arial Narrow" w:cs="Arial"/>
          <w:sz w:val="22"/>
          <w:szCs w:val="22"/>
        </w:rPr>
        <w:instrText xml:space="preserve"> REF _Ref497376621 \r \h </w:instrText>
      </w:r>
      <w:r>
        <w:rPr>
          <w:rFonts w:ascii="Arial Narrow" w:hAnsi="Arial Narrow" w:cs="Arial"/>
          <w:sz w:val="22"/>
          <w:szCs w:val="22"/>
        </w:rPr>
      </w:r>
      <w:r>
        <w:rPr>
          <w:rFonts w:ascii="Arial Narrow" w:hAnsi="Arial Narrow" w:cs="Arial"/>
          <w:sz w:val="22"/>
          <w:szCs w:val="22"/>
        </w:rPr>
        <w:fldChar w:fldCharType="separate"/>
      </w:r>
      <w:r w:rsidR="008C5DDA">
        <w:rPr>
          <w:rFonts w:ascii="Arial Narrow" w:hAnsi="Arial Narrow" w:cs="Arial"/>
          <w:sz w:val="22"/>
          <w:szCs w:val="22"/>
        </w:rPr>
        <w:t>5</w:t>
      </w:r>
      <w:r>
        <w:rPr>
          <w:rFonts w:ascii="Arial Narrow" w:hAnsi="Arial Narrow" w:cs="Arial"/>
          <w:sz w:val="22"/>
          <w:szCs w:val="22"/>
        </w:rPr>
        <w:fldChar w:fldCharType="end"/>
      </w:r>
      <w:r>
        <w:rPr>
          <w:rFonts w:ascii="Arial Narrow" w:hAnsi="Arial Narrow" w:cs="Arial"/>
          <w:sz w:val="22"/>
          <w:szCs w:val="22"/>
        </w:rPr>
        <w:t xml:space="preserve"> pkt </w:t>
      </w:r>
      <w:r>
        <w:rPr>
          <w:rFonts w:ascii="Arial Narrow" w:hAnsi="Arial Narrow" w:cs="Arial"/>
          <w:sz w:val="22"/>
          <w:szCs w:val="22"/>
        </w:rPr>
        <w:fldChar w:fldCharType="begin"/>
      </w:r>
      <w:r>
        <w:rPr>
          <w:rFonts w:ascii="Arial Narrow" w:hAnsi="Arial Narrow" w:cs="Arial"/>
          <w:sz w:val="22"/>
          <w:szCs w:val="22"/>
        </w:rPr>
        <w:instrText xml:space="preserve"> REF _Ref497376659 \r \h </w:instrText>
      </w:r>
      <w:r>
        <w:rPr>
          <w:rFonts w:ascii="Arial Narrow" w:hAnsi="Arial Narrow" w:cs="Arial"/>
          <w:sz w:val="22"/>
          <w:szCs w:val="22"/>
        </w:rPr>
      </w:r>
      <w:r>
        <w:rPr>
          <w:rFonts w:ascii="Arial Narrow" w:hAnsi="Arial Narrow" w:cs="Arial"/>
          <w:sz w:val="22"/>
          <w:szCs w:val="22"/>
        </w:rPr>
        <w:fldChar w:fldCharType="separate"/>
      </w:r>
      <w:r w:rsidR="008C5DDA">
        <w:rPr>
          <w:rFonts w:ascii="Arial Narrow" w:hAnsi="Arial Narrow" w:cs="Arial"/>
          <w:sz w:val="22"/>
          <w:szCs w:val="22"/>
        </w:rPr>
        <w:t>5.3</w:t>
      </w:r>
      <w:r>
        <w:rPr>
          <w:rFonts w:ascii="Arial Narrow" w:hAnsi="Arial Narrow" w:cs="Arial"/>
          <w:sz w:val="22"/>
          <w:szCs w:val="22"/>
        </w:rPr>
        <w:fldChar w:fldCharType="end"/>
      </w:r>
      <w:r>
        <w:rPr>
          <w:rFonts w:ascii="Arial Narrow" w:hAnsi="Arial Narrow" w:cs="Arial"/>
          <w:sz w:val="22"/>
          <w:szCs w:val="22"/>
        </w:rPr>
        <w:t xml:space="preserve"> oraz pkt </w:t>
      </w:r>
      <w:r>
        <w:rPr>
          <w:rFonts w:ascii="Arial Narrow" w:hAnsi="Arial Narrow" w:cs="Arial"/>
          <w:sz w:val="22"/>
          <w:szCs w:val="22"/>
        </w:rPr>
        <w:fldChar w:fldCharType="begin"/>
      </w:r>
      <w:r>
        <w:rPr>
          <w:rFonts w:ascii="Arial Narrow" w:hAnsi="Arial Narrow" w:cs="Arial"/>
          <w:sz w:val="22"/>
          <w:szCs w:val="22"/>
        </w:rPr>
        <w:instrText xml:space="preserve"> REF _Ref497376660 \r \h </w:instrText>
      </w:r>
      <w:r>
        <w:rPr>
          <w:rFonts w:ascii="Arial Narrow" w:hAnsi="Arial Narrow" w:cs="Arial"/>
          <w:sz w:val="22"/>
          <w:szCs w:val="22"/>
        </w:rPr>
      </w:r>
      <w:r>
        <w:rPr>
          <w:rFonts w:ascii="Arial Narrow" w:hAnsi="Arial Narrow" w:cs="Arial"/>
          <w:sz w:val="22"/>
          <w:szCs w:val="22"/>
        </w:rPr>
        <w:fldChar w:fldCharType="separate"/>
      </w:r>
      <w:r w:rsidR="008C5DDA">
        <w:rPr>
          <w:rFonts w:ascii="Arial Narrow" w:hAnsi="Arial Narrow" w:cs="Arial"/>
          <w:sz w:val="22"/>
          <w:szCs w:val="22"/>
        </w:rPr>
        <w:t>5.4</w:t>
      </w:r>
      <w:r>
        <w:rPr>
          <w:rFonts w:ascii="Arial Narrow" w:hAnsi="Arial Narrow" w:cs="Arial"/>
          <w:sz w:val="22"/>
          <w:szCs w:val="22"/>
        </w:rPr>
        <w:fldChar w:fldCharType="end"/>
      </w:r>
      <w:r>
        <w:rPr>
          <w:rFonts w:ascii="Arial Narrow" w:hAnsi="Arial Narrow" w:cs="Arial"/>
          <w:sz w:val="22"/>
          <w:szCs w:val="22"/>
        </w:rPr>
        <w:t xml:space="preserve">, będą realizowane w częściach: </w:t>
      </w:r>
    </w:p>
    <w:p w14:paraId="622CF196" w14:textId="77777777" w:rsidR="00E91689" w:rsidRDefault="004A2674" w:rsidP="00C90A59">
      <w:pPr>
        <w:pStyle w:val="Tekstpodstawowy"/>
        <w:numPr>
          <w:ilvl w:val="1"/>
          <w:numId w:val="4"/>
        </w:numPr>
        <w:spacing w:line="280" w:lineRule="atLeast"/>
        <w:ind w:left="992" w:hanging="567"/>
        <w:rPr>
          <w:rFonts w:ascii="Arial Narrow" w:hAnsi="Arial Narrow" w:cs="Arial"/>
          <w:sz w:val="22"/>
          <w:szCs w:val="22"/>
        </w:rPr>
      </w:pPr>
      <w:r>
        <w:rPr>
          <w:rFonts w:ascii="Arial Narrow" w:hAnsi="Arial Narrow" w:cs="Arial"/>
          <w:sz w:val="22"/>
          <w:szCs w:val="22"/>
        </w:rPr>
        <w:t xml:space="preserve">do magazynów wskazanych przez </w:t>
      </w:r>
      <w:r w:rsidR="00A03C04">
        <w:rPr>
          <w:rFonts w:ascii="Arial Narrow" w:hAnsi="Arial Narrow" w:cs="Arial"/>
          <w:sz w:val="22"/>
          <w:szCs w:val="22"/>
        </w:rPr>
        <w:t xml:space="preserve">Koordynatora </w:t>
      </w:r>
      <w:r>
        <w:rPr>
          <w:rFonts w:ascii="Arial Narrow" w:hAnsi="Arial Narrow" w:cs="Arial"/>
          <w:sz w:val="22"/>
          <w:szCs w:val="22"/>
        </w:rPr>
        <w:t>Zamawiającego, zlokalizowanych w nw. miastach:</w:t>
      </w:r>
    </w:p>
    <w:p w14:paraId="713CFC14" w14:textId="77777777" w:rsidR="004A2674" w:rsidRDefault="004A2674" w:rsidP="004A2674">
      <w:pPr>
        <w:pStyle w:val="Tekstpodstawowy"/>
        <w:numPr>
          <w:ilvl w:val="2"/>
          <w:numId w:val="33"/>
        </w:numPr>
        <w:spacing w:line="260" w:lineRule="atLeast"/>
        <w:ind w:left="1276" w:hanging="284"/>
        <w:rPr>
          <w:rFonts w:ascii="Arial Narrow" w:hAnsi="Arial Narrow" w:cs="Arial"/>
          <w:sz w:val="22"/>
          <w:szCs w:val="22"/>
        </w:rPr>
      </w:pPr>
      <w:r>
        <w:rPr>
          <w:rFonts w:ascii="Arial Narrow" w:hAnsi="Arial Narrow" w:cs="Arial"/>
          <w:sz w:val="22"/>
          <w:szCs w:val="22"/>
        </w:rPr>
        <w:t>Gdańsk,</w:t>
      </w:r>
    </w:p>
    <w:p w14:paraId="4B9F7D62" w14:textId="77777777" w:rsidR="004A2674" w:rsidRDefault="004A2674" w:rsidP="004A2674">
      <w:pPr>
        <w:pStyle w:val="Tekstpodstawowy"/>
        <w:numPr>
          <w:ilvl w:val="2"/>
          <w:numId w:val="33"/>
        </w:numPr>
        <w:spacing w:line="260" w:lineRule="atLeast"/>
        <w:ind w:left="1276" w:hanging="284"/>
        <w:rPr>
          <w:rFonts w:ascii="Arial Narrow" w:hAnsi="Arial Narrow" w:cs="Arial"/>
          <w:sz w:val="22"/>
          <w:szCs w:val="22"/>
        </w:rPr>
      </w:pPr>
      <w:r>
        <w:rPr>
          <w:rFonts w:ascii="Arial Narrow" w:hAnsi="Arial Narrow" w:cs="Arial"/>
          <w:sz w:val="22"/>
          <w:szCs w:val="22"/>
        </w:rPr>
        <w:t>Koszalin,</w:t>
      </w:r>
    </w:p>
    <w:p w14:paraId="4099E4A7" w14:textId="77777777" w:rsidR="004A2674" w:rsidRDefault="004A2674" w:rsidP="004A2674">
      <w:pPr>
        <w:pStyle w:val="Tekstpodstawowy"/>
        <w:numPr>
          <w:ilvl w:val="2"/>
          <w:numId w:val="33"/>
        </w:numPr>
        <w:spacing w:line="260" w:lineRule="atLeast"/>
        <w:ind w:left="1276" w:hanging="284"/>
        <w:rPr>
          <w:rFonts w:ascii="Arial Narrow" w:hAnsi="Arial Narrow" w:cs="Arial"/>
          <w:sz w:val="22"/>
          <w:szCs w:val="22"/>
        </w:rPr>
      </w:pPr>
      <w:r>
        <w:rPr>
          <w:rFonts w:ascii="Arial Narrow" w:hAnsi="Arial Narrow" w:cs="Arial"/>
          <w:sz w:val="22"/>
          <w:szCs w:val="22"/>
        </w:rPr>
        <w:t>Olsztyn,</w:t>
      </w:r>
    </w:p>
    <w:p w14:paraId="6AE5C284" w14:textId="77777777" w:rsidR="004A2674" w:rsidRDefault="004A2674" w:rsidP="004A2674">
      <w:pPr>
        <w:pStyle w:val="Tekstpodstawowy"/>
        <w:numPr>
          <w:ilvl w:val="2"/>
          <w:numId w:val="33"/>
        </w:numPr>
        <w:spacing w:line="260" w:lineRule="atLeast"/>
        <w:ind w:left="1276" w:hanging="284"/>
        <w:rPr>
          <w:rFonts w:ascii="Arial Narrow" w:hAnsi="Arial Narrow" w:cs="Arial"/>
          <w:sz w:val="22"/>
          <w:szCs w:val="22"/>
        </w:rPr>
      </w:pPr>
      <w:r>
        <w:rPr>
          <w:rFonts w:ascii="Arial Narrow" w:hAnsi="Arial Narrow" w:cs="Arial"/>
          <w:sz w:val="22"/>
          <w:szCs w:val="22"/>
        </w:rPr>
        <w:t>Toruń,</w:t>
      </w:r>
    </w:p>
    <w:p w14:paraId="0B6438B8" w14:textId="77777777" w:rsidR="004A2674" w:rsidRDefault="004A2674" w:rsidP="004A2674">
      <w:pPr>
        <w:pStyle w:val="Tekstpodstawowy"/>
        <w:numPr>
          <w:ilvl w:val="2"/>
          <w:numId w:val="33"/>
        </w:numPr>
        <w:spacing w:line="260" w:lineRule="atLeast"/>
        <w:ind w:left="1276" w:hanging="284"/>
        <w:rPr>
          <w:rFonts w:ascii="Arial Narrow" w:hAnsi="Arial Narrow" w:cs="Arial"/>
          <w:sz w:val="22"/>
          <w:szCs w:val="22"/>
        </w:rPr>
      </w:pPr>
      <w:r>
        <w:rPr>
          <w:rFonts w:ascii="Arial Narrow" w:hAnsi="Arial Narrow" w:cs="Arial"/>
          <w:sz w:val="22"/>
          <w:szCs w:val="22"/>
        </w:rPr>
        <w:t>Kalisz,</w:t>
      </w:r>
    </w:p>
    <w:p w14:paraId="1EE09A93" w14:textId="77777777" w:rsidR="004A2674" w:rsidRDefault="004A2674" w:rsidP="004A2674">
      <w:pPr>
        <w:pStyle w:val="Tekstpodstawowy"/>
        <w:numPr>
          <w:ilvl w:val="2"/>
          <w:numId w:val="33"/>
        </w:numPr>
        <w:spacing w:line="260" w:lineRule="atLeast"/>
        <w:ind w:left="1276" w:hanging="284"/>
        <w:rPr>
          <w:rFonts w:ascii="Arial Narrow" w:hAnsi="Arial Narrow" w:cs="Arial"/>
          <w:sz w:val="22"/>
          <w:szCs w:val="22"/>
        </w:rPr>
      </w:pPr>
      <w:r>
        <w:rPr>
          <w:rFonts w:ascii="Arial Narrow" w:hAnsi="Arial Narrow" w:cs="Arial"/>
          <w:sz w:val="22"/>
          <w:szCs w:val="22"/>
        </w:rPr>
        <w:t>Płock,</w:t>
      </w:r>
    </w:p>
    <w:p w14:paraId="2996C7EE" w14:textId="77777777" w:rsidR="00A03C04" w:rsidRPr="00A03C04" w:rsidRDefault="00A03C04" w:rsidP="00C90A59">
      <w:pPr>
        <w:pStyle w:val="Tekstpodstawowy"/>
        <w:spacing w:line="280" w:lineRule="atLeast"/>
        <w:ind w:left="992"/>
        <w:rPr>
          <w:rFonts w:ascii="Arial Narrow" w:hAnsi="Arial Narrow" w:cs="Arial"/>
          <w:sz w:val="22"/>
          <w:szCs w:val="22"/>
        </w:rPr>
      </w:pPr>
      <w:r>
        <w:rPr>
          <w:rFonts w:ascii="Arial Narrow" w:hAnsi="Arial Narrow" w:cs="Arial"/>
          <w:sz w:val="22"/>
          <w:szCs w:val="22"/>
        </w:rPr>
        <w:t>przy czym, w</w:t>
      </w:r>
      <w:r w:rsidRPr="00A03C04">
        <w:rPr>
          <w:rFonts w:ascii="Arial Narrow" w:hAnsi="Arial Narrow" w:cs="Arial"/>
          <w:sz w:val="22"/>
          <w:szCs w:val="22"/>
        </w:rPr>
        <w:t xml:space="preserve"> uzasadnionych przypadkach Koordynator</w:t>
      </w:r>
      <w:r>
        <w:rPr>
          <w:rFonts w:ascii="Arial Narrow" w:hAnsi="Arial Narrow" w:cs="Arial"/>
          <w:sz w:val="22"/>
          <w:szCs w:val="22"/>
        </w:rPr>
        <w:t xml:space="preserve"> Zamawiającego może wskazać inne</w:t>
      </w:r>
      <w:r w:rsidRPr="00A03C04">
        <w:rPr>
          <w:rFonts w:ascii="Arial Narrow" w:hAnsi="Arial Narrow" w:cs="Arial"/>
          <w:sz w:val="22"/>
          <w:szCs w:val="22"/>
        </w:rPr>
        <w:t xml:space="preserve"> </w:t>
      </w:r>
      <w:r>
        <w:rPr>
          <w:rFonts w:ascii="Arial Narrow" w:hAnsi="Arial Narrow" w:cs="Arial"/>
          <w:sz w:val="22"/>
          <w:szCs w:val="22"/>
        </w:rPr>
        <w:t>miejsca dostaw</w:t>
      </w:r>
      <w:r w:rsidRPr="00A03C04">
        <w:rPr>
          <w:rFonts w:ascii="Arial Narrow" w:hAnsi="Arial Narrow" w:cs="Arial"/>
          <w:sz w:val="22"/>
          <w:szCs w:val="22"/>
        </w:rPr>
        <w:t xml:space="preserve"> </w:t>
      </w:r>
      <w:r>
        <w:rPr>
          <w:rFonts w:ascii="Arial Narrow" w:hAnsi="Arial Narrow" w:cs="Arial"/>
          <w:sz w:val="22"/>
          <w:szCs w:val="22"/>
        </w:rPr>
        <w:t xml:space="preserve">w Polsce, </w:t>
      </w:r>
      <w:r w:rsidRPr="00A03C04">
        <w:rPr>
          <w:rFonts w:ascii="Arial Narrow" w:hAnsi="Arial Narrow" w:cs="Arial"/>
          <w:sz w:val="22"/>
          <w:szCs w:val="22"/>
        </w:rPr>
        <w:t>niż wskazan</w:t>
      </w:r>
      <w:r>
        <w:rPr>
          <w:rFonts w:ascii="Arial Narrow" w:hAnsi="Arial Narrow" w:cs="Arial"/>
          <w:sz w:val="22"/>
          <w:szCs w:val="22"/>
        </w:rPr>
        <w:t>e powyżej,</w:t>
      </w:r>
    </w:p>
    <w:p w14:paraId="1880B6BA" w14:textId="77777777" w:rsidR="004A2674" w:rsidRDefault="004A2674" w:rsidP="00C90A59">
      <w:pPr>
        <w:pStyle w:val="Tekstpodstawowy"/>
        <w:numPr>
          <w:ilvl w:val="1"/>
          <w:numId w:val="4"/>
        </w:numPr>
        <w:spacing w:line="280" w:lineRule="atLeast"/>
        <w:ind w:left="992" w:hanging="567"/>
        <w:rPr>
          <w:rFonts w:ascii="Arial Narrow" w:hAnsi="Arial Narrow" w:cs="Arial"/>
          <w:sz w:val="22"/>
          <w:szCs w:val="22"/>
        </w:rPr>
      </w:pPr>
      <w:r>
        <w:rPr>
          <w:rFonts w:ascii="Arial Narrow" w:hAnsi="Arial Narrow" w:cs="Arial"/>
          <w:sz w:val="22"/>
          <w:szCs w:val="22"/>
        </w:rPr>
        <w:t>w ilościach wskazanych przez Koordynatora Zamawiającego.</w:t>
      </w:r>
    </w:p>
    <w:p w14:paraId="1CEEB911" w14:textId="77777777" w:rsidR="0002591B" w:rsidRPr="00125372" w:rsidRDefault="0079458F" w:rsidP="00E36298">
      <w:pPr>
        <w:pStyle w:val="Nagwek1"/>
      </w:pPr>
      <w:bookmarkStart w:id="27" w:name="_Toc501009429"/>
      <w:r w:rsidRPr="00125372">
        <w:t>OŚWIADCZENIA WYKONAWCY</w:t>
      </w:r>
      <w:bookmarkEnd w:id="25"/>
      <w:bookmarkEnd w:id="26"/>
      <w:bookmarkEnd w:id="27"/>
    </w:p>
    <w:p w14:paraId="0D3E7D32" w14:textId="77777777" w:rsidR="00B2433A" w:rsidRDefault="000F689D" w:rsidP="00A679E3">
      <w:pPr>
        <w:pStyle w:val="Tekstpodstawowy"/>
        <w:numPr>
          <w:ilvl w:val="0"/>
          <w:numId w:val="9"/>
        </w:numPr>
        <w:spacing w:line="280" w:lineRule="atLeast"/>
        <w:ind w:left="426"/>
        <w:rPr>
          <w:rFonts w:ascii="Arial Narrow" w:hAnsi="Arial Narrow" w:cs="Arial"/>
          <w:sz w:val="22"/>
          <w:szCs w:val="22"/>
        </w:rPr>
      </w:pPr>
      <w:bookmarkStart w:id="28" w:name="_Ref426112624"/>
      <w:r w:rsidRPr="000F689D">
        <w:rPr>
          <w:rFonts w:ascii="Arial Narrow" w:hAnsi="Arial Narrow" w:cs="Arial"/>
          <w:sz w:val="22"/>
          <w:szCs w:val="22"/>
        </w:rPr>
        <w:t>Wykonawca zapewnia, iż dostarczan</w:t>
      </w:r>
      <w:r w:rsidR="00560F37">
        <w:rPr>
          <w:rFonts w:ascii="Arial Narrow" w:hAnsi="Arial Narrow" w:cs="Arial"/>
          <w:sz w:val="22"/>
          <w:szCs w:val="22"/>
        </w:rPr>
        <w:t>y</w:t>
      </w:r>
      <w:r w:rsidR="002E0FB4">
        <w:rPr>
          <w:rFonts w:ascii="Arial Narrow" w:hAnsi="Arial Narrow" w:cs="Arial"/>
          <w:sz w:val="22"/>
          <w:szCs w:val="22"/>
        </w:rPr>
        <w:t xml:space="preserve"> </w:t>
      </w:r>
      <w:r w:rsidR="00560F37">
        <w:rPr>
          <w:rFonts w:ascii="Arial Narrow" w:hAnsi="Arial Narrow" w:cs="Arial"/>
          <w:sz w:val="22"/>
          <w:szCs w:val="22"/>
        </w:rPr>
        <w:t>przedmiot zamówienia</w:t>
      </w:r>
      <w:r w:rsidR="00B2433A">
        <w:rPr>
          <w:rFonts w:ascii="Arial Narrow" w:hAnsi="Arial Narrow" w:cs="Arial"/>
          <w:sz w:val="22"/>
          <w:szCs w:val="22"/>
        </w:rPr>
        <w:t xml:space="preserve"> będ</w:t>
      </w:r>
      <w:r w:rsidR="00560F37">
        <w:rPr>
          <w:rFonts w:ascii="Arial Narrow" w:hAnsi="Arial Narrow" w:cs="Arial"/>
          <w:sz w:val="22"/>
          <w:szCs w:val="22"/>
        </w:rPr>
        <w:t>zie</w:t>
      </w:r>
      <w:r w:rsidR="00B2433A">
        <w:rPr>
          <w:rFonts w:ascii="Arial Narrow" w:hAnsi="Arial Narrow" w:cs="Arial"/>
          <w:sz w:val="22"/>
          <w:szCs w:val="22"/>
        </w:rPr>
        <w:t>:</w:t>
      </w:r>
      <w:bookmarkEnd w:id="28"/>
    </w:p>
    <w:p w14:paraId="3155AD99" w14:textId="77777777" w:rsidR="00B2433A" w:rsidRPr="002D050F" w:rsidRDefault="000F689D" w:rsidP="00C90A59">
      <w:pPr>
        <w:pStyle w:val="Tekstpodstawowy"/>
        <w:numPr>
          <w:ilvl w:val="1"/>
          <w:numId w:val="9"/>
        </w:numPr>
        <w:spacing w:line="280" w:lineRule="atLeast"/>
        <w:ind w:left="992" w:hanging="567"/>
        <w:rPr>
          <w:rFonts w:ascii="Arial Narrow" w:hAnsi="Arial Narrow" w:cs="Arial"/>
          <w:sz w:val="22"/>
          <w:szCs w:val="22"/>
        </w:rPr>
      </w:pPr>
      <w:r w:rsidRPr="000F689D">
        <w:rPr>
          <w:rFonts w:ascii="Arial Narrow" w:hAnsi="Arial Narrow" w:cs="Arial"/>
          <w:sz w:val="22"/>
          <w:szCs w:val="22"/>
        </w:rPr>
        <w:t>fabrycznie now</w:t>
      </w:r>
      <w:r w:rsidR="00560F37">
        <w:rPr>
          <w:rFonts w:ascii="Arial Narrow" w:hAnsi="Arial Narrow" w:cs="Arial"/>
          <w:sz w:val="22"/>
          <w:szCs w:val="22"/>
        </w:rPr>
        <w:t>y</w:t>
      </w:r>
      <w:r w:rsidR="002E0FB4">
        <w:rPr>
          <w:rFonts w:ascii="Arial Narrow" w:hAnsi="Arial Narrow" w:cs="Arial"/>
          <w:sz w:val="22"/>
          <w:szCs w:val="22"/>
        </w:rPr>
        <w:t>, tj.</w:t>
      </w:r>
      <w:r w:rsidRPr="000F689D">
        <w:rPr>
          <w:rFonts w:ascii="Arial Narrow" w:hAnsi="Arial Narrow" w:cs="Arial"/>
          <w:sz w:val="22"/>
          <w:szCs w:val="22"/>
        </w:rPr>
        <w:t xml:space="preserve"> </w:t>
      </w:r>
      <w:r w:rsidR="002E0FB4">
        <w:rPr>
          <w:rFonts w:ascii="Arial Narrow" w:hAnsi="Arial Narrow" w:cs="Arial"/>
          <w:sz w:val="22"/>
          <w:szCs w:val="22"/>
        </w:rPr>
        <w:t>będ</w:t>
      </w:r>
      <w:r w:rsidR="00560F37">
        <w:rPr>
          <w:rFonts w:ascii="Arial Narrow" w:hAnsi="Arial Narrow" w:cs="Arial"/>
          <w:sz w:val="22"/>
          <w:szCs w:val="22"/>
        </w:rPr>
        <w:t>zie</w:t>
      </w:r>
      <w:r w:rsidR="002E0FB4">
        <w:rPr>
          <w:rFonts w:ascii="Arial Narrow" w:hAnsi="Arial Narrow" w:cs="Arial"/>
          <w:sz w:val="22"/>
          <w:szCs w:val="22"/>
        </w:rPr>
        <w:t xml:space="preserve"> </w:t>
      </w:r>
      <w:r w:rsidR="00B2433A">
        <w:rPr>
          <w:rFonts w:ascii="Arial Narrow" w:hAnsi="Arial Narrow" w:cs="Arial"/>
          <w:sz w:val="22"/>
          <w:szCs w:val="22"/>
        </w:rPr>
        <w:t>pochodz</w:t>
      </w:r>
      <w:r w:rsidR="002E0FB4">
        <w:rPr>
          <w:rFonts w:ascii="Arial Narrow" w:hAnsi="Arial Narrow" w:cs="Arial"/>
          <w:sz w:val="22"/>
          <w:szCs w:val="22"/>
        </w:rPr>
        <w:t>ić</w:t>
      </w:r>
      <w:r w:rsidR="00B2433A">
        <w:rPr>
          <w:rFonts w:ascii="Arial Narrow" w:hAnsi="Arial Narrow" w:cs="Arial"/>
          <w:sz w:val="22"/>
          <w:szCs w:val="22"/>
        </w:rPr>
        <w:t xml:space="preserve"> z bieżącej produkcji </w:t>
      </w:r>
      <w:r w:rsidR="002415CF">
        <w:rPr>
          <w:rFonts w:ascii="Arial Narrow" w:hAnsi="Arial Narrow" w:cs="Arial"/>
          <w:sz w:val="22"/>
          <w:szCs w:val="22"/>
        </w:rPr>
        <w:t>oraz</w:t>
      </w:r>
      <w:r w:rsidR="00B2433A">
        <w:rPr>
          <w:rFonts w:ascii="Arial Narrow" w:hAnsi="Arial Narrow" w:cs="Arial"/>
          <w:sz w:val="22"/>
          <w:szCs w:val="22"/>
        </w:rPr>
        <w:t xml:space="preserve"> </w:t>
      </w:r>
      <w:r w:rsidR="00B2433A" w:rsidRPr="000F6790">
        <w:rPr>
          <w:rFonts w:ascii="Arial Narrow" w:hAnsi="Arial Narrow" w:cs="Arial"/>
          <w:sz w:val="22"/>
          <w:szCs w:val="22"/>
        </w:rPr>
        <w:t xml:space="preserve">nie </w:t>
      </w:r>
      <w:r w:rsidR="00B2433A">
        <w:rPr>
          <w:rFonts w:ascii="Arial Narrow" w:hAnsi="Arial Narrow" w:cs="Arial"/>
          <w:sz w:val="22"/>
          <w:szCs w:val="22"/>
        </w:rPr>
        <w:t>będ</w:t>
      </w:r>
      <w:r w:rsidR="00560F37">
        <w:rPr>
          <w:rFonts w:ascii="Arial Narrow" w:hAnsi="Arial Narrow" w:cs="Arial"/>
          <w:sz w:val="22"/>
          <w:szCs w:val="22"/>
        </w:rPr>
        <w:t>zie</w:t>
      </w:r>
      <w:r w:rsidR="00B2433A">
        <w:rPr>
          <w:rFonts w:ascii="Arial Narrow" w:hAnsi="Arial Narrow" w:cs="Arial"/>
          <w:sz w:val="22"/>
          <w:szCs w:val="22"/>
        </w:rPr>
        <w:t xml:space="preserve"> </w:t>
      </w:r>
      <w:r w:rsidR="002E0FB4">
        <w:rPr>
          <w:rFonts w:ascii="Arial Narrow" w:hAnsi="Arial Narrow" w:cs="Arial"/>
          <w:sz w:val="22"/>
          <w:szCs w:val="22"/>
        </w:rPr>
        <w:t>zawierał elementów</w:t>
      </w:r>
      <w:r w:rsidR="00B2433A" w:rsidRPr="000F6790">
        <w:rPr>
          <w:rFonts w:ascii="Arial Narrow" w:hAnsi="Arial Narrow" w:cs="Arial"/>
          <w:sz w:val="22"/>
          <w:szCs w:val="22"/>
        </w:rPr>
        <w:t>, które by</w:t>
      </w:r>
      <w:r w:rsidR="00B2433A">
        <w:rPr>
          <w:rFonts w:ascii="Arial Narrow" w:hAnsi="Arial Narrow" w:cs="Arial"/>
          <w:sz w:val="22"/>
          <w:szCs w:val="22"/>
        </w:rPr>
        <w:t>ły</w:t>
      </w:r>
      <w:r w:rsidR="00B2433A" w:rsidRPr="000F6790">
        <w:rPr>
          <w:rFonts w:ascii="Arial Narrow" w:hAnsi="Arial Narrow" w:cs="Arial"/>
          <w:sz w:val="22"/>
          <w:szCs w:val="22"/>
        </w:rPr>
        <w:t xml:space="preserve"> używane w </w:t>
      </w:r>
      <w:r w:rsidR="00B2433A" w:rsidRPr="002D050F">
        <w:rPr>
          <w:rFonts w:ascii="Arial Narrow" w:hAnsi="Arial Narrow" w:cs="Arial"/>
          <w:sz w:val="22"/>
          <w:szCs w:val="22"/>
        </w:rPr>
        <w:t xml:space="preserve">innych projektach </w:t>
      </w:r>
      <w:r w:rsidR="002E0FB4" w:rsidRPr="002D050F">
        <w:rPr>
          <w:rFonts w:ascii="Arial Narrow" w:hAnsi="Arial Narrow" w:cs="Arial"/>
          <w:sz w:val="22"/>
          <w:szCs w:val="22"/>
        </w:rPr>
        <w:t>lub</w:t>
      </w:r>
      <w:r w:rsidR="002415CF" w:rsidRPr="002D050F">
        <w:rPr>
          <w:rFonts w:ascii="Arial Narrow" w:hAnsi="Arial Narrow" w:cs="Arial"/>
          <w:sz w:val="22"/>
          <w:szCs w:val="22"/>
        </w:rPr>
        <w:t xml:space="preserve"> </w:t>
      </w:r>
      <w:r w:rsidR="00B2433A" w:rsidRPr="002D050F">
        <w:rPr>
          <w:rFonts w:ascii="Arial Narrow" w:hAnsi="Arial Narrow" w:cs="Arial"/>
          <w:sz w:val="22"/>
          <w:szCs w:val="22"/>
        </w:rPr>
        <w:t>były poddane procesowi odnowienia (ang. </w:t>
      </w:r>
      <w:r w:rsidR="00F40459" w:rsidRPr="002D050F">
        <w:rPr>
          <w:rFonts w:ascii="Arial Narrow" w:hAnsi="Arial Narrow" w:cs="Arial"/>
          <w:sz w:val="22"/>
          <w:szCs w:val="22"/>
        </w:rPr>
        <w:t>R</w:t>
      </w:r>
      <w:r w:rsidR="00B2433A" w:rsidRPr="002D050F">
        <w:rPr>
          <w:rFonts w:ascii="Arial Narrow" w:hAnsi="Arial Narrow" w:cs="Arial"/>
          <w:sz w:val="22"/>
          <w:szCs w:val="22"/>
        </w:rPr>
        <w:t>efurbished)</w:t>
      </w:r>
      <w:r w:rsidR="00C13AFC" w:rsidRPr="002D050F">
        <w:rPr>
          <w:rFonts w:ascii="Arial Narrow" w:hAnsi="Arial Narrow" w:cs="Arial"/>
          <w:sz w:val="22"/>
          <w:szCs w:val="22"/>
        </w:rPr>
        <w:t>,</w:t>
      </w:r>
    </w:p>
    <w:p w14:paraId="3EF19688" w14:textId="77777777" w:rsidR="00B2433A" w:rsidRDefault="000F689D" w:rsidP="00C90A59">
      <w:pPr>
        <w:pStyle w:val="Tekstpodstawowy"/>
        <w:numPr>
          <w:ilvl w:val="1"/>
          <w:numId w:val="9"/>
        </w:numPr>
        <w:spacing w:line="280" w:lineRule="atLeast"/>
        <w:ind w:left="992" w:hanging="567"/>
        <w:rPr>
          <w:rFonts w:ascii="Arial Narrow" w:hAnsi="Arial Narrow" w:cs="Arial"/>
          <w:sz w:val="22"/>
          <w:szCs w:val="22"/>
        </w:rPr>
      </w:pPr>
      <w:r w:rsidRPr="002D050F">
        <w:rPr>
          <w:rFonts w:ascii="Arial Narrow" w:hAnsi="Arial Narrow" w:cs="Arial"/>
          <w:sz w:val="22"/>
          <w:szCs w:val="22"/>
        </w:rPr>
        <w:t>wyprodukowan</w:t>
      </w:r>
      <w:r w:rsidR="00560F37" w:rsidRPr="002D050F">
        <w:rPr>
          <w:rFonts w:ascii="Arial Narrow" w:hAnsi="Arial Narrow" w:cs="Arial"/>
          <w:sz w:val="22"/>
          <w:szCs w:val="22"/>
        </w:rPr>
        <w:t>y</w:t>
      </w:r>
      <w:r w:rsidRPr="002D050F">
        <w:rPr>
          <w:rFonts w:ascii="Arial Narrow" w:hAnsi="Arial Narrow" w:cs="Arial"/>
          <w:sz w:val="22"/>
          <w:szCs w:val="22"/>
        </w:rPr>
        <w:t xml:space="preserve"> nie wcześniej niż </w:t>
      </w:r>
      <w:r w:rsidR="00C13AFC" w:rsidRPr="002D050F">
        <w:rPr>
          <w:rFonts w:ascii="Arial Narrow" w:hAnsi="Arial Narrow" w:cs="Arial"/>
          <w:sz w:val="22"/>
          <w:szCs w:val="22"/>
        </w:rPr>
        <w:t>6 miesięcy przed</w:t>
      </w:r>
      <w:r w:rsidR="00C13AFC" w:rsidRPr="00C13AFC">
        <w:rPr>
          <w:rFonts w:ascii="Arial Narrow" w:hAnsi="Arial Narrow" w:cs="Arial"/>
          <w:sz w:val="22"/>
          <w:szCs w:val="22"/>
        </w:rPr>
        <w:t xml:space="preserve"> terminem </w:t>
      </w:r>
      <w:r w:rsidR="00560F37">
        <w:rPr>
          <w:rFonts w:ascii="Arial Narrow" w:hAnsi="Arial Narrow" w:cs="Arial"/>
          <w:sz w:val="22"/>
          <w:szCs w:val="22"/>
        </w:rPr>
        <w:t>zawarcia</w:t>
      </w:r>
      <w:r w:rsidR="00C13AFC" w:rsidRPr="00C13AFC">
        <w:rPr>
          <w:rFonts w:ascii="Arial Narrow" w:hAnsi="Arial Narrow" w:cs="Arial"/>
          <w:sz w:val="22"/>
          <w:szCs w:val="22"/>
        </w:rPr>
        <w:t xml:space="preserve"> </w:t>
      </w:r>
      <w:r w:rsidR="002E0FB4">
        <w:rPr>
          <w:rFonts w:ascii="Arial Narrow" w:hAnsi="Arial Narrow" w:cs="Arial"/>
          <w:sz w:val="22"/>
          <w:szCs w:val="22"/>
        </w:rPr>
        <w:t>u</w:t>
      </w:r>
      <w:r w:rsidR="00C13AFC" w:rsidRPr="00C13AFC">
        <w:rPr>
          <w:rFonts w:ascii="Arial Narrow" w:hAnsi="Arial Narrow" w:cs="Arial"/>
          <w:sz w:val="22"/>
          <w:szCs w:val="22"/>
        </w:rPr>
        <w:t>mowy</w:t>
      </w:r>
      <w:r w:rsidR="00B2433A">
        <w:rPr>
          <w:rFonts w:ascii="Arial Narrow" w:hAnsi="Arial Narrow" w:cs="Arial"/>
          <w:sz w:val="22"/>
          <w:szCs w:val="22"/>
        </w:rPr>
        <w:t>,</w:t>
      </w:r>
    </w:p>
    <w:p w14:paraId="5528B1FA" w14:textId="77777777" w:rsidR="00B2433A" w:rsidRDefault="00B2433A" w:rsidP="00C90A59">
      <w:pPr>
        <w:pStyle w:val="Tekstpodstawowy"/>
        <w:numPr>
          <w:ilvl w:val="1"/>
          <w:numId w:val="9"/>
        </w:numPr>
        <w:spacing w:line="280" w:lineRule="atLeast"/>
        <w:ind w:left="992" w:hanging="567"/>
        <w:rPr>
          <w:rFonts w:ascii="Arial Narrow" w:hAnsi="Arial Narrow" w:cs="Arial"/>
          <w:sz w:val="22"/>
          <w:szCs w:val="22"/>
        </w:rPr>
      </w:pPr>
      <w:r>
        <w:rPr>
          <w:rFonts w:ascii="Arial Narrow" w:hAnsi="Arial Narrow" w:cs="Arial"/>
          <w:sz w:val="22"/>
          <w:szCs w:val="22"/>
        </w:rPr>
        <w:t>wyposażon</w:t>
      </w:r>
      <w:r w:rsidR="00560F37">
        <w:rPr>
          <w:rFonts w:ascii="Arial Narrow" w:hAnsi="Arial Narrow" w:cs="Arial"/>
          <w:sz w:val="22"/>
          <w:szCs w:val="22"/>
        </w:rPr>
        <w:t>y</w:t>
      </w:r>
      <w:r>
        <w:rPr>
          <w:rFonts w:ascii="Arial Narrow" w:hAnsi="Arial Narrow" w:cs="Arial"/>
          <w:sz w:val="22"/>
          <w:szCs w:val="22"/>
        </w:rPr>
        <w:t xml:space="preserve"> w oprogramowanie będące integralną częścią, które jest licencjonowane </w:t>
      </w:r>
      <w:r w:rsidR="00EE1D1D">
        <w:rPr>
          <w:rFonts w:ascii="Arial Narrow" w:hAnsi="Arial Narrow" w:cs="Arial"/>
          <w:sz w:val="22"/>
          <w:szCs w:val="22"/>
        </w:rPr>
        <w:t xml:space="preserve">na </w:t>
      </w:r>
      <w:r w:rsidR="00C9685C">
        <w:rPr>
          <w:rFonts w:ascii="Arial Narrow" w:hAnsi="Arial Narrow" w:cs="Arial"/>
          <w:sz w:val="22"/>
          <w:szCs w:val="22"/>
        </w:rPr>
        <w:t>Zamawiającego</w:t>
      </w:r>
      <w:r>
        <w:rPr>
          <w:rFonts w:ascii="Arial Narrow" w:hAnsi="Arial Narrow" w:cs="Arial"/>
          <w:sz w:val="22"/>
          <w:szCs w:val="22"/>
        </w:rPr>
        <w:t>, jako użytkownika końcowego,</w:t>
      </w:r>
    </w:p>
    <w:p w14:paraId="1540A41B" w14:textId="77777777" w:rsidR="000F689D" w:rsidRDefault="000F689D" w:rsidP="00C90A59">
      <w:pPr>
        <w:pStyle w:val="Tekstpodstawowy"/>
        <w:numPr>
          <w:ilvl w:val="1"/>
          <w:numId w:val="9"/>
        </w:numPr>
        <w:spacing w:line="280" w:lineRule="atLeast"/>
        <w:ind w:left="992" w:hanging="567"/>
        <w:rPr>
          <w:rFonts w:ascii="Arial Narrow" w:hAnsi="Arial Narrow" w:cs="Arial"/>
          <w:sz w:val="22"/>
          <w:szCs w:val="22"/>
        </w:rPr>
      </w:pPr>
      <w:r w:rsidRPr="000F689D">
        <w:rPr>
          <w:rFonts w:ascii="Arial Narrow" w:hAnsi="Arial Narrow" w:cs="Arial"/>
          <w:sz w:val="22"/>
          <w:szCs w:val="22"/>
        </w:rPr>
        <w:t>pochodz</w:t>
      </w:r>
      <w:r w:rsidR="00E023C0">
        <w:rPr>
          <w:rFonts w:ascii="Arial Narrow" w:hAnsi="Arial Narrow" w:cs="Arial"/>
          <w:sz w:val="22"/>
          <w:szCs w:val="22"/>
        </w:rPr>
        <w:t>ić</w:t>
      </w:r>
      <w:r w:rsidRPr="000F689D">
        <w:rPr>
          <w:rFonts w:ascii="Arial Narrow" w:hAnsi="Arial Narrow" w:cs="Arial"/>
          <w:sz w:val="22"/>
          <w:szCs w:val="22"/>
        </w:rPr>
        <w:t xml:space="preserve"> z</w:t>
      </w:r>
      <w:r w:rsidR="00C576F3">
        <w:rPr>
          <w:rFonts w:ascii="Arial Narrow" w:hAnsi="Arial Narrow" w:cs="Arial"/>
          <w:sz w:val="22"/>
          <w:szCs w:val="22"/>
        </w:rPr>
        <w:t> </w:t>
      </w:r>
      <w:r w:rsidR="00E023C0" w:rsidRPr="004615A4">
        <w:rPr>
          <w:rFonts w:ascii="Arial Narrow" w:hAnsi="Arial Narrow" w:cs="Arial"/>
          <w:sz w:val="22"/>
          <w:szCs w:val="22"/>
        </w:rPr>
        <w:t xml:space="preserve">legalnego, autoryzowanego kanału sprzedaży producenta i nie </w:t>
      </w:r>
      <w:r w:rsidR="00E023C0">
        <w:rPr>
          <w:rFonts w:ascii="Arial Narrow" w:hAnsi="Arial Narrow" w:cs="Arial"/>
          <w:sz w:val="22"/>
          <w:szCs w:val="22"/>
        </w:rPr>
        <w:t>będ</w:t>
      </w:r>
      <w:r w:rsidR="002E0FB4">
        <w:rPr>
          <w:rFonts w:ascii="Arial Narrow" w:hAnsi="Arial Narrow" w:cs="Arial"/>
          <w:sz w:val="22"/>
          <w:szCs w:val="22"/>
        </w:rPr>
        <w:t>zie</w:t>
      </w:r>
      <w:r w:rsidR="00E023C0">
        <w:rPr>
          <w:rFonts w:ascii="Arial Narrow" w:hAnsi="Arial Narrow" w:cs="Arial"/>
          <w:sz w:val="22"/>
          <w:szCs w:val="22"/>
        </w:rPr>
        <w:t xml:space="preserve"> </w:t>
      </w:r>
      <w:r w:rsidR="00E023C0" w:rsidRPr="004615A4">
        <w:rPr>
          <w:rFonts w:ascii="Arial Narrow" w:hAnsi="Arial Narrow" w:cs="Arial"/>
          <w:sz w:val="22"/>
          <w:szCs w:val="22"/>
        </w:rPr>
        <w:t>posiada</w:t>
      </w:r>
      <w:r w:rsidR="00E023C0">
        <w:rPr>
          <w:rFonts w:ascii="Arial Narrow" w:hAnsi="Arial Narrow" w:cs="Arial"/>
          <w:sz w:val="22"/>
          <w:szCs w:val="22"/>
        </w:rPr>
        <w:t>ć</w:t>
      </w:r>
      <w:r w:rsidR="00E023C0" w:rsidRPr="004615A4">
        <w:rPr>
          <w:rFonts w:ascii="Arial Narrow" w:hAnsi="Arial Narrow" w:cs="Arial"/>
          <w:sz w:val="22"/>
          <w:szCs w:val="22"/>
        </w:rPr>
        <w:t xml:space="preserve"> wad </w:t>
      </w:r>
      <w:r w:rsidR="00C9685C">
        <w:rPr>
          <w:rFonts w:ascii="Arial Narrow" w:hAnsi="Arial Narrow" w:cs="Arial"/>
          <w:sz w:val="22"/>
          <w:szCs w:val="22"/>
        </w:rPr>
        <w:t xml:space="preserve">fizycznych ani </w:t>
      </w:r>
      <w:r w:rsidR="002415CF">
        <w:rPr>
          <w:rFonts w:ascii="Arial Narrow" w:hAnsi="Arial Narrow" w:cs="Arial"/>
          <w:sz w:val="22"/>
          <w:szCs w:val="22"/>
        </w:rPr>
        <w:t xml:space="preserve">wad </w:t>
      </w:r>
      <w:r w:rsidR="00E023C0" w:rsidRPr="004615A4">
        <w:rPr>
          <w:rFonts w:ascii="Arial Narrow" w:hAnsi="Arial Narrow" w:cs="Arial"/>
          <w:sz w:val="22"/>
          <w:szCs w:val="22"/>
        </w:rPr>
        <w:t>prawnych</w:t>
      </w:r>
      <w:r w:rsidRPr="000F689D">
        <w:rPr>
          <w:rFonts w:ascii="Arial Narrow" w:hAnsi="Arial Narrow" w:cs="Arial"/>
          <w:sz w:val="22"/>
          <w:szCs w:val="22"/>
        </w:rPr>
        <w:t>.</w:t>
      </w:r>
    </w:p>
    <w:p w14:paraId="6BE462F1" w14:textId="77777777" w:rsidR="00A057BA" w:rsidRDefault="00A057BA" w:rsidP="00C90A59">
      <w:pPr>
        <w:pStyle w:val="Tekstpodstawowy"/>
        <w:numPr>
          <w:ilvl w:val="1"/>
          <w:numId w:val="9"/>
        </w:numPr>
        <w:spacing w:line="280" w:lineRule="atLeast"/>
        <w:ind w:left="992" w:hanging="567"/>
        <w:rPr>
          <w:rFonts w:ascii="Arial Narrow" w:hAnsi="Arial Narrow" w:cs="Arial"/>
          <w:sz w:val="22"/>
          <w:szCs w:val="22"/>
        </w:rPr>
      </w:pPr>
      <w:r>
        <w:rPr>
          <w:rFonts w:ascii="Arial Narrow" w:hAnsi="Arial Narrow" w:cs="Arial"/>
          <w:sz w:val="22"/>
          <w:szCs w:val="22"/>
        </w:rPr>
        <w:t xml:space="preserve">objęty gwarancją producenta poszczególnych elementów w pełnym wymaganym zakresie i </w:t>
      </w:r>
      <w:r w:rsidR="00E045CF">
        <w:rPr>
          <w:rFonts w:ascii="Arial Narrow" w:hAnsi="Arial Narrow" w:cs="Arial"/>
          <w:sz w:val="22"/>
          <w:szCs w:val="22"/>
        </w:rPr>
        <w:t>okresie</w:t>
      </w:r>
      <w:r>
        <w:rPr>
          <w:rFonts w:ascii="Arial Narrow" w:hAnsi="Arial Narrow" w:cs="Arial"/>
          <w:sz w:val="22"/>
          <w:szCs w:val="22"/>
        </w:rPr>
        <w:t>.</w:t>
      </w:r>
    </w:p>
    <w:p w14:paraId="33B4AE2A" w14:textId="3756D5E2" w:rsidR="002E0FB4" w:rsidRDefault="002E0FB4" w:rsidP="00A679E3">
      <w:pPr>
        <w:pStyle w:val="Tekstpodstawowy"/>
        <w:numPr>
          <w:ilvl w:val="0"/>
          <w:numId w:val="9"/>
        </w:numPr>
        <w:spacing w:line="280" w:lineRule="atLeast"/>
        <w:ind w:left="426"/>
        <w:rPr>
          <w:rFonts w:ascii="Arial Narrow" w:hAnsi="Arial Narrow" w:cs="Arial"/>
          <w:sz w:val="22"/>
          <w:szCs w:val="22"/>
        </w:rPr>
      </w:pPr>
      <w:bookmarkStart w:id="29" w:name="_Ref426113017"/>
      <w:r>
        <w:rPr>
          <w:rFonts w:ascii="Arial Narrow" w:hAnsi="Arial Narrow" w:cs="Arial"/>
          <w:sz w:val="22"/>
          <w:szCs w:val="22"/>
        </w:rPr>
        <w:t>W przypadku realizacji umowy w zakresie obejmującym dostawę modemów TETRA</w:t>
      </w:r>
      <w:r w:rsidR="00F97704">
        <w:rPr>
          <w:rFonts w:ascii="Arial Narrow" w:hAnsi="Arial Narrow" w:cs="Arial"/>
          <w:sz w:val="22"/>
          <w:szCs w:val="22"/>
        </w:rPr>
        <w:t xml:space="preserve"> równoważnych</w:t>
      </w:r>
      <w:r>
        <w:rPr>
          <w:rFonts w:ascii="Arial Narrow" w:hAnsi="Arial Narrow" w:cs="Arial"/>
          <w:sz w:val="22"/>
          <w:szCs w:val="22"/>
        </w:rPr>
        <w:t>, których właściwości uniemożliwiają obsługę przy użyciu wykorzystywanego przez Zamawiającego systemu</w:t>
      </w:r>
      <w:r w:rsidR="00F97704">
        <w:rPr>
          <w:rFonts w:ascii="Arial Narrow" w:hAnsi="Arial Narrow" w:cs="Arial"/>
          <w:sz w:val="22"/>
          <w:szCs w:val="22"/>
        </w:rPr>
        <w:t xml:space="preserve">, Wykonawca zapewnia, </w:t>
      </w:r>
      <w:r w:rsidR="00F97704" w:rsidRPr="000F689D">
        <w:rPr>
          <w:rFonts w:ascii="Arial Narrow" w:hAnsi="Arial Narrow" w:cs="Arial"/>
          <w:sz w:val="22"/>
          <w:szCs w:val="22"/>
        </w:rPr>
        <w:t>iż dostarczan</w:t>
      </w:r>
      <w:r w:rsidR="00F97704">
        <w:rPr>
          <w:rFonts w:ascii="Arial Narrow" w:hAnsi="Arial Narrow" w:cs="Arial"/>
          <w:sz w:val="22"/>
          <w:szCs w:val="22"/>
        </w:rPr>
        <w:t xml:space="preserve">y </w:t>
      </w:r>
      <w:r w:rsidR="00A03C04">
        <w:rPr>
          <w:rFonts w:ascii="Arial Narrow" w:hAnsi="Arial Narrow" w:cs="Arial"/>
          <w:sz w:val="22"/>
          <w:szCs w:val="22"/>
        </w:rPr>
        <w:t>System</w:t>
      </w:r>
      <w:r w:rsidR="00F97704">
        <w:rPr>
          <w:rFonts w:ascii="Arial Narrow" w:hAnsi="Arial Narrow" w:cs="Arial"/>
          <w:sz w:val="22"/>
          <w:szCs w:val="22"/>
        </w:rPr>
        <w:t xml:space="preserve"> będzie spełniał wymagania wskazane w ust.</w:t>
      </w:r>
      <w:r w:rsidR="00F97704">
        <w:rPr>
          <w:rFonts w:ascii="Arial Narrow" w:hAnsi="Arial Narrow" w:cs="Arial"/>
          <w:sz w:val="22"/>
          <w:szCs w:val="22"/>
        </w:rPr>
        <w:fldChar w:fldCharType="begin"/>
      </w:r>
      <w:r w:rsidR="00F97704">
        <w:rPr>
          <w:rFonts w:ascii="Arial Narrow" w:hAnsi="Arial Narrow" w:cs="Arial"/>
          <w:sz w:val="22"/>
          <w:szCs w:val="22"/>
        </w:rPr>
        <w:instrText xml:space="preserve"> REF _Ref426112624 \r \h </w:instrText>
      </w:r>
      <w:r w:rsidR="00F97704">
        <w:rPr>
          <w:rFonts w:ascii="Arial Narrow" w:hAnsi="Arial Narrow" w:cs="Arial"/>
          <w:sz w:val="22"/>
          <w:szCs w:val="22"/>
        </w:rPr>
      </w:r>
      <w:r w:rsidR="00F97704">
        <w:rPr>
          <w:rFonts w:ascii="Arial Narrow" w:hAnsi="Arial Narrow" w:cs="Arial"/>
          <w:sz w:val="22"/>
          <w:szCs w:val="22"/>
        </w:rPr>
        <w:fldChar w:fldCharType="separate"/>
      </w:r>
      <w:r w:rsidR="008C5DDA">
        <w:rPr>
          <w:rFonts w:ascii="Arial Narrow" w:hAnsi="Arial Narrow" w:cs="Arial"/>
          <w:sz w:val="22"/>
          <w:szCs w:val="22"/>
        </w:rPr>
        <w:t>1</w:t>
      </w:r>
      <w:r w:rsidR="00F97704">
        <w:rPr>
          <w:rFonts w:ascii="Arial Narrow" w:hAnsi="Arial Narrow" w:cs="Arial"/>
          <w:sz w:val="22"/>
          <w:szCs w:val="22"/>
        </w:rPr>
        <w:fldChar w:fldCharType="end"/>
      </w:r>
      <w:r w:rsidR="00F97704">
        <w:rPr>
          <w:rFonts w:ascii="Arial Narrow" w:hAnsi="Arial Narrow" w:cs="Arial"/>
          <w:sz w:val="22"/>
          <w:szCs w:val="22"/>
        </w:rPr>
        <w:t xml:space="preserve"> po</w:t>
      </w:r>
      <w:r w:rsidR="00F97704">
        <w:rPr>
          <w:rFonts w:ascii="Arial Narrow" w:hAnsi="Arial Narrow" w:cs="Arial"/>
          <w:sz w:val="22"/>
          <w:szCs w:val="22"/>
        </w:rPr>
        <w:fldChar w:fldCharType="begin"/>
      </w:r>
      <w:r w:rsidR="00F97704">
        <w:rPr>
          <w:rFonts w:ascii="Arial Narrow" w:hAnsi="Arial Narrow" w:cs="Arial"/>
          <w:sz w:val="22"/>
          <w:szCs w:val="22"/>
        </w:rPr>
        <w:instrText xml:space="preserve"> REF _Ref426112624 \p \h </w:instrText>
      </w:r>
      <w:r w:rsidR="00F97704">
        <w:rPr>
          <w:rFonts w:ascii="Arial Narrow" w:hAnsi="Arial Narrow" w:cs="Arial"/>
          <w:sz w:val="22"/>
          <w:szCs w:val="22"/>
        </w:rPr>
      </w:r>
      <w:r w:rsidR="00F97704">
        <w:rPr>
          <w:rFonts w:ascii="Arial Narrow" w:hAnsi="Arial Narrow" w:cs="Arial"/>
          <w:sz w:val="22"/>
          <w:szCs w:val="22"/>
        </w:rPr>
        <w:fldChar w:fldCharType="separate"/>
      </w:r>
      <w:r w:rsidR="008C5DDA">
        <w:rPr>
          <w:rFonts w:ascii="Arial Narrow" w:hAnsi="Arial Narrow" w:cs="Arial"/>
          <w:sz w:val="22"/>
          <w:szCs w:val="22"/>
        </w:rPr>
        <w:t>wyżej</w:t>
      </w:r>
      <w:r w:rsidR="00F97704">
        <w:rPr>
          <w:rFonts w:ascii="Arial Narrow" w:hAnsi="Arial Narrow" w:cs="Arial"/>
          <w:sz w:val="22"/>
          <w:szCs w:val="22"/>
        </w:rPr>
        <w:fldChar w:fldCharType="end"/>
      </w:r>
      <w:r w:rsidR="00F97704">
        <w:rPr>
          <w:rFonts w:ascii="Arial Narrow" w:hAnsi="Arial Narrow" w:cs="Arial"/>
          <w:sz w:val="22"/>
          <w:szCs w:val="22"/>
        </w:rPr>
        <w:t>.</w:t>
      </w:r>
    </w:p>
    <w:bookmarkEnd w:id="29"/>
    <w:p w14:paraId="358A496A" w14:textId="77777777" w:rsidR="00C576F3" w:rsidRDefault="000F689D" w:rsidP="00A679E3">
      <w:pPr>
        <w:pStyle w:val="Tekstpodstawowy"/>
        <w:numPr>
          <w:ilvl w:val="0"/>
          <w:numId w:val="9"/>
        </w:numPr>
        <w:spacing w:line="280" w:lineRule="atLeast"/>
        <w:ind w:left="426"/>
        <w:rPr>
          <w:rFonts w:ascii="Arial Narrow" w:hAnsi="Arial Narrow" w:cs="Arial"/>
          <w:sz w:val="22"/>
          <w:szCs w:val="22"/>
        </w:rPr>
      </w:pPr>
      <w:r w:rsidRPr="000F689D">
        <w:rPr>
          <w:rFonts w:ascii="Arial Narrow" w:hAnsi="Arial Narrow" w:cs="Arial"/>
          <w:sz w:val="22"/>
          <w:szCs w:val="22"/>
        </w:rPr>
        <w:t xml:space="preserve">Wykonawca oświadcza, iż posiada kompetencje oraz doświadczenie niezbędne do należytego wykonania niniejszej </w:t>
      </w:r>
      <w:r w:rsidR="00F97704">
        <w:rPr>
          <w:rFonts w:ascii="Arial Narrow" w:hAnsi="Arial Narrow" w:cs="Arial"/>
          <w:sz w:val="22"/>
          <w:szCs w:val="22"/>
        </w:rPr>
        <w:t>u</w:t>
      </w:r>
      <w:r w:rsidRPr="000F689D">
        <w:rPr>
          <w:rFonts w:ascii="Arial Narrow" w:hAnsi="Arial Narrow" w:cs="Arial"/>
          <w:sz w:val="22"/>
          <w:szCs w:val="22"/>
        </w:rPr>
        <w:t xml:space="preserve">mowy w zakresie całości przedmiotu </w:t>
      </w:r>
      <w:r w:rsidR="00F97704">
        <w:rPr>
          <w:rFonts w:ascii="Arial Narrow" w:hAnsi="Arial Narrow" w:cs="Arial"/>
          <w:sz w:val="22"/>
          <w:szCs w:val="22"/>
        </w:rPr>
        <w:t>u</w:t>
      </w:r>
      <w:r w:rsidRPr="000F689D">
        <w:rPr>
          <w:rFonts w:ascii="Arial Narrow" w:hAnsi="Arial Narrow" w:cs="Arial"/>
          <w:sz w:val="22"/>
          <w:szCs w:val="22"/>
        </w:rPr>
        <w:t>mowy</w:t>
      </w:r>
      <w:r w:rsidR="00E023C0">
        <w:rPr>
          <w:rFonts w:ascii="Arial Narrow" w:hAnsi="Arial Narrow" w:cs="Arial"/>
          <w:sz w:val="22"/>
          <w:szCs w:val="22"/>
        </w:rPr>
        <w:t xml:space="preserve">, a także dysponuje </w:t>
      </w:r>
      <w:r w:rsidR="00E023C0" w:rsidRPr="004615A4">
        <w:rPr>
          <w:rFonts w:ascii="Arial Narrow" w:hAnsi="Arial Narrow" w:cs="Arial"/>
          <w:sz w:val="22"/>
          <w:szCs w:val="22"/>
        </w:rPr>
        <w:t>wsparcie</w:t>
      </w:r>
      <w:r w:rsidR="00E023C0">
        <w:rPr>
          <w:rFonts w:ascii="Arial Narrow" w:hAnsi="Arial Narrow" w:cs="Arial"/>
          <w:sz w:val="22"/>
          <w:szCs w:val="22"/>
        </w:rPr>
        <w:t>m</w:t>
      </w:r>
      <w:r w:rsidR="00E023C0" w:rsidRPr="004615A4">
        <w:rPr>
          <w:rFonts w:ascii="Arial Narrow" w:hAnsi="Arial Narrow" w:cs="Arial"/>
          <w:sz w:val="22"/>
          <w:szCs w:val="22"/>
        </w:rPr>
        <w:t xml:space="preserve"> producenta </w:t>
      </w:r>
      <w:r w:rsidR="00560F37">
        <w:rPr>
          <w:rFonts w:ascii="Arial Narrow" w:hAnsi="Arial Narrow" w:cs="Arial"/>
          <w:sz w:val="22"/>
          <w:szCs w:val="22"/>
        </w:rPr>
        <w:t>dostarczanego przedmiotu zamówienia</w:t>
      </w:r>
      <w:r w:rsidRPr="000F689D">
        <w:rPr>
          <w:rFonts w:ascii="Arial Narrow" w:hAnsi="Arial Narrow" w:cs="Arial"/>
          <w:sz w:val="22"/>
          <w:szCs w:val="22"/>
        </w:rPr>
        <w:t>.</w:t>
      </w:r>
    </w:p>
    <w:p w14:paraId="152F3E47" w14:textId="77777777" w:rsidR="0002591B" w:rsidRPr="00B1710A" w:rsidRDefault="0079458F" w:rsidP="004A2674">
      <w:pPr>
        <w:pStyle w:val="Nagwek1"/>
      </w:pPr>
      <w:bookmarkStart w:id="30" w:name="_Ref395249264"/>
      <w:bookmarkStart w:id="31" w:name="_Toc501009430"/>
      <w:r w:rsidRPr="00B1710A">
        <w:t>ODBIORY</w:t>
      </w:r>
      <w:bookmarkEnd w:id="30"/>
      <w:bookmarkEnd w:id="31"/>
    </w:p>
    <w:p w14:paraId="5074EA4E" w14:textId="411310AB" w:rsidR="00BA5559" w:rsidRDefault="00876F65" w:rsidP="00A679E3">
      <w:pPr>
        <w:pStyle w:val="Tekstpodstawowy"/>
        <w:numPr>
          <w:ilvl w:val="0"/>
          <w:numId w:val="5"/>
        </w:numPr>
        <w:spacing w:line="280" w:lineRule="atLeast"/>
        <w:ind w:left="360"/>
        <w:rPr>
          <w:rFonts w:ascii="Arial Narrow" w:hAnsi="Arial Narrow"/>
          <w:color w:val="000000"/>
          <w:sz w:val="22"/>
          <w:szCs w:val="22"/>
        </w:rPr>
      </w:pPr>
      <w:r w:rsidRPr="00B1710A">
        <w:rPr>
          <w:rFonts w:ascii="Arial Narrow" w:hAnsi="Arial Narrow"/>
          <w:color w:val="000000"/>
          <w:sz w:val="22"/>
          <w:szCs w:val="22"/>
        </w:rPr>
        <w:t>Produkty,</w:t>
      </w:r>
      <w:r w:rsidR="00E045CF">
        <w:rPr>
          <w:rFonts w:ascii="Arial Narrow" w:hAnsi="Arial Narrow"/>
          <w:color w:val="000000"/>
          <w:sz w:val="22"/>
          <w:szCs w:val="22"/>
        </w:rPr>
        <w:t xml:space="preserve"> </w:t>
      </w:r>
      <w:r w:rsidRPr="00B1710A">
        <w:rPr>
          <w:rFonts w:ascii="Arial Narrow" w:hAnsi="Arial Narrow"/>
          <w:color w:val="000000"/>
          <w:sz w:val="22"/>
          <w:szCs w:val="22"/>
        </w:rPr>
        <w:t xml:space="preserve">o których mowa w </w:t>
      </w:r>
      <w:r w:rsidR="00A446C0">
        <w:rPr>
          <w:rFonts w:ascii="Arial Narrow" w:hAnsi="Arial Narrow"/>
          <w:color w:val="000000"/>
          <w:sz w:val="22"/>
          <w:szCs w:val="22"/>
        </w:rPr>
        <w:fldChar w:fldCharType="begin"/>
      </w:r>
      <w:r w:rsidR="00673625">
        <w:rPr>
          <w:rFonts w:ascii="Arial Narrow" w:hAnsi="Arial Narrow"/>
          <w:color w:val="000000"/>
          <w:sz w:val="22"/>
          <w:szCs w:val="22"/>
        </w:rPr>
        <w:instrText xml:space="preserve"> REF _Ref395248746 \r \h </w:instrText>
      </w:r>
      <w:r w:rsidR="00A446C0">
        <w:rPr>
          <w:rFonts w:ascii="Arial Narrow" w:hAnsi="Arial Narrow"/>
          <w:color w:val="000000"/>
          <w:sz w:val="22"/>
          <w:szCs w:val="22"/>
        </w:rPr>
      </w:r>
      <w:r w:rsidR="00A446C0">
        <w:rPr>
          <w:rFonts w:ascii="Arial Narrow" w:hAnsi="Arial Narrow"/>
          <w:color w:val="000000"/>
          <w:sz w:val="22"/>
          <w:szCs w:val="22"/>
        </w:rPr>
        <w:fldChar w:fldCharType="separate"/>
      </w:r>
      <w:r w:rsidR="008C5DDA">
        <w:rPr>
          <w:rFonts w:ascii="Arial Narrow" w:hAnsi="Arial Narrow"/>
          <w:color w:val="000000"/>
          <w:sz w:val="22"/>
          <w:szCs w:val="22"/>
        </w:rPr>
        <w:t>§ 1</w:t>
      </w:r>
      <w:r w:rsidR="00A446C0">
        <w:rPr>
          <w:rFonts w:ascii="Arial Narrow" w:hAnsi="Arial Narrow"/>
          <w:color w:val="000000"/>
          <w:sz w:val="22"/>
          <w:szCs w:val="22"/>
        </w:rPr>
        <w:fldChar w:fldCharType="end"/>
      </w:r>
      <w:r w:rsidRPr="00B1710A">
        <w:rPr>
          <w:rFonts w:ascii="Arial Narrow" w:hAnsi="Arial Narrow"/>
          <w:color w:val="000000"/>
          <w:sz w:val="22"/>
          <w:szCs w:val="22"/>
        </w:rPr>
        <w:t xml:space="preserve"> ust. </w:t>
      </w:r>
      <w:r w:rsidR="00A446C0">
        <w:rPr>
          <w:rFonts w:ascii="Arial Narrow" w:hAnsi="Arial Narrow"/>
          <w:color w:val="000000"/>
          <w:sz w:val="22"/>
          <w:szCs w:val="22"/>
        </w:rPr>
        <w:fldChar w:fldCharType="begin"/>
      </w:r>
      <w:r w:rsidR="00673625">
        <w:rPr>
          <w:rFonts w:ascii="Arial Narrow" w:hAnsi="Arial Narrow"/>
          <w:color w:val="000000"/>
          <w:sz w:val="22"/>
          <w:szCs w:val="22"/>
        </w:rPr>
        <w:instrText xml:space="preserve"> REF _Ref395248789 \r \h </w:instrText>
      </w:r>
      <w:r w:rsidR="00A446C0">
        <w:rPr>
          <w:rFonts w:ascii="Arial Narrow" w:hAnsi="Arial Narrow"/>
          <w:color w:val="000000"/>
          <w:sz w:val="22"/>
          <w:szCs w:val="22"/>
        </w:rPr>
      </w:r>
      <w:r w:rsidR="00A446C0">
        <w:rPr>
          <w:rFonts w:ascii="Arial Narrow" w:hAnsi="Arial Narrow"/>
          <w:color w:val="000000"/>
          <w:sz w:val="22"/>
          <w:szCs w:val="22"/>
        </w:rPr>
        <w:fldChar w:fldCharType="separate"/>
      </w:r>
      <w:r w:rsidR="008C5DDA">
        <w:rPr>
          <w:rFonts w:ascii="Arial Narrow" w:hAnsi="Arial Narrow"/>
          <w:color w:val="000000"/>
          <w:sz w:val="22"/>
          <w:szCs w:val="22"/>
        </w:rPr>
        <w:t>3</w:t>
      </w:r>
      <w:r w:rsidR="00A446C0">
        <w:rPr>
          <w:rFonts w:ascii="Arial Narrow" w:hAnsi="Arial Narrow"/>
          <w:color w:val="000000"/>
          <w:sz w:val="22"/>
          <w:szCs w:val="22"/>
        </w:rPr>
        <w:fldChar w:fldCharType="end"/>
      </w:r>
      <w:r w:rsidR="00FB77E3">
        <w:rPr>
          <w:rFonts w:ascii="Arial Narrow" w:hAnsi="Arial Narrow"/>
          <w:color w:val="000000"/>
          <w:sz w:val="22"/>
          <w:szCs w:val="22"/>
        </w:rPr>
        <w:t>,</w:t>
      </w:r>
      <w:r w:rsidRPr="00B1710A">
        <w:rPr>
          <w:rFonts w:ascii="Arial Narrow" w:hAnsi="Arial Narrow"/>
          <w:color w:val="000000"/>
          <w:sz w:val="22"/>
          <w:szCs w:val="22"/>
        </w:rPr>
        <w:t xml:space="preserve"> podlegać będą odbiorom przez Zamawiającego. </w:t>
      </w:r>
    </w:p>
    <w:p w14:paraId="304D9B3D" w14:textId="6D58CF12" w:rsidR="00876F65" w:rsidRPr="00B1710A" w:rsidRDefault="00443F25" w:rsidP="00A679E3">
      <w:pPr>
        <w:pStyle w:val="Tekstpodstawowy"/>
        <w:numPr>
          <w:ilvl w:val="0"/>
          <w:numId w:val="5"/>
        </w:numPr>
        <w:spacing w:line="280" w:lineRule="atLeast"/>
        <w:ind w:left="360"/>
        <w:rPr>
          <w:rFonts w:ascii="Arial Narrow" w:hAnsi="Arial Narrow"/>
          <w:color w:val="000000"/>
          <w:sz w:val="22"/>
          <w:szCs w:val="22"/>
        </w:rPr>
      </w:pPr>
      <w:r w:rsidRPr="00B1710A">
        <w:rPr>
          <w:rFonts w:ascii="Arial Narrow" w:hAnsi="Arial Narrow"/>
          <w:color w:val="000000"/>
          <w:sz w:val="22"/>
          <w:szCs w:val="22"/>
        </w:rPr>
        <w:t>Wz</w:t>
      </w:r>
      <w:r w:rsidR="00F44C4E">
        <w:rPr>
          <w:rFonts w:ascii="Arial Narrow" w:hAnsi="Arial Narrow"/>
          <w:color w:val="000000"/>
          <w:sz w:val="22"/>
          <w:szCs w:val="22"/>
        </w:rPr>
        <w:t>ór</w:t>
      </w:r>
      <w:r w:rsidRPr="00B1710A">
        <w:rPr>
          <w:rFonts w:ascii="Arial Narrow" w:hAnsi="Arial Narrow"/>
          <w:color w:val="000000"/>
          <w:sz w:val="22"/>
          <w:szCs w:val="22"/>
        </w:rPr>
        <w:t xml:space="preserve"> </w:t>
      </w:r>
      <w:r w:rsidR="006D078C" w:rsidRPr="00B1710A">
        <w:rPr>
          <w:rFonts w:ascii="Arial Narrow" w:hAnsi="Arial Narrow"/>
          <w:color w:val="000000"/>
          <w:sz w:val="22"/>
          <w:szCs w:val="22"/>
        </w:rPr>
        <w:t>protokoł</w:t>
      </w:r>
      <w:r w:rsidR="00F44C4E">
        <w:rPr>
          <w:rFonts w:ascii="Arial Narrow" w:hAnsi="Arial Narrow"/>
          <w:color w:val="000000"/>
          <w:sz w:val="22"/>
          <w:szCs w:val="22"/>
        </w:rPr>
        <w:t>u</w:t>
      </w:r>
      <w:r w:rsidR="006D078C" w:rsidRPr="00B1710A">
        <w:rPr>
          <w:rFonts w:ascii="Arial Narrow" w:hAnsi="Arial Narrow"/>
          <w:color w:val="000000"/>
          <w:sz w:val="22"/>
          <w:szCs w:val="22"/>
        </w:rPr>
        <w:t xml:space="preserve"> </w:t>
      </w:r>
      <w:r w:rsidR="00EA3798" w:rsidRPr="00B1710A">
        <w:rPr>
          <w:rFonts w:ascii="Arial Narrow" w:hAnsi="Arial Narrow"/>
          <w:color w:val="000000"/>
          <w:sz w:val="22"/>
          <w:szCs w:val="22"/>
        </w:rPr>
        <w:t>odbioru</w:t>
      </w:r>
      <w:r w:rsidR="006D078C" w:rsidRPr="00B1710A">
        <w:rPr>
          <w:rFonts w:ascii="Arial Narrow" w:hAnsi="Arial Narrow"/>
          <w:color w:val="000000"/>
          <w:sz w:val="22"/>
          <w:szCs w:val="22"/>
        </w:rPr>
        <w:t xml:space="preserve"> stanowi </w:t>
      </w:r>
      <w:r w:rsidR="00A446C0">
        <w:rPr>
          <w:rFonts w:ascii="Arial Narrow" w:hAnsi="Arial Narrow"/>
          <w:color w:val="000000"/>
          <w:sz w:val="22"/>
          <w:szCs w:val="22"/>
        </w:rPr>
        <w:fldChar w:fldCharType="begin"/>
      </w:r>
      <w:r w:rsidR="004F14BA">
        <w:rPr>
          <w:rFonts w:ascii="Arial Narrow" w:hAnsi="Arial Narrow"/>
          <w:color w:val="000000"/>
          <w:sz w:val="22"/>
          <w:szCs w:val="22"/>
        </w:rPr>
        <w:instrText xml:space="preserve"> REF _Ref399399569 \r \h </w:instrText>
      </w:r>
      <w:r w:rsidR="00A446C0">
        <w:rPr>
          <w:rFonts w:ascii="Arial Narrow" w:hAnsi="Arial Narrow"/>
          <w:color w:val="000000"/>
          <w:sz w:val="22"/>
          <w:szCs w:val="22"/>
        </w:rPr>
      </w:r>
      <w:r w:rsidR="00A446C0">
        <w:rPr>
          <w:rFonts w:ascii="Arial Narrow" w:hAnsi="Arial Narrow"/>
          <w:color w:val="000000"/>
          <w:sz w:val="22"/>
          <w:szCs w:val="22"/>
        </w:rPr>
        <w:fldChar w:fldCharType="separate"/>
      </w:r>
      <w:r w:rsidR="008C5DDA">
        <w:rPr>
          <w:rFonts w:ascii="Arial Narrow" w:hAnsi="Arial Narrow"/>
          <w:color w:val="000000"/>
          <w:sz w:val="22"/>
          <w:szCs w:val="22"/>
        </w:rPr>
        <w:t>Załącznik nr 2)</w:t>
      </w:r>
      <w:r w:rsidR="00A446C0">
        <w:rPr>
          <w:rFonts w:ascii="Arial Narrow" w:hAnsi="Arial Narrow"/>
          <w:color w:val="000000"/>
          <w:sz w:val="22"/>
          <w:szCs w:val="22"/>
        </w:rPr>
        <w:fldChar w:fldCharType="end"/>
      </w:r>
      <w:r w:rsidR="00114862">
        <w:rPr>
          <w:rFonts w:ascii="Arial Narrow" w:hAnsi="Arial Narrow"/>
          <w:color w:val="000000"/>
          <w:sz w:val="22"/>
          <w:szCs w:val="22"/>
        </w:rPr>
        <w:t xml:space="preserve"> </w:t>
      </w:r>
      <w:r w:rsidR="00F44C4E">
        <w:rPr>
          <w:rFonts w:ascii="Arial Narrow" w:hAnsi="Arial Narrow"/>
          <w:color w:val="000000"/>
          <w:sz w:val="22"/>
          <w:szCs w:val="22"/>
        </w:rPr>
        <w:t>do Umowy</w:t>
      </w:r>
      <w:r w:rsidR="006D078C" w:rsidRPr="00B1710A">
        <w:rPr>
          <w:rFonts w:ascii="Arial Narrow" w:hAnsi="Arial Narrow"/>
          <w:color w:val="000000"/>
          <w:sz w:val="22"/>
          <w:szCs w:val="22"/>
        </w:rPr>
        <w:t>.</w:t>
      </w:r>
    </w:p>
    <w:p w14:paraId="2C493207" w14:textId="77777777" w:rsidR="00744E71" w:rsidRDefault="00B72166" w:rsidP="00A679E3">
      <w:pPr>
        <w:pStyle w:val="Tekstpodstawowy"/>
        <w:numPr>
          <w:ilvl w:val="0"/>
          <w:numId w:val="5"/>
        </w:numPr>
        <w:spacing w:line="280" w:lineRule="atLeast"/>
        <w:ind w:left="360"/>
        <w:rPr>
          <w:rFonts w:ascii="Arial Narrow" w:hAnsi="Arial Narrow"/>
          <w:color w:val="000000"/>
          <w:sz w:val="22"/>
          <w:szCs w:val="22"/>
        </w:rPr>
      </w:pPr>
      <w:r w:rsidRPr="00F92966">
        <w:rPr>
          <w:rFonts w:ascii="Arial Narrow" w:hAnsi="Arial Narrow"/>
          <w:color w:val="000000"/>
          <w:sz w:val="22"/>
          <w:szCs w:val="22"/>
        </w:rPr>
        <w:t xml:space="preserve">Koordynator </w:t>
      </w:r>
      <w:r w:rsidR="00BA72A7" w:rsidRPr="00F92966">
        <w:rPr>
          <w:rFonts w:ascii="Arial Narrow" w:hAnsi="Arial Narrow"/>
          <w:color w:val="000000"/>
          <w:sz w:val="22"/>
          <w:szCs w:val="22"/>
        </w:rPr>
        <w:t>Wykonawc</w:t>
      </w:r>
      <w:r w:rsidRPr="00F92966">
        <w:rPr>
          <w:rFonts w:ascii="Arial Narrow" w:hAnsi="Arial Narrow"/>
          <w:color w:val="000000"/>
          <w:sz w:val="22"/>
          <w:szCs w:val="22"/>
        </w:rPr>
        <w:t>y</w:t>
      </w:r>
      <w:r w:rsidR="00BA72A7" w:rsidRPr="00F92966">
        <w:rPr>
          <w:rFonts w:ascii="Arial Narrow" w:hAnsi="Arial Narrow"/>
          <w:color w:val="000000"/>
          <w:sz w:val="22"/>
          <w:szCs w:val="22"/>
        </w:rPr>
        <w:t xml:space="preserve"> będzie dokonywał zgłoszenia </w:t>
      </w:r>
      <w:r w:rsidRPr="00F92966">
        <w:rPr>
          <w:rFonts w:ascii="Arial Narrow" w:hAnsi="Arial Narrow"/>
          <w:color w:val="000000"/>
          <w:sz w:val="22"/>
          <w:szCs w:val="22"/>
        </w:rPr>
        <w:t xml:space="preserve">Koordynatorowi </w:t>
      </w:r>
      <w:r w:rsidR="008A7B14" w:rsidRPr="00F92966">
        <w:rPr>
          <w:rFonts w:ascii="Arial Narrow" w:hAnsi="Arial Narrow"/>
          <w:color w:val="000000"/>
          <w:sz w:val="22"/>
          <w:szCs w:val="22"/>
        </w:rPr>
        <w:t>Zamawiające</w:t>
      </w:r>
      <w:r w:rsidR="00EE3AB7">
        <w:rPr>
          <w:rFonts w:ascii="Arial Narrow" w:hAnsi="Arial Narrow"/>
          <w:color w:val="000000"/>
          <w:sz w:val="22"/>
          <w:szCs w:val="22"/>
        </w:rPr>
        <w:t>go</w:t>
      </w:r>
      <w:r w:rsidR="008A7B14" w:rsidRPr="00F92966">
        <w:rPr>
          <w:rFonts w:ascii="Arial Narrow" w:hAnsi="Arial Narrow"/>
          <w:color w:val="000000"/>
          <w:sz w:val="22"/>
          <w:szCs w:val="22"/>
        </w:rPr>
        <w:t xml:space="preserve"> </w:t>
      </w:r>
      <w:r w:rsidR="00BA72A7" w:rsidRPr="00F92966">
        <w:rPr>
          <w:rFonts w:ascii="Arial Narrow" w:hAnsi="Arial Narrow"/>
          <w:color w:val="000000"/>
          <w:sz w:val="22"/>
          <w:szCs w:val="22"/>
        </w:rPr>
        <w:t>poszczególnych Produktów</w:t>
      </w:r>
      <w:r w:rsidR="00043BA3">
        <w:rPr>
          <w:rFonts w:ascii="Arial Narrow" w:hAnsi="Arial Narrow"/>
          <w:color w:val="000000"/>
          <w:sz w:val="22"/>
          <w:szCs w:val="22"/>
        </w:rPr>
        <w:t>,</w:t>
      </w:r>
      <w:r w:rsidR="00BA72A7" w:rsidRPr="00F92966">
        <w:rPr>
          <w:rFonts w:ascii="Arial Narrow" w:hAnsi="Arial Narrow"/>
          <w:color w:val="000000"/>
          <w:sz w:val="22"/>
          <w:szCs w:val="22"/>
        </w:rPr>
        <w:t xml:space="preserve"> </w:t>
      </w:r>
      <w:r w:rsidR="00445AF5">
        <w:rPr>
          <w:rFonts w:ascii="Arial Narrow" w:hAnsi="Arial Narrow"/>
          <w:color w:val="000000"/>
          <w:sz w:val="22"/>
          <w:szCs w:val="22"/>
        </w:rPr>
        <w:t xml:space="preserve">części Produktów </w:t>
      </w:r>
      <w:r w:rsidR="00043BA3">
        <w:rPr>
          <w:rFonts w:ascii="Arial Narrow" w:hAnsi="Arial Narrow"/>
          <w:color w:val="000000"/>
          <w:sz w:val="22"/>
          <w:szCs w:val="22"/>
        </w:rPr>
        <w:t xml:space="preserve">albo transz </w:t>
      </w:r>
      <w:r w:rsidR="00BA72A7" w:rsidRPr="00F92966">
        <w:rPr>
          <w:rFonts w:ascii="Arial Narrow" w:hAnsi="Arial Narrow"/>
          <w:color w:val="000000"/>
          <w:sz w:val="22"/>
          <w:szCs w:val="22"/>
        </w:rPr>
        <w:t>do odbioru, w formie pisemnej</w:t>
      </w:r>
      <w:r w:rsidR="00301788" w:rsidRPr="00F92966">
        <w:rPr>
          <w:rFonts w:ascii="Arial Narrow" w:hAnsi="Arial Narrow"/>
          <w:color w:val="000000"/>
          <w:sz w:val="22"/>
          <w:szCs w:val="22"/>
        </w:rPr>
        <w:t xml:space="preserve">. </w:t>
      </w:r>
      <w:r w:rsidR="008A7B14" w:rsidRPr="00F92966">
        <w:rPr>
          <w:rFonts w:ascii="Arial Narrow" w:hAnsi="Arial Narrow"/>
          <w:color w:val="000000"/>
          <w:sz w:val="22"/>
          <w:szCs w:val="22"/>
        </w:rPr>
        <w:t>Kopie zgłoszeń</w:t>
      </w:r>
      <w:r w:rsidR="00301788" w:rsidRPr="00F92966">
        <w:rPr>
          <w:rFonts w:ascii="Arial Narrow" w:hAnsi="Arial Narrow"/>
          <w:color w:val="000000"/>
          <w:sz w:val="22"/>
          <w:szCs w:val="22"/>
        </w:rPr>
        <w:t xml:space="preserve"> </w:t>
      </w:r>
      <w:r w:rsidR="008A7B14" w:rsidRPr="00F92966">
        <w:rPr>
          <w:rFonts w:ascii="Arial Narrow" w:hAnsi="Arial Narrow"/>
          <w:color w:val="000000"/>
          <w:sz w:val="22"/>
          <w:szCs w:val="22"/>
        </w:rPr>
        <w:t xml:space="preserve">winny </w:t>
      </w:r>
      <w:r w:rsidR="00301788" w:rsidRPr="00F92966">
        <w:rPr>
          <w:rFonts w:ascii="Arial Narrow" w:hAnsi="Arial Narrow"/>
          <w:color w:val="000000"/>
          <w:sz w:val="22"/>
          <w:szCs w:val="22"/>
        </w:rPr>
        <w:t>być prze</w:t>
      </w:r>
      <w:r w:rsidR="008A7B14" w:rsidRPr="00F92966">
        <w:rPr>
          <w:rFonts w:ascii="Arial Narrow" w:hAnsi="Arial Narrow"/>
          <w:color w:val="000000"/>
          <w:sz w:val="22"/>
          <w:szCs w:val="22"/>
        </w:rPr>
        <w:t xml:space="preserve">kazane </w:t>
      </w:r>
      <w:r w:rsidR="00301788" w:rsidRPr="00F92966">
        <w:rPr>
          <w:rFonts w:ascii="Arial Narrow" w:hAnsi="Arial Narrow"/>
          <w:color w:val="000000"/>
          <w:sz w:val="22"/>
          <w:szCs w:val="22"/>
        </w:rPr>
        <w:t>Koordynatorowi Zamawiającego w</w:t>
      </w:r>
      <w:r w:rsidR="003D67BB">
        <w:rPr>
          <w:rFonts w:ascii="Arial Narrow" w:hAnsi="Arial Narrow"/>
          <w:color w:val="000000"/>
          <w:sz w:val="22"/>
          <w:szCs w:val="22"/>
        </w:rPr>
        <w:t> </w:t>
      </w:r>
      <w:r w:rsidR="00301788" w:rsidRPr="00F92966">
        <w:rPr>
          <w:rFonts w:ascii="Arial Narrow" w:hAnsi="Arial Narrow"/>
          <w:color w:val="000000"/>
          <w:sz w:val="22"/>
          <w:szCs w:val="22"/>
        </w:rPr>
        <w:t>formie elektronicznej</w:t>
      </w:r>
      <w:r w:rsidR="00744E71" w:rsidRPr="00F92966">
        <w:rPr>
          <w:rFonts w:ascii="Arial Narrow" w:hAnsi="Arial Narrow"/>
          <w:color w:val="000000"/>
          <w:sz w:val="22"/>
          <w:szCs w:val="22"/>
        </w:rPr>
        <w:t>.</w:t>
      </w:r>
    </w:p>
    <w:p w14:paraId="0F10F93C" w14:textId="77777777" w:rsidR="002D0C4F" w:rsidRDefault="00445AF5" w:rsidP="00A679E3">
      <w:pPr>
        <w:pStyle w:val="Tekstpodstawowy"/>
        <w:numPr>
          <w:ilvl w:val="0"/>
          <w:numId w:val="5"/>
        </w:numPr>
        <w:spacing w:line="280" w:lineRule="atLeast"/>
        <w:ind w:left="360"/>
        <w:rPr>
          <w:rFonts w:ascii="Arial Narrow" w:hAnsi="Arial Narrow"/>
          <w:color w:val="000000"/>
          <w:sz w:val="22"/>
          <w:szCs w:val="22"/>
        </w:rPr>
      </w:pPr>
      <w:r>
        <w:rPr>
          <w:rFonts w:ascii="Arial Narrow" w:hAnsi="Arial Narrow"/>
          <w:color w:val="000000"/>
          <w:sz w:val="22"/>
          <w:szCs w:val="22"/>
        </w:rPr>
        <w:t>W przypadkach</w:t>
      </w:r>
      <w:r w:rsidR="00450C59">
        <w:rPr>
          <w:rFonts w:ascii="Arial Narrow" w:hAnsi="Arial Narrow"/>
          <w:color w:val="000000"/>
          <w:sz w:val="22"/>
          <w:szCs w:val="22"/>
        </w:rPr>
        <w:t>,</w:t>
      </w:r>
      <w:r>
        <w:rPr>
          <w:rFonts w:ascii="Arial Narrow" w:hAnsi="Arial Narrow"/>
          <w:color w:val="000000"/>
          <w:sz w:val="22"/>
          <w:szCs w:val="22"/>
        </w:rPr>
        <w:t xml:space="preserve"> </w:t>
      </w:r>
      <w:r w:rsidR="00F14014">
        <w:rPr>
          <w:rFonts w:ascii="Arial Narrow" w:hAnsi="Arial Narrow"/>
          <w:color w:val="000000"/>
          <w:sz w:val="22"/>
          <w:szCs w:val="22"/>
        </w:rPr>
        <w:t>w</w:t>
      </w:r>
      <w:r>
        <w:rPr>
          <w:rFonts w:ascii="Arial Narrow" w:hAnsi="Arial Narrow"/>
          <w:color w:val="000000"/>
          <w:sz w:val="22"/>
          <w:szCs w:val="22"/>
        </w:rPr>
        <w:t xml:space="preserve"> których</w:t>
      </w:r>
      <w:r w:rsidR="002D0C4F">
        <w:rPr>
          <w:rFonts w:ascii="Arial Narrow" w:hAnsi="Arial Narrow"/>
          <w:color w:val="000000"/>
          <w:sz w:val="22"/>
          <w:szCs w:val="22"/>
        </w:rPr>
        <w:t>:</w:t>
      </w:r>
    </w:p>
    <w:p w14:paraId="1936193D" w14:textId="77777777" w:rsidR="002D0C4F" w:rsidRDefault="00F14014" w:rsidP="00904637">
      <w:pPr>
        <w:pStyle w:val="Tekstpodstawowy"/>
        <w:numPr>
          <w:ilvl w:val="1"/>
          <w:numId w:val="5"/>
        </w:numPr>
        <w:spacing w:line="280" w:lineRule="atLeast"/>
        <w:ind w:left="992" w:hanging="567"/>
        <w:rPr>
          <w:rFonts w:ascii="Arial Narrow" w:hAnsi="Arial Narrow"/>
          <w:color w:val="000000"/>
          <w:sz w:val="22"/>
          <w:szCs w:val="22"/>
        </w:rPr>
      </w:pPr>
      <w:r>
        <w:rPr>
          <w:rFonts w:ascii="Arial Narrow" w:hAnsi="Arial Narrow"/>
          <w:color w:val="000000"/>
          <w:sz w:val="22"/>
          <w:szCs w:val="22"/>
        </w:rPr>
        <w:t xml:space="preserve">Produkty będą </w:t>
      </w:r>
      <w:r w:rsidR="00445AF5">
        <w:rPr>
          <w:rFonts w:ascii="Arial Narrow" w:hAnsi="Arial Narrow"/>
          <w:color w:val="000000"/>
          <w:sz w:val="22"/>
          <w:szCs w:val="22"/>
        </w:rPr>
        <w:t>odbi</w:t>
      </w:r>
      <w:r>
        <w:rPr>
          <w:rFonts w:ascii="Arial Narrow" w:hAnsi="Arial Narrow"/>
          <w:color w:val="000000"/>
          <w:sz w:val="22"/>
          <w:szCs w:val="22"/>
        </w:rPr>
        <w:t>erane</w:t>
      </w:r>
      <w:r w:rsidR="00445AF5">
        <w:rPr>
          <w:rFonts w:ascii="Arial Narrow" w:hAnsi="Arial Narrow"/>
          <w:color w:val="000000"/>
          <w:sz w:val="22"/>
          <w:szCs w:val="22"/>
        </w:rPr>
        <w:t xml:space="preserve"> </w:t>
      </w:r>
      <w:r w:rsidR="00970EA0">
        <w:rPr>
          <w:rFonts w:ascii="Arial Narrow" w:hAnsi="Arial Narrow"/>
          <w:color w:val="000000"/>
          <w:sz w:val="22"/>
          <w:szCs w:val="22"/>
        </w:rPr>
        <w:t xml:space="preserve">w formie transz, przyjmuje się, że odbiór wszystkich transz </w:t>
      </w:r>
      <w:r w:rsidR="00A03C04">
        <w:rPr>
          <w:rFonts w:ascii="Arial Narrow" w:hAnsi="Arial Narrow"/>
          <w:color w:val="000000"/>
          <w:sz w:val="22"/>
          <w:szCs w:val="22"/>
        </w:rPr>
        <w:t xml:space="preserve"> </w:t>
      </w:r>
      <w:r w:rsidR="00970EA0">
        <w:rPr>
          <w:rFonts w:ascii="Arial Narrow" w:hAnsi="Arial Narrow"/>
          <w:color w:val="000000"/>
          <w:sz w:val="22"/>
          <w:szCs w:val="22"/>
        </w:rPr>
        <w:t>dotyczących danego Produktu, jest równoważny odbiorowi całego Produktu przy czym, jeżeli jakakolwiek z transz został</w:t>
      </w:r>
      <w:r>
        <w:rPr>
          <w:rFonts w:ascii="Arial Narrow" w:hAnsi="Arial Narrow"/>
          <w:color w:val="000000"/>
          <w:sz w:val="22"/>
          <w:szCs w:val="22"/>
        </w:rPr>
        <w:t>a</w:t>
      </w:r>
      <w:r w:rsidR="00970EA0">
        <w:rPr>
          <w:rFonts w:ascii="Arial Narrow" w:hAnsi="Arial Narrow"/>
          <w:color w:val="000000"/>
          <w:sz w:val="22"/>
          <w:szCs w:val="22"/>
        </w:rPr>
        <w:t xml:space="preserve"> odebran</w:t>
      </w:r>
      <w:r>
        <w:rPr>
          <w:rFonts w:ascii="Arial Narrow" w:hAnsi="Arial Narrow"/>
          <w:color w:val="000000"/>
          <w:sz w:val="22"/>
          <w:szCs w:val="22"/>
        </w:rPr>
        <w:t>a</w:t>
      </w:r>
      <w:r w:rsidR="00970EA0">
        <w:rPr>
          <w:rFonts w:ascii="Arial Narrow" w:hAnsi="Arial Narrow"/>
          <w:color w:val="000000"/>
          <w:sz w:val="22"/>
          <w:szCs w:val="22"/>
        </w:rPr>
        <w:t xml:space="preserve"> </w:t>
      </w:r>
      <w:r w:rsidR="00970EA0">
        <w:rPr>
          <w:rFonts w:ascii="Arial Narrow" w:hAnsi="Arial Narrow"/>
          <w:color w:val="000000"/>
          <w:sz w:val="22"/>
          <w:szCs w:val="22"/>
        </w:rPr>
        <w:lastRenderedPageBreak/>
        <w:t>warunkowo, to odbiór całego Produktu będzie traktowany jako warunkowy, co do którego Zamawiający ma zastrzeżenia</w:t>
      </w:r>
      <w:r w:rsidR="002D0C4F">
        <w:rPr>
          <w:rFonts w:ascii="Arial Narrow" w:hAnsi="Arial Narrow"/>
          <w:color w:val="000000"/>
          <w:sz w:val="22"/>
          <w:szCs w:val="22"/>
        </w:rPr>
        <w:t>,</w:t>
      </w:r>
    </w:p>
    <w:p w14:paraId="4B72F39B" w14:textId="2F971EE4" w:rsidR="00445AF5" w:rsidRDefault="002D0C4F" w:rsidP="00904637">
      <w:pPr>
        <w:pStyle w:val="Tekstpodstawowy"/>
        <w:numPr>
          <w:ilvl w:val="1"/>
          <w:numId w:val="5"/>
        </w:numPr>
        <w:spacing w:line="280" w:lineRule="atLeast"/>
        <w:ind w:left="992" w:hanging="567"/>
        <w:rPr>
          <w:rFonts w:ascii="Arial Narrow" w:hAnsi="Arial Narrow"/>
          <w:color w:val="000000"/>
          <w:sz w:val="22"/>
          <w:szCs w:val="22"/>
        </w:rPr>
      </w:pPr>
      <w:r>
        <w:rPr>
          <w:rFonts w:ascii="Arial Narrow" w:hAnsi="Arial Narrow"/>
          <w:color w:val="000000"/>
          <w:sz w:val="22"/>
          <w:szCs w:val="22"/>
        </w:rPr>
        <w:t>odbiór transz poszczególnych Produktów następuje w częściach, przyjmuje się, że odbiór wszystkich części dotyczący danej transzy, jest równoważny odbiorowi całej transzy przy czym, jeżeli którakolwiek z części została odebrana warunkowo, to odbiór całej transzy będzie traktowany jako warunkowy, co do którego Zamawiający ma zastrzeżenia</w:t>
      </w:r>
      <w:r w:rsidR="00970EA0">
        <w:rPr>
          <w:rFonts w:ascii="Arial Narrow" w:hAnsi="Arial Narrow"/>
          <w:color w:val="000000"/>
          <w:sz w:val="22"/>
          <w:szCs w:val="22"/>
        </w:rPr>
        <w:t>.</w:t>
      </w:r>
    </w:p>
    <w:p w14:paraId="13F84EDD" w14:textId="77777777" w:rsidR="00673785" w:rsidRPr="00417A86" w:rsidRDefault="00390916" w:rsidP="00417A86">
      <w:pPr>
        <w:pStyle w:val="Tekstpodstawowy"/>
        <w:numPr>
          <w:ilvl w:val="0"/>
          <w:numId w:val="5"/>
        </w:numPr>
        <w:spacing w:line="280" w:lineRule="atLeast"/>
        <w:ind w:left="360"/>
        <w:rPr>
          <w:rFonts w:ascii="Arial Narrow" w:hAnsi="Arial Narrow"/>
          <w:b/>
          <w:color w:val="000000"/>
          <w:sz w:val="22"/>
          <w:szCs w:val="22"/>
        </w:rPr>
      </w:pPr>
      <w:bookmarkStart w:id="32" w:name="_Ref395180175"/>
      <w:r w:rsidRPr="00EE3AB7">
        <w:rPr>
          <w:rFonts w:ascii="Arial Narrow" w:hAnsi="Arial Narrow"/>
          <w:b/>
          <w:color w:val="000000"/>
          <w:sz w:val="22"/>
          <w:szCs w:val="22"/>
        </w:rPr>
        <w:t xml:space="preserve">Odbiór Produktu nr 1 – </w:t>
      </w:r>
      <w:r w:rsidR="00744E71" w:rsidRPr="00EE3AB7">
        <w:rPr>
          <w:rFonts w:ascii="Arial Narrow" w:hAnsi="Arial Narrow"/>
          <w:b/>
          <w:color w:val="000000"/>
          <w:sz w:val="22"/>
          <w:szCs w:val="22"/>
        </w:rPr>
        <w:t>Plan Projektu</w:t>
      </w:r>
      <w:bookmarkEnd w:id="32"/>
    </w:p>
    <w:p w14:paraId="37F627B0" w14:textId="3339FFBC" w:rsidR="008A7B14" w:rsidRDefault="00390916" w:rsidP="00904637">
      <w:pPr>
        <w:pStyle w:val="Tekstpodstawowy"/>
        <w:numPr>
          <w:ilvl w:val="1"/>
          <w:numId w:val="5"/>
        </w:numPr>
        <w:spacing w:line="280" w:lineRule="atLeast"/>
        <w:ind w:left="992" w:hanging="567"/>
        <w:rPr>
          <w:rFonts w:ascii="Arial Narrow" w:hAnsi="Arial Narrow"/>
          <w:color w:val="000000"/>
          <w:sz w:val="22"/>
          <w:szCs w:val="22"/>
        </w:rPr>
      </w:pPr>
      <w:bookmarkStart w:id="33" w:name="_Ref395169757"/>
      <w:bookmarkStart w:id="34" w:name="_Ref425935192"/>
      <w:r w:rsidRPr="00F92966">
        <w:rPr>
          <w:rFonts w:ascii="Arial Narrow" w:hAnsi="Arial Narrow"/>
          <w:color w:val="000000"/>
          <w:sz w:val="22"/>
          <w:szCs w:val="22"/>
        </w:rPr>
        <w:t>Wykonawca przedstawi do odbioru Produkt</w:t>
      </w:r>
      <w:r w:rsidR="0063662D" w:rsidRPr="00F92966">
        <w:rPr>
          <w:rFonts w:ascii="Arial Narrow" w:hAnsi="Arial Narrow"/>
          <w:color w:val="000000"/>
          <w:sz w:val="22"/>
          <w:szCs w:val="22"/>
        </w:rPr>
        <w:t xml:space="preserve"> nr 1</w:t>
      </w:r>
      <w:r w:rsidRPr="00F92966">
        <w:rPr>
          <w:rFonts w:ascii="Arial Narrow" w:hAnsi="Arial Narrow"/>
          <w:color w:val="000000"/>
          <w:sz w:val="22"/>
          <w:szCs w:val="22"/>
        </w:rPr>
        <w:t xml:space="preserve"> w t</w:t>
      </w:r>
      <w:r w:rsidR="00DC6EC2" w:rsidRPr="00F92966">
        <w:rPr>
          <w:rFonts w:ascii="Arial Narrow" w:hAnsi="Arial Narrow"/>
          <w:color w:val="000000"/>
          <w:sz w:val="22"/>
          <w:szCs w:val="22"/>
        </w:rPr>
        <w:t xml:space="preserve">erminie </w:t>
      </w:r>
      <w:r w:rsidR="000550D2">
        <w:rPr>
          <w:rFonts w:ascii="Arial Narrow" w:hAnsi="Arial Narrow"/>
          <w:color w:val="000000"/>
          <w:sz w:val="22"/>
          <w:szCs w:val="22"/>
        </w:rPr>
        <w:t xml:space="preserve">wskazanym </w:t>
      </w:r>
      <w:r w:rsidR="000550D2" w:rsidRPr="00B1710A">
        <w:rPr>
          <w:rFonts w:ascii="Arial Narrow" w:hAnsi="Arial Narrow"/>
          <w:color w:val="000000"/>
          <w:sz w:val="22"/>
          <w:szCs w:val="22"/>
        </w:rPr>
        <w:t xml:space="preserve">w </w:t>
      </w:r>
      <w:r w:rsidR="00A446C0">
        <w:rPr>
          <w:rFonts w:ascii="Arial Narrow" w:hAnsi="Arial Narrow"/>
          <w:color w:val="000000"/>
          <w:sz w:val="22"/>
          <w:szCs w:val="22"/>
        </w:rPr>
        <w:fldChar w:fldCharType="begin"/>
      </w:r>
      <w:r w:rsidR="000550D2">
        <w:rPr>
          <w:rFonts w:ascii="Arial Narrow" w:hAnsi="Arial Narrow"/>
          <w:color w:val="000000"/>
          <w:sz w:val="22"/>
          <w:szCs w:val="22"/>
        </w:rPr>
        <w:instrText xml:space="preserve"> REF _Ref395248746 \r \h </w:instrText>
      </w:r>
      <w:r w:rsidR="00A446C0">
        <w:rPr>
          <w:rFonts w:ascii="Arial Narrow" w:hAnsi="Arial Narrow"/>
          <w:color w:val="000000"/>
          <w:sz w:val="22"/>
          <w:szCs w:val="22"/>
        </w:rPr>
      </w:r>
      <w:r w:rsidR="00A446C0">
        <w:rPr>
          <w:rFonts w:ascii="Arial Narrow" w:hAnsi="Arial Narrow"/>
          <w:color w:val="000000"/>
          <w:sz w:val="22"/>
          <w:szCs w:val="22"/>
        </w:rPr>
        <w:fldChar w:fldCharType="separate"/>
      </w:r>
      <w:r w:rsidR="008C5DDA">
        <w:rPr>
          <w:rFonts w:ascii="Arial Narrow" w:hAnsi="Arial Narrow"/>
          <w:color w:val="000000"/>
          <w:sz w:val="22"/>
          <w:szCs w:val="22"/>
        </w:rPr>
        <w:t>§ 1</w:t>
      </w:r>
      <w:r w:rsidR="00A446C0">
        <w:rPr>
          <w:rFonts w:ascii="Arial Narrow" w:hAnsi="Arial Narrow"/>
          <w:color w:val="000000"/>
          <w:sz w:val="22"/>
          <w:szCs w:val="22"/>
        </w:rPr>
        <w:fldChar w:fldCharType="end"/>
      </w:r>
      <w:r w:rsidR="000550D2" w:rsidRPr="00B1710A">
        <w:rPr>
          <w:rFonts w:ascii="Arial Narrow" w:hAnsi="Arial Narrow"/>
          <w:color w:val="000000"/>
          <w:sz w:val="22"/>
          <w:szCs w:val="22"/>
        </w:rPr>
        <w:t xml:space="preserve"> ust. </w:t>
      </w:r>
      <w:r w:rsidR="00A03C04">
        <w:rPr>
          <w:rFonts w:ascii="Arial Narrow" w:hAnsi="Arial Narrow"/>
          <w:color w:val="000000"/>
          <w:sz w:val="22"/>
          <w:szCs w:val="22"/>
        </w:rPr>
        <w:fldChar w:fldCharType="begin"/>
      </w:r>
      <w:r w:rsidR="00A03C04">
        <w:rPr>
          <w:rFonts w:ascii="Arial Narrow" w:hAnsi="Arial Narrow"/>
          <w:color w:val="000000"/>
          <w:sz w:val="22"/>
          <w:szCs w:val="22"/>
        </w:rPr>
        <w:instrText xml:space="preserve"> REF _Ref497376621 \r \h </w:instrText>
      </w:r>
      <w:r w:rsidR="00A03C04">
        <w:rPr>
          <w:rFonts w:ascii="Arial Narrow" w:hAnsi="Arial Narrow"/>
          <w:color w:val="000000"/>
          <w:sz w:val="22"/>
          <w:szCs w:val="22"/>
        </w:rPr>
      </w:r>
      <w:r w:rsidR="00A03C04">
        <w:rPr>
          <w:rFonts w:ascii="Arial Narrow" w:hAnsi="Arial Narrow"/>
          <w:color w:val="000000"/>
          <w:sz w:val="22"/>
          <w:szCs w:val="22"/>
        </w:rPr>
        <w:fldChar w:fldCharType="separate"/>
      </w:r>
      <w:r w:rsidR="008C5DDA">
        <w:rPr>
          <w:rFonts w:ascii="Arial Narrow" w:hAnsi="Arial Narrow"/>
          <w:color w:val="000000"/>
          <w:sz w:val="22"/>
          <w:szCs w:val="22"/>
        </w:rPr>
        <w:t>5</w:t>
      </w:r>
      <w:r w:rsidR="00A03C04">
        <w:rPr>
          <w:rFonts w:ascii="Arial Narrow" w:hAnsi="Arial Narrow"/>
          <w:color w:val="000000"/>
          <w:sz w:val="22"/>
          <w:szCs w:val="22"/>
        </w:rPr>
        <w:fldChar w:fldCharType="end"/>
      </w:r>
      <w:r w:rsidR="00A03C04">
        <w:rPr>
          <w:rFonts w:ascii="Arial Narrow" w:hAnsi="Arial Narrow"/>
          <w:color w:val="000000"/>
          <w:sz w:val="22"/>
          <w:szCs w:val="22"/>
        </w:rPr>
        <w:t xml:space="preserve"> </w:t>
      </w:r>
      <w:r w:rsidR="000550D2">
        <w:rPr>
          <w:rFonts w:ascii="Arial Narrow" w:hAnsi="Arial Narrow"/>
          <w:color w:val="000000"/>
          <w:sz w:val="22"/>
          <w:szCs w:val="22"/>
        </w:rPr>
        <w:t xml:space="preserve">pkt </w:t>
      </w:r>
      <w:r w:rsidR="00A446C0">
        <w:rPr>
          <w:rFonts w:ascii="Arial Narrow" w:hAnsi="Arial Narrow"/>
          <w:color w:val="000000"/>
          <w:sz w:val="22"/>
          <w:szCs w:val="22"/>
        </w:rPr>
        <w:fldChar w:fldCharType="begin"/>
      </w:r>
      <w:r w:rsidR="000550D2">
        <w:rPr>
          <w:rFonts w:ascii="Arial Narrow" w:hAnsi="Arial Narrow"/>
          <w:color w:val="000000"/>
          <w:sz w:val="22"/>
          <w:szCs w:val="22"/>
        </w:rPr>
        <w:instrText xml:space="preserve"> REF _Ref425935826 \r \h </w:instrText>
      </w:r>
      <w:r w:rsidR="00A446C0">
        <w:rPr>
          <w:rFonts w:ascii="Arial Narrow" w:hAnsi="Arial Narrow"/>
          <w:color w:val="000000"/>
          <w:sz w:val="22"/>
          <w:szCs w:val="22"/>
        </w:rPr>
      </w:r>
      <w:r w:rsidR="00A446C0">
        <w:rPr>
          <w:rFonts w:ascii="Arial Narrow" w:hAnsi="Arial Narrow"/>
          <w:color w:val="000000"/>
          <w:sz w:val="22"/>
          <w:szCs w:val="22"/>
        </w:rPr>
        <w:fldChar w:fldCharType="separate"/>
      </w:r>
      <w:r w:rsidR="008C5DDA">
        <w:rPr>
          <w:rFonts w:ascii="Arial Narrow" w:hAnsi="Arial Narrow"/>
          <w:color w:val="000000"/>
          <w:sz w:val="22"/>
          <w:szCs w:val="22"/>
        </w:rPr>
        <w:t>5.1</w:t>
      </w:r>
      <w:r w:rsidR="00A446C0">
        <w:rPr>
          <w:rFonts w:ascii="Arial Narrow" w:hAnsi="Arial Narrow"/>
          <w:color w:val="000000"/>
          <w:sz w:val="22"/>
          <w:szCs w:val="22"/>
        </w:rPr>
        <w:fldChar w:fldCharType="end"/>
      </w:r>
      <w:r w:rsidRPr="00F92966">
        <w:rPr>
          <w:rFonts w:ascii="Arial Narrow" w:hAnsi="Arial Narrow"/>
          <w:color w:val="000000"/>
          <w:sz w:val="22"/>
          <w:szCs w:val="22"/>
        </w:rPr>
        <w:t>.</w:t>
      </w:r>
      <w:bookmarkEnd w:id="33"/>
      <w:bookmarkEnd w:id="34"/>
    </w:p>
    <w:p w14:paraId="795D55A3" w14:textId="77777777" w:rsidR="008A7B14" w:rsidRPr="00B1710A" w:rsidRDefault="00390916" w:rsidP="00904637">
      <w:pPr>
        <w:pStyle w:val="Tekstpodstawowy"/>
        <w:numPr>
          <w:ilvl w:val="1"/>
          <w:numId w:val="5"/>
        </w:numPr>
        <w:spacing w:line="280" w:lineRule="atLeast"/>
        <w:ind w:left="992" w:hanging="567"/>
        <w:rPr>
          <w:rFonts w:ascii="Arial Narrow" w:hAnsi="Arial Narrow"/>
          <w:color w:val="000000"/>
          <w:sz w:val="22"/>
          <w:szCs w:val="22"/>
        </w:rPr>
      </w:pPr>
      <w:bookmarkStart w:id="35" w:name="_Ref393449704"/>
      <w:r w:rsidRPr="00B1710A">
        <w:rPr>
          <w:rFonts w:ascii="Arial Narrow" w:hAnsi="Arial Narrow"/>
          <w:color w:val="000000"/>
          <w:sz w:val="22"/>
          <w:szCs w:val="22"/>
        </w:rPr>
        <w:t xml:space="preserve">Zamawiający </w:t>
      </w:r>
      <w:r w:rsidR="008469F3">
        <w:rPr>
          <w:rFonts w:ascii="Arial Narrow" w:hAnsi="Arial Narrow"/>
          <w:color w:val="000000"/>
          <w:sz w:val="22"/>
          <w:szCs w:val="22"/>
        </w:rPr>
        <w:t xml:space="preserve">dokona odbioru lub </w:t>
      </w:r>
      <w:r w:rsidRPr="00B1710A">
        <w:rPr>
          <w:rFonts w:ascii="Arial Narrow" w:hAnsi="Arial Narrow"/>
          <w:color w:val="000000"/>
          <w:sz w:val="22"/>
          <w:szCs w:val="22"/>
        </w:rPr>
        <w:t xml:space="preserve">zgłosi zastrzeżenia w terminie </w:t>
      </w:r>
      <w:r w:rsidR="000C3BDE">
        <w:rPr>
          <w:rFonts w:ascii="Arial Narrow" w:hAnsi="Arial Narrow"/>
          <w:color w:val="000000"/>
          <w:sz w:val="22"/>
          <w:szCs w:val="22"/>
        </w:rPr>
        <w:t>10</w:t>
      </w:r>
      <w:r w:rsidR="000C3BDE" w:rsidRPr="00B1710A">
        <w:rPr>
          <w:rFonts w:ascii="Arial Narrow" w:hAnsi="Arial Narrow"/>
          <w:color w:val="000000"/>
          <w:sz w:val="22"/>
          <w:szCs w:val="22"/>
        </w:rPr>
        <w:t xml:space="preserve"> </w:t>
      </w:r>
      <w:r w:rsidRPr="00B1710A">
        <w:rPr>
          <w:rFonts w:ascii="Arial Narrow" w:hAnsi="Arial Narrow"/>
          <w:color w:val="000000"/>
          <w:sz w:val="22"/>
          <w:szCs w:val="22"/>
        </w:rPr>
        <w:t xml:space="preserve">dni </w:t>
      </w:r>
      <w:r w:rsidR="000550D2">
        <w:rPr>
          <w:rFonts w:ascii="Arial Narrow" w:hAnsi="Arial Narrow"/>
          <w:color w:val="000000"/>
          <w:sz w:val="22"/>
          <w:szCs w:val="22"/>
        </w:rPr>
        <w:t xml:space="preserve">roboczych </w:t>
      </w:r>
      <w:r w:rsidR="00540E63" w:rsidRPr="00B1710A">
        <w:rPr>
          <w:rFonts w:ascii="Arial Narrow" w:hAnsi="Arial Narrow"/>
          <w:color w:val="000000"/>
          <w:sz w:val="22"/>
          <w:szCs w:val="22"/>
        </w:rPr>
        <w:t>od dnia zgłoszenia Produktu do odbioru</w:t>
      </w:r>
      <w:bookmarkEnd w:id="35"/>
      <w:r w:rsidR="00273503">
        <w:rPr>
          <w:rFonts w:ascii="Arial Narrow" w:hAnsi="Arial Narrow"/>
          <w:color w:val="000000"/>
          <w:sz w:val="22"/>
          <w:szCs w:val="22"/>
        </w:rPr>
        <w:t>.</w:t>
      </w:r>
    </w:p>
    <w:p w14:paraId="0CAB5218" w14:textId="77777777" w:rsidR="008A7B14" w:rsidRPr="00B1710A" w:rsidRDefault="0016368C" w:rsidP="00904637">
      <w:pPr>
        <w:pStyle w:val="Tekstpodstawowy"/>
        <w:numPr>
          <w:ilvl w:val="1"/>
          <w:numId w:val="5"/>
        </w:numPr>
        <w:spacing w:line="280" w:lineRule="atLeast"/>
        <w:ind w:left="992" w:hanging="567"/>
        <w:rPr>
          <w:rFonts w:ascii="Arial Narrow" w:hAnsi="Arial Narrow"/>
          <w:color w:val="000000"/>
          <w:sz w:val="22"/>
          <w:szCs w:val="22"/>
        </w:rPr>
      </w:pPr>
      <w:r w:rsidRPr="00B1710A">
        <w:rPr>
          <w:rFonts w:ascii="Arial Narrow" w:hAnsi="Arial Narrow"/>
          <w:color w:val="000000"/>
          <w:sz w:val="22"/>
          <w:szCs w:val="22"/>
        </w:rPr>
        <w:t xml:space="preserve">W przypadku </w:t>
      </w:r>
      <w:r w:rsidR="0058007A" w:rsidRPr="00B1710A">
        <w:rPr>
          <w:rFonts w:ascii="Arial Narrow" w:hAnsi="Arial Narrow"/>
          <w:color w:val="000000"/>
          <w:sz w:val="22"/>
          <w:szCs w:val="22"/>
        </w:rPr>
        <w:t>ponownego zgłoszenia Produktu nr 1 do odbioru</w:t>
      </w:r>
      <w:r w:rsidR="0087437F" w:rsidRPr="00B1710A">
        <w:rPr>
          <w:rFonts w:ascii="Arial Narrow" w:hAnsi="Arial Narrow"/>
          <w:color w:val="000000"/>
          <w:sz w:val="22"/>
          <w:szCs w:val="22"/>
        </w:rPr>
        <w:t>, jak i</w:t>
      </w:r>
      <w:r w:rsidR="00273503">
        <w:rPr>
          <w:rFonts w:ascii="Arial Narrow" w:hAnsi="Arial Narrow"/>
          <w:color w:val="000000"/>
          <w:sz w:val="22"/>
          <w:szCs w:val="22"/>
        </w:rPr>
        <w:t> </w:t>
      </w:r>
      <w:r w:rsidR="0087437F" w:rsidRPr="00B1710A">
        <w:rPr>
          <w:rFonts w:ascii="Arial Narrow" w:hAnsi="Arial Narrow"/>
          <w:color w:val="000000"/>
          <w:sz w:val="22"/>
          <w:szCs w:val="22"/>
        </w:rPr>
        <w:t>każdego kolejnego</w:t>
      </w:r>
      <w:r w:rsidR="0058007A" w:rsidRPr="00B1710A">
        <w:rPr>
          <w:rFonts w:ascii="Arial Narrow" w:hAnsi="Arial Narrow"/>
          <w:color w:val="000000"/>
          <w:sz w:val="22"/>
          <w:szCs w:val="22"/>
        </w:rPr>
        <w:t xml:space="preserve"> </w:t>
      </w:r>
      <w:r w:rsidRPr="00B1710A">
        <w:rPr>
          <w:rFonts w:ascii="Arial Narrow" w:hAnsi="Arial Narrow"/>
          <w:color w:val="000000"/>
          <w:sz w:val="22"/>
          <w:szCs w:val="22"/>
        </w:rPr>
        <w:t xml:space="preserve">ponownego zgłoszenia do odbioru, Zamawiający ma prawo zgłosić zastrzeżenia w terminie </w:t>
      </w:r>
      <w:r w:rsidR="000C3BDE">
        <w:rPr>
          <w:rFonts w:ascii="Arial Narrow" w:hAnsi="Arial Narrow"/>
          <w:color w:val="000000"/>
          <w:sz w:val="22"/>
          <w:szCs w:val="22"/>
        </w:rPr>
        <w:t>5</w:t>
      </w:r>
      <w:r w:rsidR="000C3BDE" w:rsidRPr="00B1710A">
        <w:rPr>
          <w:rFonts w:ascii="Arial Narrow" w:hAnsi="Arial Narrow"/>
          <w:color w:val="000000"/>
          <w:sz w:val="22"/>
          <w:szCs w:val="22"/>
        </w:rPr>
        <w:t xml:space="preserve"> </w:t>
      </w:r>
      <w:r w:rsidR="000550D2">
        <w:rPr>
          <w:rFonts w:ascii="Arial Narrow" w:hAnsi="Arial Narrow"/>
          <w:color w:val="000000"/>
          <w:sz w:val="22"/>
          <w:szCs w:val="22"/>
        </w:rPr>
        <w:t>dni</w:t>
      </w:r>
      <w:r w:rsidRPr="00B1710A">
        <w:rPr>
          <w:rFonts w:ascii="Arial Narrow" w:hAnsi="Arial Narrow"/>
          <w:color w:val="000000"/>
          <w:sz w:val="22"/>
          <w:szCs w:val="22"/>
        </w:rPr>
        <w:t xml:space="preserve"> roboczych</w:t>
      </w:r>
      <w:r w:rsidR="0087437F" w:rsidRPr="00B1710A">
        <w:rPr>
          <w:rFonts w:ascii="Arial Narrow" w:hAnsi="Arial Narrow"/>
          <w:color w:val="000000"/>
          <w:sz w:val="22"/>
          <w:szCs w:val="22"/>
        </w:rPr>
        <w:t xml:space="preserve"> od daty zgłoszenia Produktu</w:t>
      </w:r>
      <w:r w:rsidR="008A7B14" w:rsidRPr="00B1710A">
        <w:rPr>
          <w:rFonts w:ascii="Arial Narrow" w:hAnsi="Arial Narrow"/>
          <w:color w:val="000000"/>
          <w:sz w:val="22"/>
          <w:szCs w:val="22"/>
        </w:rPr>
        <w:t>.</w:t>
      </w:r>
    </w:p>
    <w:p w14:paraId="23790A35" w14:textId="32ED5AC2" w:rsidR="0016368C" w:rsidRPr="00B1710A" w:rsidRDefault="0016368C" w:rsidP="00904637">
      <w:pPr>
        <w:pStyle w:val="Tekstpodstawowy"/>
        <w:numPr>
          <w:ilvl w:val="1"/>
          <w:numId w:val="5"/>
        </w:numPr>
        <w:spacing w:line="280" w:lineRule="atLeast"/>
        <w:ind w:left="992" w:hanging="567"/>
        <w:rPr>
          <w:rFonts w:ascii="Arial Narrow" w:hAnsi="Arial Narrow"/>
          <w:color w:val="000000"/>
          <w:sz w:val="22"/>
          <w:szCs w:val="22"/>
        </w:rPr>
      </w:pPr>
      <w:r w:rsidRPr="00B1710A">
        <w:rPr>
          <w:rFonts w:ascii="Arial Narrow" w:hAnsi="Arial Narrow"/>
          <w:color w:val="000000"/>
          <w:sz w:val="22"/>
          <w:szCs w:val="22"/>
        </w:rPr>
        <w:t xml:space="preserve">Zamawiający ma prawo do dokonania odbioru warunkowego Produktu nr 1, jeśli uchybienia w Produkcie </w:t>
      </w:r>
      <w:r w:rsidR="000550D2" w:rsidRPr="00B1710A">
        <w:rPr>
          <w:rFonts w:ascii="Arial Narrow" w:hAnsi="Arial Narrow"/>
          <w:color w:val="000000"/>
          <w:sz w:val="22"/>
          <w:szCs w:val="22"/>
        </w:rPr>
        <w:t>nie</w:t>
      </w:r>
      <w:r w:rsidR="000550D2">
        <w:rPr>
          <w:rFonts w:ascii="Arial Narrow" w:hAnsi="Arial Narrow"/>
          <w:color w:val="000000"/>
          <w:sz w:val="22"/>
          <w:szCs w:val="22"/>
        </w:rPr>
        <w:t> </w:t>
      </w:r>
      <w:r w:rsidRPr="00B1710A">
        <w:rPr>
          <w:rFonts w:ascii="Arial Narrow" w:hAnsi="Arial Narrow"/>
          <w:color w:val="000000"/>
          <w:sz w:val="22"/>
          <w:szCs w:val="22"/>
        </w:rPr>
        <w:t>wpływają w ocenie Zamawiającego</w:t>
      </w:r>
      <w:r w:rsidR="002D080D" w:rsidRPr="00B1710A">
        <w:rPr>
          <w:rFonts w:ascii="Arial Narrow" w:hAnsi="Arial Narrow"/>
          <w:color w:val="000000"/>
          <w:sz w:val="22"/>
          <w:szCs w:val="22"/>
        </w:rPr>
        <w:t>,</w:t>
      </w:r>
      <w:r w:rsidRPr="00B1710A">
        <w:rPr>
          <w:rFonts w:ascii="Arial Narrow" w:hAnsi="Arial Narrow"/>
          <w:color w:val="000000"/>
          <w:sz w:val="22"/>
          <w:szCs w:val="22"/>
        </w:rPr>
        <w:t xml:space="preserve"> na prawidłow</w:t>
      </w:r>
      <w:r w:rsidR="00673785">
        <w:rPr>
          <w:rFonts w:ascii="Arial Narrow" w:hAnsi="Arial Narrow"/>
          <w:color w:val="000000"/>
          <w:sz w:val="22"/>
          <w:szCs w:val="22"/>
        </w:rPr>
        <w:t>ą realizację dalszych etapów Umowy.</w:t>
      </w:r>
      <w:r w:rsidRPr="00B1710A">
        <w:rPr>
          <w:rFonts w:ascii="Arial Narrow" w:hAnsi="Arial Narrow"/>
          <w:color w:val="000000"/>
          <w:sz w:val="22"/>
          <w:szCs w:val="22"/>
        </w:rPr>
        <w:t xml:space="preserve"> W</w:t>
      </w:r>
      <w:r w:rsidR="00273503">
        <w:rPr>
          <w:rFonts w:ascii="Arial Narrow" w:hAnsi="Arial Narrow"/>
          <w:color w:val="000000"/>
          <w:sz w:val="22"/>
          <w:szCs w:val="22"/>
        </w:rPr>
        <w:t> </w:t>
      </w:r>
      <w:r w:rsidRPr="00B1710A">
        <w:rPr>
          <w:rFonts w:ascii="Arial Narrow" w:hAnsi="Arial Narrow"/>
          <w:color w:val="000000"/>
          <w:sz w:val="22"/>
          <w:szCs w:val="22"/>
        </w:rPr>
        <w:t>takim przypadku Zamawiający wyznaczy</w:t>
      </w:r>
      <w:r w:rsidR="0058007A" w:rsidRPr="00B1710A">
        <w:rPr>
          <w:rFonts w:ascii="Arial Narrow" w:hAnsi="Arial Narrow"/>
          <w:color w:val="000000"/>
          <w:sz w:val="22"/>
          <w:szCs w:val="22"/>
        </w:rPr>
        <w:t xml:space="preserve"> Wykonawcy w protokole odbioru warunkowego</w:t>
      </w:r>
      <w:r w:rsidRPr="00B1710A">
        <w:rPr>
          <w:rFonts w:ascii="Arial Narrow" w:hAnsi="Arial Narrow"/>
          <w:color w:val="000000"/>
          <w:sz w:val="22"/>
          <w:szCs w:val="22"/>
        </w:rPr>
        <w:t xml:space="preserve"> termin na dokonanie niezbędnych zmian. Protokół warunkowy wstrzymuje naliczanie kar za niedotrzymanie termin</w:t>
      </w:r>
      <w:r w:rsidR="002D080D" w:rsidRPr="00B1710A">
        <w:rPr>
          <w:rFonts w:ascii="Arial Narrow" w:hAnsi="Arial Narrow"/>
          <w:color w:val="000000"/>
          <w:sz w:val="22"/>
          <w:szCs w:val="22"/>
        </w:rPr>
        <w:t>u</w:t>
      </w:r>
      <w:r w:rsidRPr="00B1710A">
        <w:rPr>
          <w:rFonts w:ascii="Arial Narrow" w:hAnsi="Arial Narrow"/>
          <w:color w:val="000000"/>
          <w:sz w:val="22"/>
          <w:szCs w:val="22"/>
        </w:rPr>
        <w:t xml:space="preserve">, </w:t>
      </w:r>
      <w:r w:rsidR="002D080D" w:rsidRPr="00B1710A">
        <w:rPr>
          <w:rFonts w:ascii="Arial Narrow" w:hAnsi="Arial Narrow"/>
          <w:color w:val="000000"/>
          <w:sz w:val="22"/>
          <w:szCs w:val="22"/>
        </w:rPr>
        <w:t>o</w:t>
      </w:r>
      <w:r w:rsidRPr="00B1710A">
        <w:rPr>
          <w:rFonts w:ascii="Arial Narrow" w:hAnsi="Arial Narrow"/>
          <w:color w:val="000000"/>
          <w:sz w:val="22"/>
          <w:szCs w:val="22"/>
        </w:rPr>
        <w:t xml:space="preserve"> który</w:t>
      </w:r>
      <w:r w:rsidR="002D080D" w:rsidRPr="00B1710A">
        <w:rPr>
          <w:rFonts w:ascii="Arial Narrow" w:hAnsi="Arial Narrow"/>
          <w:color w:val="000000"/>
          <w:sz w:val="22"/>
          <w:szCs w:val="22"/>
        </w:rPr>
        <w:t>m</w:t>
      </w:r>
      <w:r w:rsidRPr="00B1710A">
        <w:rPr>
          <w:rFonts w:ascii="Arial Narrow" w:hAnsi="Arial Narrow"/>
          <w:color w:val="000000"/>
          <w:sz w:val="22"/>
          <w:szCs w:val="22"/>
        </w:rPr>
        <w:t xml:space="preserve"> mowa </w:t>
      </w:r>
      <w:r w:rsidR="002D080D" w:rsidRPr="00B1710A">
        <w:rPr>
          <w:rFonts w:ascii="Arial Narrow" w:hAnsi="Arial Narrow"/>
          <w:color w:val="000000"/>
          <w:sz w:val="22"/>
          <w:szCs w:val="22"/>
        </w:rPr>
        <w:t>w</w:t>
      </w:r>
      <w:r w:rsidR="00273503">
        <w:rPr>
          <w:rFonts w:ascii="Arial Narrow" w:hAnsi="Arial Narrow"/>
          <w:color w:val="000000"/>
          <w:sz w:val="22"/>
          <w:szCs w:val="22"/>
        </w:rPr>
        <w:t> </w:t>
      </w:r>
      <w:r w:rsidR="005A6212">
        <w:rPr>
          <w:rFonts w:ascii="Arial Narrow" w:hAnsi="Arial Narrow"/>
          <w:color w:val="000000"/>
          <w:sz w:val="22"/>
          <w:szCs w:val="22"/>
        </w:rPr>
        <w:t>pkt</w:t>
      </w:r>
      <w:r w:rsidR="0063662D" w:rsidRPr="00B1710A">
        <w:rPr>
          <w:rFonts w:ascii="Arial Narrow" w:hAnsi="Arial Narrow"/>
          <w:color w:val="000000"/>
          <w:sz w:val="22"/>
          <w:szCs w:val="22"/>
        </w:rPr>
        <w:t xml:space="preserve"> </w:t>
      </w:r>
      <w:r w:rsidR="00A446C0">
        <w:rPr>
          <w:rFonts w:ascii="Arial Narrow" w:hAnsi="Arial Narrow"/>
          <w:color w:val="000000"/>
          <w:sz w:val="22"/>
          <w:szCs w:val="22"/>
        </w:rPr>
        <w:fldChar w:fldCharType="begin"/>
      </w:r>
      <w:r w:rsidR="00EC4357">
        <w:rPr>
          <w:rFonts w:ascii="Arial Narrow" w:hAnsi="Arial Narrow"/>
          <w:color w:val="000000"/>
          <w:sz w:val="22"/>
          <w:szCs w:val="22"/>
        </w:rPr>
        <w:instrText xml:space="preserve"> REF _Ref425935192 \r \h </w:instrText>
      </w:r>
      <w:r w:rsidR="00A446C0">
        <w:rPr>
          <w:rFonts w:ascii="Arial Narrow" w:hAnsi="Arial Narrow"/>
          <w:color w:val="000000"/>
          <w:sz w:val="22"/>
          <w:szCs w:val="22"/>
        </w:rPr>
      </w:r>
      <w:r w:rsidR="00A446C0">
        <w:rPr>
          <w:rFonts w:ascii="Arial Narrow" w:hAnsi="Arial Narrow"/>
          <w:color w:val="000000"/>
          <w:sz w:val="22"/>
          <w:szCs w:val="22"/>
        </w:rPr>
        <w:fldChar w:fldCharType="separate"/>
      </w:r>
      <w:r w:rsidR="008C5DDA">
        <w:rPr>
          <w:rFonts w:ascii="Arial Narrow" w:hAnsi="Arial Narrow"/>
          <w:color w:val="000000"/>
          <w:sz w:val="22"/>
          <w:szCs w:val="22"/>
        </w:rPr>
        <w:t>5.1</w:t>
      </w:r>
      <w:r w:rsidR="00A446C0">
        <w:rPr>
          <w:rFonts w:ascii="Arial Narrow" w:hAnsi="Arial Narrow"/>
          <w:color w:val="000000"/>
          <w:sz w:val="22"/>
          <w:szCs w:val="22"/>
        </w:rPr>
        <w:fldChar w:fldCharType="end"/>
      </w:r>
      <w:r w:rsidR="002D080D" w:rsidRPr="00B1710A">
        <w:rPr>
          <w:rFonts w:ascii="Arial Narrow" w:hAnsi="Arial Narrow"/>
          <w:color w:val="000000"/>
          <w:sz w:val="22"/>
          <w:szCs w:val="22"/>
        </w:rPr>
        <w:t>. W</w:t>
      </w:r>
      <w:r w:rsidR="00F14014">
        <w:rPr>
          <w:rFonts w:ascii="Arial Narrow" w:hAnsi="Arial Narrow"/>
          <w:color w:val="000000"/>
          <w:sz w:val="22"/>
          <w:szCs w:val="22"/>
        </w:rPr>
        <w:t> </w:t>
      </w:r>
      <w:r w:rsidR="002D080D" w:rsidRPr="00B1710A">
        <w:rPr>
          <w:rFonts w:ascii="Arial Narrow" w:hAnsi="Arial Narrow"/>
          <w:color w:val="000000"/>
          <w:sz w:val="22"/>
          <w:szCs w:val="22"/>
        </w:rPr>
        <w:t xml:space="preserve">przypadku niedotrzymania terminu wyznaczonego na wprowadzenie zmian zgodnie </w:t>
      </w:r>
      <w:r w:rsidR="000550D2" w:rsidRPr="00B1710A">
        <w:rPr>
          <w:rFonts w:ascii="Arial Narrow" w:hAnsi="Arial Narrow"/>
          <w:color w:val="000000"/>
          <w:sz w:val="22"/>
          <w:szCs w:val="22"/>
        </w:rPr>
        <w:t>z</w:t>
      </w:r>
      <w:r w:rsidR="000550D2">
        <w:rPr>
          <w:rFonts w:ascii="Arial Narrow" w:hAnsi="Arial Narrow"/>
          <w:color w:val="000000"/>
          <w:sz w:val="22"/>
          <w:szCs w:val="22"/>
        </w:rPr>
        <w:t> </w:t>
      </w:r>
      <w:r w:rsidR="00F14014">
        <w:rPr>
          <w:rFonts w:ascii="Arial Narrow" w:hAnsi="Arial Narrow"/>
          <w:color w:val="000000"/>
          <w:sz w:val="22"/>
          <w:szCs w:val="22"/>
        </w:rPr>
        <w:t>w</w:t>
      </w:r>
      <w:r w:rsidR="002D080D" w:rsidRPr="00B1710A">
        <w:rPr>
          <w:rFonts w:ascii="Arial Narrow" w:hAnsi="Arial Narrow"/>
          <w:color w:val="000000"/>
          <w:sz w:val="22"/>
          <w:szCs w:val="22"/>
        </w:rPr>
        <w:t xml:space="preserve">arunkowym odbiorem, kary naliczane są za cały okres zwłoki, począwszy od terminu, o którym mowa </w:t>
      </w:r>
      <w:r w:rsidR="000550D2" w:rsidRPr="00B1710A">
        <w:rPr>
          <w:rFonts w:ascii="Arial Narrow" w:hAnsi="Arial Narrow"/>
          <w:color w:val="000000"/>
          <w:sz w:val="22"/>
          <w:szCs w:val="22"/>
        </w:rPr>
        <w:t>w</w:t>
      </w:r>
      <w:r w:rsidR="000550D2">
        <w:rPr>
          <w:rFonts w:ascii="Arial Narrow" w:hAnsi="Arial Narrow"/>
          <w:color w:val="000000"/>
          <w:sz w:val="22"/>
          <w:szCs w:val="22"/>
        </w:rPr>
        <w:t> </w:t>
      </w:r>
      <w:r w:rsidR="005A6212">
        <w:rPr>
          <w:rFonts w:ascii="Arial Narrow" w:hAnsi="Arial Narrow"/>
          <w:color w:val="000000"/>
          <w:sz w:val="22"/>
          <w:szCs w:val="22"/>
        </w:rPr>
        <w:t>pkt</w:t>
      </w:r>
      <w:r w:rsidR="000550D2">
        <w:rPr>
          <w:rFonts w:ascii="Arial Narrow" w:hAnsi="Arial Narrow"/>
          <w:color w:val="000000"/>
          <w:sz w:val="22"/>
          <w:szCs w:val="22"/>
        </w:rPr>
        <w:t> </w:t>
      </w:r>
      <w:r w:rsidR="00A446C0">
        <w:rPr>
          <w:rFonts w:ascii="Arial Narrow" w:hAnsi="Arial Narrow"/>
          <w:color w:val="000000"/>
          <w:sz w:val="22"/>
          <w:szCs w:val="22"/>
        </w:rPr>
        <w:fldChar w:fldCharType="begin"/>
      </w:r>
      <w:r w:rsidR="00EC4357">
        <w:rPr>
          <w:rFonts w:ascii="Arial Narrow" w:hAnsi="Arial Narrow"/>
          <w:color w:val="000000"/>
          <w:sz w:val="22"/>
          <w:szCs w:val="22"/>
        </w:rPr>
        <w:instrText xml:space="preserve"> REF _Ref425935192 \r \h </w:instrText>
      </w:r>
      <w:r w:rsidR="00A446C0">
        <w:rPr>
          <w:rFonts w:ascii="Arial Narrow" w:hAnsi="Arial Narrow"/>
          <w:color w:val="000000"/>
          <w:sz w:val="22"/>
          <w:szCs w:val="22"/>
        </w:rPr>
      </w:r>
      <w:r w:rsidR="00A446C0">
        <w:rPr>
          <w:rFonts w:ascii="Arial Narrow" w:hAnsi="Arial Narrow"/>
          <w:color w:val="000000"/>
          <w:sz w:val="22"/>
          <w:szCs w:val="22"/>
        </w:rPr>
        <w:fldChar w:fldCharType="separate"/>
      </w:r>
      <w:r w:rsidR="008C5DDA">
        <w:rPr>
          <w:rFonts w:ascii="Arial Narrow" w:hAnsi="Arial Narrow"/>
          <w:color w:val="000000"/>
          <w:sz w:val="22"/>
          <w:szCs w:val="22"/>
        </w:rPr>
        <w:t>5.1</w:t>
      </w:r>
      <w:r w:rsidR="00A446C0">
        <w:rPr>
          <w:rFonts w:ascii="Arial Narrow" w:hAnsi="Arial Narrow"/>
          <w:color w:val="000000"/>
          <w:sz w:val="22"/>
          <w:szCs w:val="22"/>
        </w:rPr>
        <w:fldChar w:fldCharType="end"/>
      </w:r>
      <w:r w:rsidR="002D080D" w:rsidRPr="00B1710A">
        <w:rPr>
          <w:rFonts w:ascii="Arial Narrow" w:hAnsi="Arial Narrow"/>
          <w:color w:val="000000"/>
          <w:sz w:val="22"/>
          <w:szCs w:val="22"/>
        </w:rPr>
        <w:t>.</w:t>
      </w:r>
    </w:p>
    <w:p w14:paraId="75896286" w14:textId="77777777" w:rsidR="0057536F" w:rsidRDefault="005A6212" w:rsidP="0057536F">
      <w:pPr>
        <w:pStyle w:val="Tekstpodstawowy"/>
        <w:keepNext/>
        <w:numPr>
          <w:ilvl w:val="0"/>
          <w:numId w:val="5"/>
        </w:numPr>
        <w:spacing w:line="280" w:lineRule="atLeast"/>
        <w:ind w:left="357" w:hanging="357"/>
        <w:jc w:val="left"/>
        <w:rPr>
          <w:rFonts w:ascii="Arial Narrow" w:hAnsi="Arial Narrow"/>
          <w:b/>
          <w:color w:val="000000"/>
          <w:sz w:val="22"/>
          <w:szCs w:val="22"/>
        </w:rPr>
      </w:pPr>
      <w:r w:rsidRPr="00EE3AB7">
        <w:rPr>
          <w:rFonts w:ascii="Arial Narrow" w:hAnsi="Arial Narrow"/>
          <w:b/>
          <w:color w:val="000000"/>
          <w:sz w:val="22"/>
          <w:szCs w:val="22"/>
        </w:rPr>
        <w:t>Odbiór Produktu nr 2 – Projekt wykonawczy</w:t>
      </w:r>
    </w:p>
    <w:p w14:paraId="3295B5A0" w14:textId="77777777" w:rsidR="005A6212" w:rsidRPr="00EE3AB7" w:rsidRDefault="00C91255" w:rsidP="0057536F">
      <w:pPr>
        <w:pStyle w:val="Tekstpodstawowy"/>
        <w:spacing w:line="280" w:lineRule="atLeast"/>
        <w:ind w:left="360"/>
        <w:jc w:val="left"/>
        <w:rPr>
          <w:rFonts w:ascii="Arial Narrow" w:hAnsi="Arial Narrow"/>
          <w:b/>
          <w:color w:val="000000"/>
          <w:sz w:val="22"/>
          <w:szCs w:val="22"/>
        </w:rPr>
      </w:pPr>
      <w:r w:rsidRPr="00C91255">
        <w:rPr>
          <w:rFonts w:ascii="Arial Narrow" w:hAnsi="Arial Narrow" w:cs="Arial"/>
          <w:i/>
          <w:sz w:val="22"/>
          <w:szCs w:val="22"/>
          <w:u w:val="single"/>
        </w:rPr>
        <w:t xml:space="preserve">Uwaga: postanowienia niniejszego ustępu dotyczą przypadku, w którym </w:t>
      </w:r>
      <w:r w:rsidR="00F14014">
        <w:rPr>
          <w:rFonts w:ascii="Arial Narrow" w:hAnsi="Arial Narrow" w:cs="Arial"/>
          <w:i/>
          <w:sz w:val="22"/>
          <w:szCs w:val="22"/>
          <w:u w:val="single"/>
        </w:rPr>
        <w:t>u</w:t>
      </w:r>
      <w:r w:rsidRPr="00C91255">
        <w:rPr>
          <w:rFonts w:ascii="Arial Narrow" w:hAnsi="Arial Narrow" w:cs="Arial"/>
          <w:i/>
          <w:sz w:val="22"/>
          <w:szCs w:val="22"/>
          <w:u w:val="single"/>
        </w:rPr>
        <w:t xml:space="preserve">mowa jest realizowana w zakresie </w:t>
      </w:r>
      <w:r w:rsidR="00F14014">
        <w:rPr>
          <w:rFonts w:ascii="Arial Narrow" w:hAnsi="Arial Narrow" w:cs="Arial"/>
          <w:i/>
          <w:sz w:val="22"/>
          <w:szCs w:val="22"/>
          <w:u w:val="single"/>
        </w:rPr>
        <w:t xml:space="preserve">obejmującym dostawę </w:t>
      </w:r>
      <w:r w:rsidR="002D0C4F">
        <w:rPr>
          <w:rFonts w:ascii="Arial Narrow" w:hAnsi="Arial Narrow" w:cs="Arial"/>
          <w:i/>
          <w:sz w:val="22"/>
          <w:szCs w:val="22"/>
          <w:u w:val="single"/>
        </w:rPr>
        <w:t>modemów</w:t>
      </w:r>
      <w:r w:rsidR="00F14014">
        <w:rPr>
          <w:rFonts w:ascii="Arial Narrow" w:hAnsi="Arial Narrow" w:cs="Arial"/>
          <w:i/>
          <w:sz w:val="22"/>
          <w:szCs w:val="22"/>
          <w:u w:val="single"/>
        </w:rPr>
        <w:t xml:space="preserve"> równoważnych</w:t>
      </w:r>
      <w:r w:rsidR="00F14014" w:rsidRPr="00F14014">
        <w:rPr>
          <w:rFonts w:ascii="Arial Narrow" w:hAnsi="Arial Narrow" w:cs="Arial"/>
          <w:i/>
          <w:sz w:val="22"/>
          <w:szCs w:val="22"/>
          <w:u w:val="single"/>
        </w:rPr>
        <w:t>, dla których wymagane będzie wdrożenie Systemu</w:t>
      </w:r>
      <w:r w:rsidRPr="00C91255">
        <w:rPr>
          <w:rFonts w:ascii="Arial Narrow" w:hAnsi="Arial Narrow" w:cs="Arial"/>
          <w:i/>
          <w:sz w:val="22"/>
          <w:szCs w:val="22"/>
          <w:u w:val="single"/>
        </w:rPr>
        <w:t>.</w:t>
      </w:r>
    </w:p>
    <w:p w14:paraId="34659A36" w14:textId="5046B02E" w:rsidR="005A6212" w:rsidRDefault="005A6212" w:rsidP="00904637">
      <w:pPr>
        <w:pStyle w:val="Tekstpodstawowy"/>
        <w:numPr>
          <w:ilvl w:val="1"/>
          <w:numId w:val="5"/>
        </w:numPr>
        <w:spacing w:line="280" w:lineRule="atLeast"/>
        <w:ind w:left="992" w:hanging="567"/>
        <w:rPr>
          <w:rFonts w:ascii="Arial Narrow" w:hAnsi="Arial Narrow"/>
          <w:color w:val="000000"/>
          <w:sz w:val="22"/>
          <w:szCs w:val="22"/>
        </w:rPr>
      </w:pPr>
      <w:bookmarkStart w:id="36" w:name="_Ref425938858"/>
      <w:bookmarkStart w:id="37" w:name="_Ref395173079"/>
      <w:r w:rsidRPr="00F92966">
        <w:rPr>
          <w:rFonts w:ascii="Arial Narrow" w:hAnsi="Arial Narrow"/>
          <w:color w:val="000000"/>
          <w:sz w:val="22"/>
          <w:szCs w:val="22"/>
        </w:rPr>
        <w:t xml:space="preserve">Wykonawca przedstawi do odbioru Produkt nr </w:t>
      </w:r>
      <w:r w:rsidR="007810C1">
        <w:rPr>
          <w:rFonts w:ascii="Arial Narrow" w:hAnsi="Arial Narrow"/>
          <w:color w:val="000000"/>
          <w:sz w:val="22"/>
          <w:szCs w:val="22"/>
        </w:rPr>
        <w:t>2</w:t>
      </w:r>
      <w:r w:rsidRPr="00F92966">
        <w:rPr>
          <w:rFonts w:ascii="Arial Narrow" w:hAnsi="Arial Narrow"/>
          <w:color w:val="000000"/>
          <w:sz w:val="22"/>
          <w:szCs w:val="22"/>
        </w:rPr>
        <w:t xml:space="preserve"> w terminie </w:t>
      </w:r>
      <w:r w:rsidR="00AA3442">
        <w:rPr>
          <w:rFonts w:ascii="Arial Narrow" w:hAnsi="Arial Narrow"/>
          <w:color w:val="000000"/>
          <w:sz w:val="22"/>
          <w:szCs w:val="22"/>
        </w:rPr>
        <w:t xml:space="preserve">wskazanym </w:t>
      </w:r>
      <w:r w:rsidR="00AA3442" w:rsidRPr="00B1710A">
        <w:rPr>
          <w:rFonts w:ascii="Arial Narrow" w:hAnsi="Arial Narrow"/>
          <w:color w:val="000000"/>
          <w:sz w:val="22"/>
          <w:szCs w:val="22"/>
        </w:rPr>
        <w:t xml:space="preserve">w </w:t>
      </w:r>
      <w:r w:rsidR="00A446C0">
        <w:rPr>
          <w:rFonts w:ascii="Arial Narrow" w:hAnsi="Arial Narrow"/>
          <w:color w:val="000000"/>
          <w:sz w:val="22"/>
          <w:szCs w:val="22"/>
        </w:rPr>
        <w:fldChar w:fldCharType="begin"/>
      </w:r>
      <w:r w:rsidR="00AA3442">
        <w:rPr>
          <w:rFonts w:ascii="Arial Narrow" w:hAnsi="Arial Narrow"/>
          <w:color w:val="000000"/>
          <w:sz w:val="22"/>
          <w:szCs w:val="22"/>
        </w:rPr>
        <w:instrText xml:space="preserve"> REF _Ref395248746 \r \h </w:instrText>
      </w:r>
      <w:r w:rsidR="00A446C0">
        <w:rPr>
          <w:rFonts w:ascii="Arial Narrow" w:hAnsi="Arial Narrow"/>
          <w:color w:val="000000"/>
          <w:sz w:val="22"/>
          <w:szCs w:val="22"/>
        </w:rPr>
      </w:r>
      <w:r w:rsidR="00A446C0">
        <w:rPr>
          <w:rFonts w:ascii="Arial Narrow" w:hAnsi="Arial Narrow"/>
          <w:color w:val="000000"/>
          <w:sz w:val="22"/>
          <w:szCs w:val="22"/>
        </w:rPr>
        <w:fldChar w:fldCharType="separate"/>
      </w:r>
      <w:r w:rsidR="008C5DDA">
        <w:rPr>
          <w:rFonts w:ascii="Arial Narrow" w:hAnsi="Arial Narrow"/>
          <w:color w:val="000000"/>
          <w:sz w:val="22"/>
          <w:szCs w:val="22"/>
        </w:rPr>
        <w:t>§ 1</w:t>
      </w:r>
      <w:r w:rsidR="00A446C0">
        <w:rPr>
          <w:rFonts w:ascii="Arial Narrow" w:hAnsi="Arial Narrow"/>
          <w:color w:val="000000"/>
          <w:sz w:val="22"/>
          <w:szCs w:val="22"/>
        </w:rPr>
        <w:fldChar w:fldCharType="end"/>
      </w:r>
      <w:r w:rsidR="00AA3442" w:rsidRPr="00B1710A">
        <w:rPr>
          <w:rFonts w:ascii="Arial Narrow" w:hAnsi="Arial Narrow"/>
          <w:color w:val="000000"/>
          <w:sz w:val="22"/>
          <w:szCs w:val="22"/>
        </w:rPr>
        <w:t xml:space="preserve"> </w:t>
      </w:r>
      <w:r w:rsidR="00A03C04" w:rsidRPr="00B1710A">
        <w:rPr>
          <w:rFonts w:ascii="Arial Narrow" w:hAnsi="Arial Narrow"/>
          <w:color w:val="000000"/>
          <w:sz w:val="22"/>
          <w:szCs w:val="22"/>
        </w:rPr>
        <w:t xml:space="preserve">ust. </w:t>
      </w:r>
      <w:r w:rsidR="00A03C04">
        <w:rPr>
          <w:rFonts w:ascii="Arial Narrow" w:hAnsi="Arial Narrow"/>
          <w:color w:val="000000"/>
          <w:sz w:val="22"/>
          <w:szCs w:val="22"/>
        </w:rPr>
        <w:fldChar w:fldCharType="begin"/>
      </w:r>
      <w:r w:rsidR="00A03C04">
        <w:rPr>
          <w:rFonts w:ascii="Arial Narrow" w:hAnsi="Arial Narrow"/>
          <w:color w:val="000000"/>
          <w:sz w:val="22"/>
          <w:szCs w:val="22"/>
        </w:rPr>
        <w:instrText xml:space="preserve"> REF _Ref497376621 \r \h </w:instrText>
      </w:r>
      <w:r w:rsidR="00A03C04">
        <w:rPr>
          <w:rFonts w:ascii="Arial Narrow" w:hAnsi="Arial Narrow"/>
          <w:color w:val="000000"/>
          <w:sz w:val="22"/>
          <w:szCs w:val="22"/>
        </w:rPr>
      </w:r>
      <w:r w:rsidR="00A03C04">
        <w:rPr>
          <w:rFonts w:ascii="Arial Narrow" w:hAnsi="Arial Narrow"/>
          <w:color w:val="000000"/>
          <w:sz w:val="22"/>
          <w:szCs w:val="22"/>
        </w:rPr>
        <w:fldChar w:fldCharType="separate"/>
      </w:r>
      <w:r w:rsidR="008C5DDA">
        <w:rPr>
          <w:rFonts w:ascii="Arial Narrow" w:hAnsi="Arial Narrow"/>
          <w:color w:val="000000"/>
          <w:sz w:val="22"/>
          <w:szCs w:val="22"/>
        </w:rPr>
        <w:t>5</w:t>
      </w:r>
      <w:r w:rsidR="00A03C04">
        <w:rPr>
          <w:rFonts w:ascii="Arial Narrow" w:hAnsi="Arial Narrow"/>
          <w:color w:val="000000"/>
          <w:sz w:val="22"/>
          <w:szCs w:val="22"/>
        </w:rPr>
        <w:fldChar w:fldCharType="end"/>
      </w:r>
      <w:r w:rsidR="00A03C04">
        <w:rPr>
          <w:rFonts w:ascii="Arial Narrow" w:hAnsi="Arial Narrow"/>
          <w:color w:val="000000"/>
          <w:sz w:val="22"/>
          <w:szCs w:val="22"/>
        </w:rPr>
        <w:t xml:space="preserve"> </w:t>
      </w:r>
      <w:r w:rsidR="00AA3442">
        <w:rPr>
          <w:rFonts w:ascii="Arial Narrow" w:hAnsi="Arial Narrow"/>
          <w:color w:val="000000"/>
          <w:sz w:val="22"/>
          <w:szCs w:val="22"/>
        </w:rPr>
        <w:t>pkt</w:t>
      </w:r>
      <w:bookmarkEnd w:id="36"/>
      <w:r w:rsidR="00F14014">
        <w:rPr>
          <w:rFonts w:ascii="Arial Narrow" w:hAnsi="Arial Narrow"/>
          <w:color w:val="000000"/>
          <w:sz w:val="22"/>
          <w:szCs w:val="22"/>
        </w:rPr>
        <w:t xml:space="preserve"> </w:t>
      </w:r>
      <w:r w:rsidR="00F14014">
        <w:rPr>
          <w:rFonts w:ascii="Arial Narrow" w:hAnsi="Arial Narrow"/>
          <w:color w:val="000000"/>
          <w:sz w:val="22"/>
          <w:szCs w:val="22"/>
        </w:rPr>
        <w:fldChar w:fldCharType="begin"/>
      </w:r>
      <w:r w:rsidR="00F14014">
        <w:rPr>
          <w:rFonts w:ascii="Arial Narrow" w:hAnsi="Arial Narrow"/>
          <w:color w:val="000000"/>
          <w:sz w:val="22"/>
          <w:szCs w:val="22"/>
        </w:rPr>
        <w:instrText xml:space="preserve"> REF _Ref497376161 \r \h </w:instrText>
      </w:r>
      <w:r w:rsidR="00F14014">
        <w:rPr>
          <w:rFonts w:ascii="Arial Narrow" w:hAnsi="Arial Narrow"/>
          <w:color w:val="000000"/>
          <w:sz w:val="22"/>
          <w:szCs w:val="22"/>
        </w:rPr>
      </w:r>
      <w:r w:rsidR="00F14014">
        <w:rPr>
          <w:rFonts w:ascii="Arial Narrow" w:hAnsi="Arial Narrow"/>
          <w:color w:val="000000"/>
          <w:sz w:val="22"/>
          <w:szCs w:val="22"/>
        </w:rPr>
        <w:fldChar w:fldCharType="separate"/>
      </w:r>
      <w:r w:rsidR="008C5DDA">
        <w:rPr>
          <w:rFonts w:ascii="Arial Narrow" w:hAnsi="Arial Narrow"/>
          <w:color w:val="000000"/>
          <w:sz w:val="22"/>
          <w:szCs w:val="22"/>
        </w:rPr>
        <w:t>5.2</w:t>
      </w:r>
      <w:r w:rsidR="00F14014">
        <w:rPr>
          <w:rFonts w:ascii="Arial Narrow" w:hAnsi="Arial Narrow"/>
          <w:color w:val="000000"/>
          <w:sz w:val="22"/>
          <w:szCs w:val="22"/>
        </w:rPr>
        <w:fldChar w:fldCharType="end"/>
      </w:r>
      <w:r w:rsidR="00AB45AA">
        <w:rPr>
          <w:rFonts w:ascii="Arial Narrow" w:hAnsi="Arial Narrow"/>
          <w:color w:val="000000"/>
          <w:sz w:val="22"/>
          <w:szCs w:val="22"/>
        </w:rPr>
        <w:t>.</w:t>
      </w:r>
      <w:bookmarkEnd w:id="37"/>
    </w:p>
    <w:p w14:paraId="38D9D05A" w14:textId="77777777" w:rsidR="005A6212" w:rsidRPr="00B1710A" w:rsidRDefault="005A6212" w:rsidP="00904637">
      <w:pPr>
        <w:pStyle w:val="Tekstpodstawowy"/>
        <w:numPr>
          <w:ilvl w:val="1"/>
          <w:numId w:val="5"/>
        </w:numPr>
        <w:spacing w:line="280" w:lineRule="atLeast"/>
        <w:ind w:left="992" w:hanging="567"/>
        <w:rPr>
          <w:rFonts w:ascii="Arial Narrow" w:hAnsi="Arial Narrow"/>
          <w:color w:val="000000"/>
          <w:sz w:val="22"/>
          <w:szCs w:val="22"/>
        </w:rPr>
      </w:pPr>
      <w:r w:rsidRPr="00B1710A">
        <w:rPr>
          <w:rFonts w:ascii="Arial Narrow" w:hAnsi="Arial Narrow"/>
          <w:color w:val="000000"/>
          <w:sz w:val="22"/>
          <w:szCs w:val="22"/>
        </w:rPr>
        <w:t xml:space="preserve">Zamawiający </w:t>
      </w:r>
      <w:r w:rsidR="008469F3">
        <w:rPr>
          <w:rFonts w:ascii="Arial Narrow" w:hAnsi="Arial Narrow"/>
          <w:color w:val="000000"/>
          <w:sz w:val="22"/>
          <w:szCs w:val="22"/>
        </w:rPr>
        <w:t xml:space="preserve">dokona odbioru lub </w:t>
      </w:r>
      <w:r w:rsidR="008469F3" w:rsidRPr="00B1710A">
        <w:rPr>
          <w:rFonts w:ascii="Arial Narrow" w:hAnsi="Arial Narrow"/>
          <w:color w:val="000000"/>
          <w:sz w:val="22"/>
          <w:szCs w:val="22"/>
        </w:rPr>
        <w:t xml:space="preserve">zgłosi </w:t>
      </w:r>
      <w:r w:rsidRPr="00B1710A">
        <w:rPr>
          <w:rFonts w:ascii="Arial Narrow" w:hAnsi="Arial Narrow"/>
          <w:color w:val="000000"/>
          <w:sz w:val="22"/>
          <w:szCs w:val="22"/>
        </w:rPr>
        <w:t xml:space="preserve">zastrzeżenia w terminie </w:t>
      </w:r>
      <w:r w:rsidR="00852F54">
        <w:rPr>
          <w:rFonts w:ascii="Arial Narrow" w:hAnsi="Arial Narrow"/>
          <w:color w:val="000000"/>
          <w:sz w:val="22"/>
          <w:szCs w:val="22"/>
        </w:rPr>
        <w:t>10</w:t>
      </w:r>
      <w:r w:rsidR="00AA3442" w:rsidRPr="00B1710A">
        <w:rPr>
          <w:rFonts w:ascii="Arial Narrow" w:hAnsi="Arial Narrow"/>
          <w:color w:val="000000"/>
          <w:sz w:val="22"/>
          <w:szCs w:val="22"/>
        </w:rPr>
        <w:t xml:space="preserve"> </w:t>
      </w:r>
      <w:r w:rsidRPr="00B1710A">
        <w:rPr>
          <w:rFonts w:ascii="Arial Narrow" w:hAnsi="Arial Narrow"/>
          <w:color w:val="000000"/>
          <w:sz w:val="22"/>
          <w:szCs w:val="22"/>
        </w:rPr>
        <w:t>dni</w:t>
      </w:r>
      <w:r w:rsidR="00852F54">
        <w:rPr>
          <w:rFonts w:ascii="Arial Narrow" w:hAnsi="Arial Narrow"/>
          <w:color w:val="000000"/>
          <w:sz w:val="22"/>
          <w:szCs w:val="22"/>
        </w:rPr>
        <w:t xml:space="preserve"> roboczych</w:t>
      </w:r>
      <w:r w:rsidRPr="00B1710A">
        <w:rPr>
          <w:rFonts w:ascii="Arial Narrow" w:hAnsi="Arial Narrow"/>
          <w:color w:val="000000"/>
          <w:sz w:val="22"/>
          <w:szCs w:val="22"/>
        </w:rPr>
        <w:t xml:space="preserve"> od dnia zgłoszenia Produktu do odbioru</w:t>
      </w:r>
      <w:r>
        <w:rPr>
          <w:rFonts w:ascii="Arial Narrow" w:hAnsi="Arial Narrow"/>
          <w:color w:val="000000"/>
          <w:sz w:val="22"/>
          <w:szCs w:val="22"/>
        </w:rPr>
        <w:t>.</w:t>
      </w:r>
    </w:p>
    <w:p w14:paraId="171AD228" w14:textId="77777777" w:rsidR="005A6212" w:rsidRPr="00B1710A" w:rsidRDefault="005A6212" w:rsidP="00904637">
      <w:pPr>
        <w:pStyle w:val="Tekstpodstawowy"/>
        <w:numPr>
          <w:ilvl w:val="1"/>
          <w:numId w:val="5"/>
        </w:numPr>
        <w:spacing w:line="280" w:lineRule="atLeast"/>
        <w:ind w:left="992" w:hanging="567"/>
        <w:rPr>
          <w:rFonts w:ascii="Arial Narrow" w:hAnsi="Arial Narrow"/>
          <w:color w:val="000000"/>
          <w:sz w:val="22"/>
          <w:szCs w:val="22"/>
        </w:rPr>
      </w:pPr>
      <w:r w:rsidRPr="00B1710A">
        <w:rPr>
          <w:rFonts w:ascii="Arial Narrow" w:hAnsi="Arial Narrow"/>
          <w:color w:val="000000"/>
          <w:sz w:val="22"/>
          <w:szCs w:val="22"/>
        </w:rPr>
        <w:t xml:space="preserve">W przypadku ponownego zgłoszenia Produktu nr </w:t>
      </w:r>
      <w:r w:rsidR="007810C1">
        <w:rPr>
          <w:rFonts w:ascii="Arial Narrow" w:hAnsi="Arial Narrow"/>
          <w:color w:val="000000"/>
          <w:sz w:val="22"/>
          <w:szCs w:val="22"/>
        </w:rPr>
        <w:t>2</w:t>
      </w:r>
      <w:r w:rsidRPr="00B1710A">
        <w:rPr>
          <w:rFonts w:ascii="Arial Narrow" w:hAnsi="Arial Narrow"/>
          <w:color w:val="000000"/>
          <w:sz w:val="22"/>
          <w:szCs w:val="22"/>
        </w:rPr>
        <w:t xml:space="preserve"> do odbioru, jak i</w:t>
      </w:r>
      <w:r>
        <w:rPr>
          <w:rFonts w:ascii="Arial Narrow" w:hAnsi="Arial Narrow"/>
          <w:color w:val="000000"/>
          <w:sz w:val="22"/>
          <w:szCs w:val="22"/>
        </w:rPr>
        <w:t> </w:t>
      </w:r>
      <w:r w:rsidRPr="00B1710A">
        <w:rPr>
          <w:rFonts w:ascii="Arial Narrow" w:hAnsi="Arial Narrow"/>
          <w:color w:val="000000"/>
          <w:sz w:val="22"/>
          <w:szCs w:val="22"/>
        </w:rPr>
        <w:t>każdego kolejnego ponownego zgłoszenia do odbioru, Zamawiający ma prawo zgłosić zastrzeżenia w terminie 7</w:t>
      </w:r>
      <w:r>
        <w:rPr>
          <w:rFonts w:ascii="Arial Narrow" w:hAnsi="Arial Narrow"/>
          <w:color w:val="000000"/>
          <w:sz w:val="22"/>
          <w:szCs w:val="22"/>
        </w:rPr>
        <w:t> </w:t>
      </w:r>
      <w:r w:rsidRPr="00B1710A">
        <w:rPr>
          <w:rFonts w:ascii="Arial Narrow" w:hAnsi="Arial Narrow"/>
          <w:color w:val="000000"/>
          <w:sz w:val="22"/>
          <w:szCs w:val="22"/>
        </w:rPr>
        <w:t>dni roboczych od daty zgłoszenia Produktu.</w:t>
      </w:r>
    </w:p>
    <w:p w14:paraId="7AFD0A9D" w14:textId="3ADAC85B" w:rsidR="005A6212" w:rsidRPr="00B1710A" w:rsidRDefault="005A6212" w:rsidP="00904637">
      <w:pPr>
        <w:pStyle w:val="Tekstpodstawowy"/>
        <w:numPr>
          <w:ilvl w:val="1"/>
          <w:numId w:val="5"/>
        </w:numPr>
        <w:spacing w:line="280" w:lineRule="atLeast"/>
        <w:ind w:left="992" w:hanging="567"/>
        <w:rPr>
          <w:rFonts w:ascii="Arial Narrow" w:hAnsi="Arial Narrow"/>
          <w:color w:val="000000"/>
          <w:sz w:val="22"/>
          <w:szCs w:val="22"/>
        </w:rPr>
      </w:pPr>
      <w:r w:rsidRPr="00B1710A">
        <w:rPr>
          <w:rFonts w:ascii="Arial Narrow" w:hAnsi="Arial Narrow"/>
          <w:color w:val="000000"/>
          <w:sz w:val="22"/>
          <w:szCs w:val="22"/>
        </w:rPr>
        <w:t xml:space="preserve">Zamawiający ma prawo do dokonania odbioru warunkowego Produktu nr </w:t>
      </w:r>
      <w:r w:rsidR="007810C1">
        <w:rPr>
          <w:rFonts w:ascii="Arial Narrow" w:hAnsi="Arial Narrow"/>
          <w:color w:val="000000"/>
          <w:sz w:val="22"/>
          <w:szCs w:val="22"/>
        </w:rPr>
        <w:t>2</w:t>
      </w:r>
      <w:r w:rsidRPr="00B1710A">
        <w:rPr>
          <w:rFonts w:ascii="Arial Narrow" w:hAnsi="Arial Narrow"/>
          <w:color w:val="000000"/>
          <w:sz w:val="22"/>
          <w:szCs w:val="22"/>
        </w:rPr>
        <w:t>, jeśli uchybienia w Produkcie nie wpływają w ocenie Zamawiającego, na prawidłow</w:t>
      </w:r>
      <w:r w:rsidR="00F14014">
        <w:rPr>
          <w:rFonts w:ascii="Arial Narrow" w:hAnsi="Arial Narrow"/>
          <w:color w:val="000000"/>
          <w:sz w:val="22"/>
          <w:szCs w:val="22"/>
        </w:rPr>
        <w:t>ą realizację dalszych etapów u</w:t>
      </w:r>
      <w:r>
        <w:rPr>
          <w:rFonts w:ascii="Arial Narrow" w:hAnsi="Arial Narrow"/>
          <w:color w:val="000000"/>
          <w:sz w:val="22"/>
          <w:szCs w:val="22"/>
        </w:rPr>
        <w:t>mowy.</w:t>
      </w:r>
      <w:r w:rsidRPr="00B1710A">
        <w:rPr>
          <w:rFonts w:ascii="Arial Narrow" w:hAnsi="Arial Narrow"/>
          <w:color w:val="000000"/>
          <w:sz w:val="22"/>
          <w:szCs w:val="22"/>
        </w:rPr>
        <w:t xml:space="preserve"> W</w:t>
      </w:r>
      <w:r>
        <w:rPr>
          <w:rFonts w:ascii="Arial Narrow" w:hAnsi="Arial Narrow"/>
          <w:color w:val="000000"/>
          <w:sz w:val="22"/>
          <w:szCs w:val="22"/>
        </w:rPr>
        <w:t> </w:t>
      </w:r>
      <w:r w:rsidRPr="00B1710A">
        <w:rPr>
          <w:rFonts w:ascii="Arial Narrow" w:hAnsi="Arial Narrow"/>
          <w:color w:val="000000"/>
          <w:sz w:val="22"/>
          <w:szCs w:val="22"/>
        </w:rPr>
        <w:t xml:space="preserve">takim przypadku Zamawiający </w:t>
      </w:r>
      <w:r w:rsidR="0034464E" w:rsidRPr="00B1710A">
        <w:rPr>
          <w:rFonts w:ascii="Arial Narrow" w:hAnsi="Arial Narrow"/>
          <w:color w:val="000000"/>
          <w:sz w:val="22"/>
          <w:szCs w:val="22"/>
        </w:rPr>
        <w:t xml:space="preserve"> </w:t>
      </w:r>
      <w:r w:rsidRPr="00B1710A">
        <w:rPr>
          <w:rFonts w:ascii="Arial Narrow" w:hAnsi="Arial Narrow"/>
          <w:color w:val="000000"/>
          <w:sz w:val="22"/>
          <w:szCs w:val="22"/>
        </w:rPr>
        <w:t>wyznaczy Wykonawcy w protokole odbioru warunkowego</w:t>
      </w:r>
      <w:r w:rsidR="00196F13">
        <w:rPr>
          <w:rFonts w:ascii="Arial Narrow" w:hAnsi="Arial Narrow"/>
          <w:color w:val="000000"/>
          <w:sz w:val="22"/>
          <w:szCs w:val="22"/>
        </w:rPr>
        <w:t xml:space="preserve"> </w:t>
      </w:r>
      <w:r w:rsidRPr="00B1710A">
        <w:rPr>
          <w:rFonts w:ascii="Arial Narrow" w:hAnsi="Arial Narrow"/>
          <w:color w:val="000000"/>
          <w:sz w:val="22"/>
          <w:szCs w:val="22"/>
        </w:rPr>
        <w:t>termin na dokonanie niezbędnych zmian. Protokół warunkowy wstrzymuje naliczanie kar za niedotrzymanie terminu, o którym mowa w</w:t>
      </w:r>
      <w:r>
        <w:rPr>
          <w:rFonts w:ascii="Arial Narrow" w:hAnsi="Arial Narrow"/>
          <w:color w:val="000000"/>
          <w:sz w:val="22"/>
          <w:szCs w:val="22"/>
        </w:rPr>
        <w:t> pkt</w:t>
      </w:r>
      <w:r w:rsidRPr="00B1710A">
        <w:rPr>
          <w:rFonts w:ascii="Arial Narrow" w:hAnsi="Arial Narrow"/>
          <w:color w:val="000000"/>
          <w:sz w:val="22"/>
          <w:szCs w:val="22"/>
        </w:rPr>
        <w:t xml:space="preserve"> </w:t>
      </w:r>
      <w:r w:rsidR="00A446C0">
        <w:rPr>
          <w:rFonts w:ascii="Arial Narrow" w:hAnsi="Arial Narrow"/>
          <w:color w:val="000000"/>
          <w:sz w:val="22"/>
          <w:szCs w:val="22"/>
        </w:rPr>
        <w:fldChar w:fldCharType="begin"/>
      </w:r>
      <w:r w:rsidR="00AA3442">
        <w:rPr>
          <w:rFonts w:ascii="Arial Narrow" w:hAnsi="Arial Narrow"/>
          <w:color w:val="000000"/>
          <w:sz w:val="22"/>
          <w:szCs w:val="22"/>
        </w:rPr>
        <w:instrText xml:space="preserve"> REF _Ref425938858 \r \h </w:instrText>
      </w:r>
      <w:r w:rsidR="00A446C0">
        <w:rPr>
          <w:rFonts w:ascii="Arial Narrow" w:hAnsi="Arial Narrow"/>
          <w:color w:val="000000"/>
          <w:sz w:val="22"/>
          <w:szCs w:val="22"/>
        </w:rPr>
      </w:r>
      <w:r w:rsidR="00A446C0">
        <w:rPr>
          <w:rFonts w:ascii="Arial Narrow" w:hAnsi="Arial Narrow"/>
          <w:color w:val="000000"/>
          <w:sz w:val="22"/>
          <w:szCs w:val="22"/>
        </w:rPr>
        <w:fldChar w:fldCharType="separate"/>
      </w:r>
      <w:r w:rsidR="008C5DDA">
        <w:rPr>
          <w:rFonts w:ascii="Arial Narrow" w:hAnsi="Arial Narrow"/>
          <w:color w:val="000000"/>
          <w:sz w:val="22"/>
          <w:szCs w:val="22"/>
        </w:rPr>
        <w:t>6.1</w:t>
      </w:r>
      <w:r w:rsidR="00A446C0">
        <w:rPr>
          <w:rFonts w:ascii="Arial Narrow" w:hAnsi="Arial Narrow"/>
          <w:color w:val="000000"/>
          <w:sz w:val="22"/>
          <w:szCs w:val="22"/>
        </w:rPr>
        <w:fldChar w:fldCharType="end"/>
      </w:r>
      <w:r w:rsidRPr="00B1710A">
        <w:rPr>
          <w:rFonts w:ascii="Arial Narrow" w:hAnsi="Arial Narrow"/>
          <w:color w:val="000000"/>
          <w:sz w:val="22"/>
          <w:szCs w:val="22"/>
        </w:rPr>
        <w:t>. W przypadku niedotrzymania terminu wyznaczonego n</w:t>
      </w:r>
      <w:r w:rsidR="00F14014">
        <w:rPr>
          <w:rFonts w:ascii="Arial Narrow" w:hAnsi="Arial Narrow"/>
          <w:color w:val="000000"/>
          <w:sz w:val="22"/>
          <w:szCs w:val="22"/>
        </w:rPr>
        <w:t>a wprowadzenie zmian zgodnie z w</w:t>
      </w:r>
      <w:r w:rsidRPr="00B1710A">
        <w:rPr>
          <w:rFonts w:ascii="Arial Narrow" w:hAnsi="Arial Narrow"/>
          <w:color w:val="000000"/>
          <w:sz w:val="22"/>
          <w:szCs w:val="22"/>
        </w:rPr>
        <w:t xml:space="preserve">arunkowym odbiorem, kary naliczane są za cały okres zwłoki, począwszy od terminu, o którym mowa w </w:t>
      </w:r>
      <w:r w:rsidR="007810C1">
        <w:rPr>
          <w:rFonts w:ascii="Arial Narrow" w:hAnsi="Arial Narrow"/>
          <w:color w:val="000000"/>
          <w:sz w:val="22"/>
          <w:szCs w:val="22"/>
        </w:rPr>
        <w:t>pkt</w:t>
      </w:r>
      <w:r w:rsidR="007810C1" w:rsidRPr="00B1710A">
        <w:rPr>
          <w:rFonts w:ascii="Arial Narrow" w:hAnsi="Arial Narrow"/>
          <w:color w:val="000000"/>
          <w:sz w:val="22"/>
          <w:szCs w:val="22"/>
        </w:rPr>
        <w:t xml:space="preserve"> </w:t>
      </w:r>
      <w:r w:rsidR="00A446C0">
        <w:rPr>
          <w:rFonts w:ascii="Arial Narrow" w:hAnsi="Arial Narrow"/>
          <w:color w:val="000000"/>
          <w:sz w:val="22"/>
          <w:szCs w:val="22"/>
        </w:rPr>
        <w:fldChar w:fldCharType="begin"/>
      </w:r>
      <w:r w:rsidR="00AA3442">
        <w:rPr>
          <w:rFonts w:ascii="Arial Narrow" w:hAnsi="Arial Narrow"/>
          <w:color w:val="000000"/>
          <w:sz w:val="22"/>
          <w:szCs w:val="22"/>
        </w:rPr>
        <w:instrText xml:space="preserve"> REF _Ref425938858 \r \h </w:instrText>
      </w:r>
      <w:r w:rsidR="00A446C0">
        <w:rPr>
          <w:rFonts w:ascii="Arial Narrow" w:hAnsi="Arial Narrow"/>
          <w:color w:val="000000"/>
          <w:sz w:val="22"/>
          <w:szCs w:val="22"/>
        </w:rPr>
      </w:r>
      <w:r w:rsidR="00A446C0">
        <w:rPr>
          <w:rFonts w:ascii="Arial Narrow" w:hAnsi="Arial Narrow"/>
          <w:color w:val="000000"/>
          <w:sz w:val="22"/>
          <w:szCs w:val="22"/>
        </w:rPr>
        <w:fldChar w:fldCharType="separate"/>
      </w:r>
      <w:r w:rsidR="008C5DDA">
        <w:rPr>
          <w:rFonts w:ascii="Arial Narrow" w:hAnsi="Arial Narrow"/>
          <w:color w:val="000000"/>
          <w:sz w:val="22"/>
          <w:szCs w:val="22"/>
        </w:rPr>
        <w:t>6.1</w:t>
      </w:r>
      <w:r w:rsidR="00A446C0">
        <w:rPr>
          <w:rFonts w:ascii="Arial Narrow" w:hAnsi="Arial Narrow"/>
          <w:color w:val="000000"/>
          <w:sz w:val="22"/>
          <w:szCs w:val="22"/>
        </w:rPr>
        <w:fldChar w:fldCharType="end"/>
      </w:r>
      <w:r w:rsidRPr="00B1710A">
        <w:rPr>
          <w:rFonts w:ascii="Arial Narrow" w:hAnsi="Arial Narrow"/>
          <w:color w:val="000000"/>
          <w:sz w:val="22"/>
          <w:szCs w:val="22"/>
        </w:rPr>
        <w:t>.</w:t>
      </w:r>
    </w:p>
    <w:p w14:paraId="588D312E" w14:textId="77777777" w:rsidR="00C65474" w:rsidRPr="00093E60" w:rsidRDefault="00C65474" w:rsidP="00093E60">
      <w:pPr>
        <w:pStyle w:val="Tekstpodstawowy"/>
        <w:numPr>
          <w:ilvl w:val="0"/>
          <w:numId w:val="5"/>
        </w:numPr>
        <w:spacing w:line="280" w:lineRule="atLeast"/>
        <w:ind w:left="360"/>
        <w:jc w:val="left"/>
        <w:rPr>
          <w:rFonts w:ascii="Arial Narrow" w:hAnsi="Arial Narrow"/>
          <w:b/>
          <w:i/>
          <w:color w:val="000000"/>
          <w:sz w:val="22"/>
          <w:szCs w:val="22"/>
        </w:rPr>
      </w:pPr>
      <w:r w:rsidRPr="007C7C26">
        <w:rPr>
          <w:rFonts w:ascii="Arial Narrow" w:hAnsi="Arial Narrow"/>
          <w:b/>
          <w:color w:val="000000"/>
          <w:sz w:val="22"/>
          <w:szCs w:val="22"/>
        </w:rPr>
        <w:t xml:space="preserve">Odbiór </w:t>
      </w:r>
      <w:r w:rsidRPr="005D4361">
        <w:rPr>
          <w:rFonts w:ascii="Arial Narrow" w:hAnsi="Arial Narrow"/>
          <w:b/>
          <w:color w:val="000000"/>
          <w:sz w:val="22"/>
          <w:szCs w:val="22"/>
        </w:rPr>
        <w:t xml:space="preserve">Produktu nr </w:t>
      </w:r>
      <w:r w:rsidR="005D4361" w:rsidRPr="00FD5887">
        <w:rPr>
          <w:rFonts w:ascii="Arial Narrow" w:hAnsi="Arial Narrow"/>
          <w:b/>
          <w:color w:val="000000"/>
          <w:sz w:val="22"/>
          <w:szCs w:val="22"/>
        </w:rPr>
        <w:t>3</w:t>
      </w:r>
      <w:r>
        <w:rPr>
          <w:rFonts w:ascii="Arial Narrow" w:hAnsi="Arial Narrow"/>
          <w:b/>
          <w:color w:val="000000"/>
          <w:sz w:val="22"/>
          <w:szCs w:val="22"/>
        </w:rPr>
        <w:t xml:space="preserve"> </w:t>
      </w:r>
      <w:r w:rsidR="00F40459">
        <w:rPr>
          <w:rFonts w:ascii="Arial Narrow" w:hAnsi="Arial Narrow"/>
          <w:b/>
          <w:color w:val="000000"/>
          <w:sz w:val="22"/>
          <w:szCs w:val="22"/>
        </w:rPr>
        <w:t>–</w:t>
      </w:r>
      <w:r w:rsidRPr="007C7C26">
        <w:rPr>
          <w:rFonts w:ascii="Arial Narrow" w:hAnsi="Arial Narrow"/>
          <w:b/>
          <w:color w:val="000000"/>
          <w:sz w:val="22"/>
          <w:szCs w:val="22"/>
        </w:rPr>
        <w:t xml:space="preserve"> </w:t>
      </w:r>
      <w:r w:rsidR="000C3BDE" w:rsidRPr="00F14014">
        <w:rPr>
          <w:rFonts w:ascii="Arial Narrow" w:hAnsi="Arial Narrow"/>
          <w:b/>
          <w:color w:val="000000"/>
          <w:sz w:val="22"/>
          <w:szCs w:val="22"/>
        </w:rPr>
        <w:t>Dostawa modemów, anten i odgromników w ramach wariantu „Zestaw nr 1”</w:t>
      </w:r>
    </w:p>
    <w:p w14:paraId="3BA48D33" w14:textId="1877ACD6" w:rsidR="007D0220" w:rsidRPr="00F478F5" w:rsidRDefault="007D0220" w:rsidP="00904637">
      <w:pPr>
        <w:pStyle w:val="paragraf"/>
        <w:keepNext w:val="0"/>
        <w:numPr>
          <w:ilvl w:val="1"/>
          <w:numId w:val="5"/>
        </w:numPr>
        <w:spacing w:before="0" w:after="0" w:line="280" w:lineRule="atLeast"/>
        <w:ind w:left="992" w:hanging="567"/>
        <w:rPr>
          <w:rFonts w:cs="Times New Roman"/>
          <w:b w:val="0"/>
          <w:smallCaps w:val="0"/>
          <w:color w:val="000000"/>
        </w:rPr>
      </w:pPr>
      <w:r w:rsidRPr="00F478F5" w:rsidDel="002515AA">
        <w:rPr>
          <w:rFonts w:cs="Times New Roman"/>
          <w:b w:val="0"/>
          <w:smallCaps w:val="0"/>
          <w:color w:val="000000"/>
        </w:rPr>
        <w:t xml:space="preserve">Wykonawca </w:t>
      </w:r>
      <w:r w:rsidRPr="00F478F5">
        <w:rPr>
          <w:rFonts w:cs="Times New Roman"/>
          <w:b w:val="0"/>
          <w:smallCaps w:val="0"/>
          <w:color w:val="000000"/>
        </w:rPr>
        <w:t xml:space="preserve">zrealizuje dostawę </w:t>
      </w:r>
      <w:r w:rsidR="00F478F5">
        <w:rPr>
          <w:rFonts w:cs="Times New Roman"/>
          <w:b w:val="0"/>
          <w:smallCaps w:val="0"/>
          <w:color w:val="000000"/>
        </w:rPr>
        <w:t>zgodnie z harmonogramem</w:t>
      </w:r>
      <w:r w:rsidR="00BE3181" w:rsidRPr="00620874">
        <w:rPr>
          <w:rFonts w:cs="Times New Roman"/>
          <w:b w:val="0"/>
          <w:smallCaps w:val="0"/>
          <w:color w:val="000000"/>
        </w:rPr>
        <w:t xml:space="preserve"> o którym mowa w </w:t>
      </w:r>
      <w:r w:rsidR="00BE3181" w:rsidRPr="00903C33">
        <w:rPr>
          <w:rFonts w:cs="Times New Roman"/>
          <w:b w:val="0"/>
          <w:smallCaps w:val="0"/>
          <w:color w:val="000000"/>
        </w:rPr>
        <w:fldChar w:fldCharType="begin"/>
      </w:r>
      <w:r w:rsidR="00BE3181" w:rsidRPr="00903C33">
        <w:rPr>
          <w:rFonts w:cs="Times New Roman"/>
          <w:b w:val="0"/>
          <w:smallCaps w:val="0"/>
          <w:color w:val="000000"/>
        </w:rPr>
        <w:instrText xml:space="preserve"> REF _Ref395248746 \r \h  \* MERGEFORMAT </w:instrText>
      </w:r>
      <w:r w:rsidR="00BE3181" w:rsidRPr="00903C33">
        <w:rPr>
          <w:rFonts w:cs="Times New Roman"/>
          <w:b w:val="0"/>
          <w:smallCaps w:val="0"/>
          <w:color w:val="000000"/>
        </w:rPr>
      </w:r>
      <w:r w:rsidR="00BE3181" w:rsidRPr="00903C33">
        <w:rPr>
          <w:rFonts w:cs="Times New Roman"/>
          <w:b w:val="0"/>
          <w:smallCaps w:val="0"/>
          <w:color w:val="000000"/>
        </w:rPr>
        <w:fldChar w:fldCharType="separate"/>
      </w:r>
      <w:r w:rsidR="008C5DDA">
        <w:rPr>
          <w:rFonts w:cs="Times New Roman"/>
          <w:b w:val="0"/>
          <w:smallCaps w:val="0"/>
          <w:color w:val="000000"/>
        </w:rPr>
        <w:t>§ 1</w:t>
      </w:r>
      <w:r w:rsidR="00BE3181" w:rsidRPr="00903C33">
        <w:rPr>
          <w:rFonts w:cs="Times New Roman"/>
          <w:b w:val="0"/>
          <w:smallCaps w:val="0"/>
          <w:color w:val="000000"/>
        </w:rPr>
        <w:fldChar w:fldCharType="end"/>
      </w:r>
      <w:r w:rsidR="00BE3181" w:rsidRPr="00620874">
        <w:rPr>
          <w:rFonts w:cs="Times New Roman"/>
          <w:b w:val="0"/>
          <w:smallCaps w:val="0"/>
          <w:color w:val="000000"/>
        </w:rPr>
        <w:t xml:space="preserve"> </w:t>
      </w:r>
      <w:r w:rsidR="002D0C4F" w:rsidRPr="00903C33">
        <w:rPr>
          <w:rFonts w:cs="Times New Roman"/>
          <w:b w:val="0"/>
          <w:smallCaps w:val="0"/>
          <w:color w:val="000000"/>
        </w:rPr>
        <w:t xml:space="preserve">ust. </w:t>
      </w:r>
      <w:r w:rsidR="002D0C4F" w:rsidRPr="00903C33">
        <w:rPr>
          <w:rFonts w:cs="Times New Roman"/>
          <w:b w:val="0"/>
          <w:smallCaps w:val="0"/>
          <w:color w:val="000000"/>
        </w:rPr>
        <w:fldChar w:fldCharType="begin"/>
      </w:r>
      <w:r w:rsidR="002D0C4F" w:rsidRPr="00903C33">
        <w:rPr>
          <w:rFonts w:cs="Times New Roman"/>
          <w:b w:val="0"/>
          <w:smallCaps w:val="0"/>
          <w:color w:val="000000"/>
        </w:rPr>
        <w:instrText xml:space="preserve"> REF _Ref497376621 \r \h </w:instrText>
      </w:r>
      <w:r w:rsidR="00903C33">
        <w:rPr>
          <w:rFonts w:cs="Times New Roman"/>
          <w:b w:val="0"/>
          <w:smallCaps w:val="0"/>
          <w:color w:val="000000"/>
        </w:rPr>
        <w:instrText xml:space="preserve"> \* MERGEFORMAT </w:instrText>
      </w:r>
      <w:r w:rsidR="002D0C4F" w:rsidRPr="00903C33">
        <w:rPr>
          <w:rFonts w:cs="Times New Roman"/>
          <w:b w:val="0"/>
          <w:smallCaps w:val="0"/>
          <w:color w:val="000000"/>
        </w:rPr>
      </w:r>
      <w:r w:rsidR="002D0C4F" w:rsidRPr="00903C33">
        <w:rPr>
          <w:rFonts w:cs="Times New Roman"/>
          <w:b w:val="0"/>
          <w:smallCaps w:val="0"/>
          <w:color w:val="000000"/>
        </w:rPr>
        <w:fldChar w:fldCharType="separate"/>
      </w:r>
      <w:r w:rsidR="008C5DDA">
        <w:rPr>
          <w:rFonts w:cs="Times New Roman"/>
          <w:b w:val="0"/>
          <w:smallCaps w:val="0"/>
          <w:color w:val="000000"/>
        </w:rPr>
        <w:t>5</w:t>
      </w:r>
      <w:r w:rsidR="002D0C4F" w:rsidRPr="00903C33">
        <w:rPr>
          <w:rFonts w:cs="Times New Roman"/>
          <w:b w:val="0"/>
          <w:smallCaps w:val="0"/>
          <w:color w:val="000000"/>
        </w:rPr>
        <w:fldChar w:fldCharType="end"/>
      </w:r>
      <w:r w:rsidRPr="00F478F5">
        <w:rPr>
          <w:rFonts w:cs="Times New Roman"/>
          <w:b w:val="0"/>
          <w:smallCaps w:val="0"/>
          <w:color w:val="000000"/>
        </w:rPr>
        <w:t>.</w:t>
      </w:r>
    </w:p>
    <w:p w14:paraId="32C9AF0D" w14:textId="77777777" w:rsidR="007D0220" w:rsidRPr="00F478F5" w:rsidRDefault="007D0220" w:rsidP="00904637">
      <w:pPr>
        <w:pStyle w:val="paragraf"/>
        <w:keepNext w:val="0"/>
        <w:numPr>
          <w:ilvl w:val="1"/>
          <w:numId w:val="5"/>
        </w:numPr>
        <w:spacing w:before="0" w:after="0" w:line="280" w:lineRule="atLeast"/>
        <w:ind w:left="992" w:hanging="567"/>
        <w:rPr>
          <w:rFonts w:cs="Times New Roman"/>
          <w:b w:val="0"/>
          <w:smallCaps w:val="0"/>
          <w:color w:val="000000"/>
        </w:rPr>
      </w:pPr>
      <w:bookmarkStart w:id="38" w:name="_Ref480458018"/>
      <w:r w:rsidRPr="00F478F5">
        <w:rPr>
          <w:rFonts w:cs="Times New Roman"/>
          <w:b w:val="0"/>
          <w:smallCaps w:val="0"/>
          <w:color w:val="000000"/>
        </w:rPr>
        <w:t xml:space="preserve">Wykonawca zobowiązany jest powiadomić Koordynatora Zamawiającego o planowanym terminie wykonania dostawy i dokonania ich odbioru z wyprzedzeniem co najmniej </w:t>
      </w:r>
      <w:r w:rsidR="00767656">
        <w:rPr>
          <w:rFonts w:cs="Times New Roman"/>
          <w:b w:val="0"/>
          <w:smallCaps w:val="0"/>
          <w:color w:val="000000"/>
        </w:rPr>
        <w:t>5</w:t>
      </w:r>
      <w:r w:rsidRPr="00F478F5">
        <w:rPr>
          <w:rFonts w:cs="Times New Roman"/>
          <w:b w:val="0"/>
          <w:smallCaps w:val="0"/>
          <w:color w:val="000000"/>
        </w:rPr>
        <w:t xml:space="preserve"> dni roboczych.</w:t>
      </w:r>
      <w:bookmarkEnd w:id="38"/>
    </w:p>
    <w:p w14:paraId="7E4D512C" w14:textId="77777777" w:rsidR="007D0220" w:rsidRPr="00F478F5" w:rsidRDefault="007D0220" w:rsidP="00904637">
      <w:pPr>
        <w:pStyle w:val="paragraf"/>
        <w:keepNext w:val="0"/>
        <w:numPr>
          <w:ilvl w:val="1"/>
          <w:numId w:val="5"/>
        </w:numPr>
        <w:spacing w:before="0" w:after="0" w:line="280" w:lineRule="atLeast"/>
        <w:ind w:left="992" w:hanging="567"/>
        <w:rPr>
          <w:rFonts w:cs="Times New Roman"/>
          <w:b w:val="0"/>
          <w:smallCaps w:val="0"/>
          <w:color w:val="000000"/>
        </w:rPr>
      </w:pPr>
      <w:r w:rsidRPr="00F478F5">
        <w:rPr>
          <w:rFonts w:cs="Times New Roman"/>
          <w:b w:val="0"/>
          <w:smallCaps w:val="0"/>
          <w:color w:val="000000"/>
        </w:rPr>
        <w:t>W chwili dokonania dostawy produktów, Zamawiający przeprowadzi odbiór ilościowy zrealizowanej dostawy, zgodnie z poniższymi zasadami:</w:t>
      </w:r>
    </w:p>
    <w:p w14:paraId="773001D0" w14:textId="77777777" w:rsidR="007D0220" w:rsidRPr="00F478F5" w:rsidRDefault="007D0220" w:rsidP="00CC2151">
      <w:pPr>
        <w:pStyle w:val="paragraf"/>
        <w:keepNext w:val="0"/>
        <w:numPr>
          <w:ilvl w:val="2"/>
          <w:numId w:val="30"/>
        </w:numPr>
        <w:spacing w:before="0" w:after="0" w:line="280" w:lineRule="atLeast"/>
        <w:ind w:left="1276" w:hanging="283"/>
        <w:rPr>
          <w:b w:val="0"/>
          <w:smallCaps w:val="0"/>
        </w:rPr>
      </w:pPr>
      <w:r w:rsidRPr="00F478F5">
        <w:rPr>
          <w:b w:val="0"/>
          <w:smallCaps w:val="0"/>
        </w:rPr>
        <w:t>fakt dostawy zostanie potwierdzony protokołem odbioru,</w:t>
      </w:r>
    </w:p>
    <w:p w14:paraId="07C27A15" w14:textId="77777777" w:rsidR="007D0220" w:rsidRPr="00F478F5" w:rsidRDefault="007D0220" w:rsidP="00CC2151">
      <w:pPr>
        <w:pStyle w:val="paragraf"/>
        <w:keepNext w:val="0"/>
        <w:numPr>
          <w:ilvl w:val="2"/>
          <w:numId w:val="30"/>
        </w:numPr>
        <w:spacing w:before="0" w:after="0" w:line="280" w:lineRule="atLeast"/>
        <w:ind w:left="1276" w:hanging="284"/>
        <w:rPr>
          <w:b w:val="0"/>
          <w:smallCaps w:val="0"/>
        </w:rPr>
      </w:pPr>
      <w:r w:rsidRPr="00F478F5">
        <w:rPr>
          <w:b w:val="0"/>
          <w:smallCaps w:val="0"/>
        </w:rPr>
        <w:t>protokół odbioru dostawy zostanie podpisany przez upoważnionych przedstawicieli Stron,</w:t>
      </w:r>
    </w:p>
    <w:p w14:paraId="4AD2324C" w14:textId="77777777" w:rsidR="007D0220" w:rsidRPr="00F478F5" w:rsidRDefault="007D0220" w:rsidP="00CC2151">
      <w:pPr>
        <w:pStyle w:val="paragraf"/>
        <w:keepNext w:val="0"/>
        <w:numPr>
          <w:ilvl w:val="2"/>
          <w:numId w:val="30"/>
        </w:numPr>
        <w:spacing w:before="0" w:after="0" w:line="280" w:lineRule="atLeast"/>
        <w:ind w:left="1276" w:hanging="284"/>
        <w:rPr>
          <w:b w:val="0"/>
          <w:smallCaps w:val="0"/>
        </w:rPr>
      </w:pPr>
      <w:r w:rsidRPr="00F478F5">
        <w:rPr>
          <w:b w:val="0"/>
          <w:smallCaps w:val="0"/>
        </w:rPr>
        <w:t>w przypadku braku obecności upoważnionego przedstawiciela Wykonawcy w chwili realizacji dostawy (np. realizacja dostawy za pośrednictwem kuriera), Zamawiający dokona jednostronnego odbioru dostawy, przy czym ryzyka związane z realizowaną w ten sposób dostawą i brakiem obecności przedstawiciela Wykonawcy przy jej odbiorze, leżą po stronie Wykonawcy.</w:t>
      </w:r>
    </w:p>
    <w:p w14:paraId="7CE07010" w14:textId="77777777" w:rsidR="007D0220" w:rsidRPr="00F478F5" w:rsidRDefault="007D0220" w:rsidP="00904637">
      <w:pPr>
        <w:pStyle w:val="paragraf"/>
        <w:keepNext w:val="0"/>
        <w:numPr>
          <w:ilvl w:val="1"/>
          <w:numId w:val="5"/>
        </w:numPr>
        <w:spacing w:before="0" w:after="0" w:line="280" w:lineRule="atLeast"/>
        <w:ind w:left="992" w:hanging="567"/>
        <w:rPr>
          <w:rFonts w:cs="Times New Roman"/>
          <w:b w:val="0"/>
          <w:smallCaps w:val="0"/>
          <w:color w:val="000000"/>
        </w:rPr>
      </w:pPr>
      <w:r w:rsidRPr="00F478F5">
        <w:rPr>
          <w:rFonts w:cs="Times New Roman"/>
          <w:b w:val="0"/>
          <w:smallCaps w:val="0"/>
          <w:color w:val="000000"/>
        </w:rPr>
        <w:t xml:space="preserve">Zamawiający zastrzega sobie prawo do zgłaszania zastrzeżeń w terminie </w:t>
      </w:r>
      <w:r w:rsidR="000C3BDE">
        <w:rPr>
          <w:rFonts w:cs="Times New Roman"/>
          <w:b w:val="0"/>
          <w:smallCaps w:val="0"/>
          <w:color w:val="000000"/>
        </w:rPr>
        <w:t>10</w:t>
      </w:r>
      <w:r w:rsidRPr="00F478F5">
        <w:rPr>
          <w:rFonts w:cs="Times New Roman"/>
          <w:b w:val="0"/>
          <w:smallCaps w:val="0"/>
          <w:color w:val="000000"/>
        </w:rPr>
        <w:t xml:space="preserve"> dni</w:t>
      </w:r>
      <w:r w:rsidR="00767656">
        <w:rPr>
          <w:rFonts w:cs="Times New Roman"/>
          <w:b w:val="0"/>
          <w:smallCaps w:val="0"/>
          <w:color w:val="000000"/>
        </w:rPr>
        <w:t xml:space="preserve"> roboczych</w:t>
      </w:r>
      <w:r w:rsidRPr="00F478F5">
        <w:rPr>
          <w:rFonts w:cs="Times New Roman"/>
          <w:b w:val="0"/>
          <w:smallCaps w:val="0"/>
          <w:color w:val="000000"/>
        </w:rPr>
        <w:t xml:space="preserve"> od daty dokonania odbioru dostawy. </w:t>
      </w:r>
    </w:p>
    <w:p w14:paraId="49380994" w14:textId="77777777" w:rsidR="007D0220" w:rsidRPr="00F478F5" w:rsidRDefault="007D0220" w:rsidP="00904637">
      <w:pPr>
        <w:pStyle w:val="paragraf"/>
        <w:keepNext w:val="0"/>
        <w:numPr>
          <w:ilvl w:val="1"/>
          <w:numId w:val="5"/>
        </w:numPr>
        <w:spacing w:before="0" w:after="0" w:line="280" w:lineRule="atLeast"/>
        <w:ind w:left="992" w:hanging="567"/>
        <w:rPr>
          <w:rFonts w:cs="Times New Roman"/>
          <w:b w:val="0"/>
          <w:smallCaps w:val="0"/>
          <w:color w:val="000000"/>
        </w:rPr>
      </w:pPr>
      <w:bookmarkStart w:id="39" w:name="_Ref480458024"/>
      <w:r w:rsidRPr="00F478F5">
        <w:rPr>
          <w:rFonts w:cs="Times New Roman"/>
          <w:b w:val="0"/>
          <w:smallCaps w:val="0"/>
          <w:color w:val="000000"/>
        </w:rPr>
        <w:t>W przypadku zaistnienia zastrzeżeń</w:t>
      </w:r>
      <w:r w:rsidR="00903C33">
        <w:rPr>
          <w:rFonts w:cs="Times New Roman"/>
          <w:b w:val="0"/>
          <w:smallCaps w:val="0"/>
          <w:color w:val="000000"/>
        </w:rPr>
        <w:t>,</w:t>
      </w:r>
      <w:r w:rsidRPr="00F478F5">
        <w:rPr>
          <w:rFonts w:cs="Times New Roman"/>
          <w:b w:val="0"/>
          <w:smallCaps w:val="0"/>
          <w:color w:val="000000"/>
        </w:rPr>
        <w:t xml:space="preserve"> Koordynator Zamawiającego przekaże je Koordynatorowi Wykonawcy w formie uwag do Protokołu odbioru. Koordynator Wykonawcy niezwłocznie, lecz nie później niż w terminie </w:t>
      </w:r>
      <w:r w:rsidRPr="00F478F5">
        <w:rPr>
          <w:rFonts w:cs="Times New Roman"/>
          <w:b w:val="0"/>
          <w:smallCaps w:val="0"/>
          <w:color w:val="000000"/>
        </w:rPr>
        <w:lastRenderedPageBreak/>
        <w:t>2</w:t>
      </w:r>
      <w:r w:rsidR="00903C33">
        <w:rPr>
          <w:rFonts w:cs="Times New Roman"/>
          <w:b w:val="0"/>
          <w:smallCaps w:val="0"/>
          <w:color w:val="000000"/>
        </w:rPr>
        <w:t> </w:t>
      </w:r>
      <w:r w:rsidRPr="00F478F5">
        <w:rPr>
          <w:rFonts w:cs="Times New Roman"/>
          <w:b w:val="0"/>
          <w:smallCaps w:val="0"/>
          <w:color w:val="000000"/>
        </w:rPr>
        <w:t>dni roboczych poinformuje Koordynatora Zamawiającego o terminie usunięcia zaistniałych nieprawidłowości, przy czym termin usunięcia nieprawidłowości, nie może być dłuższy niż 14 dni od daty zgłoszenia zastrzeżeń przez koordynatora Zamawiającego.</w:t>
      </w:r>
      <w:bookmarkEnd w:id="39"/>
    </w:p>
    <w:p w14:paraId="05D43EAC" w14:textId="4C54F964" w:rsidR="007D0220" w:rsidRPr="00F478F5" w:rsidRDefault="007D0220" w:rsidP="00904637">
      <w:pPr>
        <w:pStyle w:val="paragraf"/>
        <w:keepNext w:val="0"/>
        <w:numPr>
          <w:ilvl w:val="1"/>
          <w:numId w:val="5"/>
        </w:numPr>
        <w:spacing w:before="0" w:after="0" w:line="280" w:lineRule="atLeast"/>
        <w:ind w:left="992" w:hanging="567"/>
        <w:rPr>
          <w:rFonts w:cs="Times New Roman"/>
          <w:b w:val="0"/>
          <w:smallCaps w:val="0"/>
          <w:color w:val="000000"/>
        </w:rPr>
      </w:pPr>
      <w:r w:rsidRPr="00F478F5">
        <w:rPr>
          <w:rFonts w:cs="Times New Roman"/>
          <w:b w:val="0"/>
          <w:smallCaps w:val="0"/>
          <w:color w:val="000000"/>
        </w:rPr>
        <w:t xml:space="preserve">W przypadku ponownego przedstawienia przedmiotu dostawy do odbioru, postanowienia niniejszego ustępu w zakresie pkt </w:t>
      </w:r>
      <w:r w:rsidRPr="00F478F5">
        <w:rPr>
          <w:rFonts w:cs="Times New Roman"/>
          <w:b w:val="0"/>
          <w:smallCaps w:val="0"/>
          <w:color w:val="000000"/>
        </w:rPr>
        <w:fldChar w:fldCharType="begin"/>
      </w:r>
      <w:r w:rsidRPr="00F478F5">
        <w:rPr>
          <w:rFonts w:cs="Times New Roman"/>
          <w:b w:val="0"/>
          <w:smallCaps w:val="0"/>
          <w:color w:val="000000"/>
        </w:rPr>
        <w:instrText xml:space="preserve"> REF _Ref480458018 \n \h </w:instrText>
      </w:r>
      <w:r>
        <w:rPr>
          <w:rFonts w:cs="Times New Roman"/>
          <w:b w:val="0"/>
          <w:smallCaps w:val="0"/>
          <w:color w:val="000000"/>
        </w:rPr>
        <w:instrText xml:space="preserve"> \* MERGEFORMAT </w:instrText>
      </w:r>
      <w:r w:rsidRPr="00F478F5">
        <w:rPr>
          <w:rFonts w:cs="Times New Roman"/>
          <w:b w:val="0"/>
          <w:smallCaps w:val="0"/>
          <w:color w:val="000000"/>
        </w:rPr>
      </w:r>
      <w:r w:rsidRPr="00F478F5">
        <w:rPr>
          <w:rFonts w:cs="Times New Roman"/>
          <w:b w:val="0"/>
          <w:smallCaps w:val="0"/>
          <w:color w:val="000000"/>
        </w:rPr>
        <w:fldChar w:fldCharType="separate"/>
      </w:r>
      <w:r w:rsidR="008C5DDA">
        <w:rPr>
          <w:rFonts w:cs="Times New Roman"/>
          <w:b w:val="0"/>
          <w:smallCaps w:val="0"/>
          <w:color w:val="000000"/>
        </w:rPr>
        <w:t>7.2</w:t>
      </w:r>
      <w:r w:rsidRPr="00F478F5">
        <w:rPr>
          <w:rFonts w:cs="Times New Roman"/>
          <w:b w:val="0"/>
          <w:smallCaps w:val="0"/>
          <w:color w:val="000000"/>
        </w:rPr>
        <w:fldChar w:fldCharType="end"/>
      </w:r>
      <w:r w:rsidRPr="00F478F5">
        <w:rPr>
          <w:rFonts w:cs="Times New Roman"/>
          <w:b w:val="0"/>
          <w:smallCaps w:val="0"/>
          <w:color w:val="000000"/>
        </w:rPr>
        <w:t xml:space="preserve"> - pkt </w:t>
      </w:r>
      <w:r w:rsidRPr="00F478F5">
        <w:rPr>
          <w:rFonts w:cs="Times New Roman"/>
          <w:b w:val="0"/>
          <w:smallCaps w:val="0"/>
          <w:color w:val="000000"/>
        </w:rPr>
        <w:fldChar w:fldCharType="begin"/>
      </w:r>
      <w:r w:rsidRPr="00F478F5">
        <w:rPr>
          <w:rFonts w:cs="Times New Roman"/>
          <w:b w:val="0"/>
          <w:smallCaps w:val="0"/>
          <w:color w:val="000000"/>
        </w:rPr>
        <w:instrText xml:space="preserve"> REF _Ref480458024 \n \h </w:instrText>
      </w:r>
      <w:r>
        <w:rPr>
          <w:rFonts w:cs="Times New Roman"/>
          <w:b w:val="0"/>
          <w:smallCaps w:val="0"/>
          <w:color w:val="000000"/>
        </w:rPr>
        <w:instrText xml:space="preserve"> \* MERGEFORMAT </w:instrText>
      </w:r>
      <w:r w:rsidRPr="00F478F5">
        <w:rPr>
          <w:rFonts w:cs="Times New Roman"/>
          <w:b w:val="0"/>
          <w:smallCaps w:val="0"/>
          <w:color w:val="000000"/>
        </w:rPr>
      </w:r>
      <w:r w:rsidRPr="00F478F5">
        <w:rPr>
          <w:rFonts w:cs="Times New Roman"/>
          <w:b w:val="0"/>
          <w:smallCaps w:val="0"/>
          <w:color w:val="000000"/>
        </w:rPr>
        <w:fldChar w:fldCharType="separate"/>
      </w:r>
      <w:r w:rsidR="008C5DDA">
        <w:rPr>
          <w:rFonts w:cs="Times New Roman"/>
          <w:b w:val="0"/>
          <w:smallCaps w:val="0"/>
          <w:color w:val="000000"/>
        </w:rPr>
        <w:t>7.5</w:t>
      </w:r>
      <w:r w:rsidRPr="00F478F5">
        <w:rPr>
          <w:rFonts w:cs="Times New Roman"/>
          <w:b w:val="0"/>
          <w:smallCaps w:val="0"/>
          <w:color w:val="000000"/>
        </w:rPr>
        <w:fldChar w:fldCharType="end"/>
      </w:r>
      <w:r w:rsidRPr="00F478F5">
        <w:rPr>
          <w:rFonts w:cs="Times New Roman"/>
          <w:b w:val="0"/>
          <w:smallCaps w:val="0"/>
          <w:color w:val="000000"/>
        </w:rPr>
        <w:t xml:space="preserve"> stosuje się odpowiednio.</w:t>
      </w:r>
    </w:p>
    <w:p w14:paraId="3A750009" w14:textId="77777777" w:rsidR="007D0220" w:rsidRPr="00F478F5" w:rsidRDefault="007D0220" w:rsidP="00904637">
      <w:pPr>
        <w:pStyle w:val="paragraf"/>
        <w:keepNext w:val="0"/>
        <w:numPr>
          <w:ilvl w:val="1"/>
          <w:numId w:val="5"/>
        </w:numPr>
        <w:spacing w:before="0" w:after="0" w:line="280" w:lineRule="atLeast"/>
        <w:ind w:left="992" w:hanging="567"/>
        <w:rPr>
          <w:rFonts w:cs="Times New Roman"/>
          <w:b w:val="0"/>
          <w:smallCaps w:val="0"/>
          <w:color w:val="000000"/>
        </w:rPr>
      </w:pPr>
      <w:r w:rsidRPr="00F478F5">
        <w:rPr>
          <w:rFonts w:cs="Times New Roman"/>
          <w:b w:val="0"/>
          <w:smallCaps w:val="0"/>
          <w:color w:val="000000"/>
        </w:rPr>
        <w:t>Z chwilą dokonania odbioru bez zastrzeżeń na Zamawiającego przechodzą korzyści i ciężary związane z rzeczą oraz niebezpieczeństwo przypadkowej jej utraty lub uszkodzenia.</w:t>
      </w:r>
    </w:p>
    <w:p w14:paraId="358F31E9" w14:textId="77777777" w:rsidR="00925834" w:rsidRPr="007C7C26" w:rsidRDefault="00925834" w:rsidP="00093E60">
      <w:pPr>
        <w:pStyle w:val="Tekstpodstawowy"/>
        <w:numPr>
          <w:ilvl w:val="0"/>
          <w:numId w:val="5"/>
        </w:numPr>
        <w:spacing w:line="280" w:lineRule="atLeast"/>
        <w:ind w:left="360"/>
        <w:jc w:val="left"/>
        <w:rPr>
          <w:rFonts w:ascii="Arial Narrow" w:hAnsi="Arial Narrow"/>
          <w:b/>
          <w:color w:val="000000"/>
          <w:sz w:val="22"/>
          <w:szCs w:val="22"/>
        </w:rPr>
      </w:pPr>
      <w:r w:rsidRPr="007C7C26">
        <w:rPr>
          <w:rFonts w:ascii="Arial Narrow" w:hAnsi="Arial Narrow"/>
          <w:b/>
          <w:color w:val="000000"/>
          <w:sz w:val="22"/>
          <w:szCs w:val="22"/>
        </w:rPr>
        <w:t xml:space="preserve">Odbiór </w:t>
      </w:r>
      <w:r w:rsidRPr="005D4361">
        <w:rPr>
          <w:rFonts w:ascii="Arial Narrow" w:hAnsi="Arial Narrow"/>
          <w:b/>
          <w:color w:val="000000"/>
          <w:sz w:val="22"/>
          <w:szCs w:val="22"/>
        </w:rPr>
        <w:t xml:space="preserve">Produktu nr </w:t>
      </w:r>
      <w:r w:rsidR="005D4361" w:rsidRPr="005D4361">
        <w:rPr>
          <w:rFonts w:ascii="Arial Narrow" w:hAnsi="Arial Narrow"/>
          <w:b/>
          <w:color w:val="000000"/>
          <w:sz w:val="22"/>
          <w:szCs w:val="22"/>
        </w:rPr>
        <w:t>4</w:t>
      </w:r>
      <w:r>
        <w:rPr>
          <w:rFonts w:ascii="Arial Narrow" w:hAnsi="Arial Narrow"/>
          <w:b/>
          <w:color w:val="000000"/>
          <w:sz w:val="22"/>
          <w:szCs w:val="22"/>
        </w:rPr>
        <w:t xml:space="preserve"> -</w:t>
      </w:r>
      <w:r w:rsidRPr="007C7C26">
        <w:rPr>
          <w:rFonts w:ascii="Arial Narrow" w:hAnsi="Arial Narrow"/>
          <w:b/>
          <w:color w:val="000000"/>
          <w:sz w:val="22"/>
          <w:szCs w:val="22"/>
        </w:rPr>
        <w:t xml:space="preserve"> </w:t>
      </w:r>
      <w:r w:rsidR="000C3BDE" w:rsidRPr="0057536F">
        <w:rPr>
          <w:rFonts w:ascii="Arial Narrow" w:hAnsi="Arial Narrow"/>
          <w:b/>
          <w:color w:val="000000"/>
          <w:sz w:val="22"/>
          <w:szCs w:val="22"/>
        </w:rPr>
        <w:t>Dostawa modemów i anten w ramach wariantu „Zestaw nr 2”</w:t>
      </w:r>
    </w:p>
    <w:p w14:paraId="517A8CEA" w14:textId="3EC33242" w:rsidR="0057536F" w:rsidRPr="00F478F5" w:rsidRDefault="0057536F" w:rsidP="00904637">
      <w:pPr>
        <w:pStyle w:val="paragraf"/>
        <w:keepNext w:val="0"/>
        <w:numPr>
          <w:ilvl w:val="1"/>
          <w:numId w:val="5"/>
        </w:numPr>
        <w:spacing w:before="0" w:after="0" w:line="280" w:lineRule="atLeast"/>
        <w:ind w:left="992" w:hanging="567"/>
        <w:rPr>
          <w:rFonts w:cs="Times New Roman"/>
          <w:b w:val="0"/>
          <w:smallCaps w:val="0"/>
          <w:color w:val="000000"/>
        </w:rPr>
      </w:pPr>
      <w:r w:rsidRPr="00F478F5" w:rsidDel="002515AA">
        <w:rPr>
          <w:rFonts w:cs="Times New Roman"/>
          <w:b w:val="0"/>
          <w:smallCaps w:val="0"/>
          <w:color w:val="000000"/>
        </w:rPr>
        <w:t xml:space="preserve">Wykonawca </w:t>
      </w:r>
      <w:r w:rsidRPr="00F478F5">
        <w:rPr>
          <w:rFonts w:cs="Times New Roman"/>
          <w:b w:val="0"/>
          <w:smallCaps w:val="0"/>
          <w:color w:val="000000"/>
        </w:rPr>
        <w:t xml:space="preserve">zrealizuje dostawę </w:t>
      </w:r>
      <w:r>
        <w:rPr>
          <w:rFonts w:cs="Times New Roman"/>
          <w:b w:val="0"/>
          <w:smallCaps w:val="0"/>
          <w:color w:val="000000"/>
        </w:rPr>
        <w:t>zgodnie z harmonogramem</w:t>
      </w:r>
      <w:r w:rsidRPr="00620874">
        <w:rPr>
          <w:rFonts w:cs="Times New Roman"/>
          <w:b w:val="0"/>
          <w:smallCaps w:val="0"/>
          <w:color w:val="000000"/>
        </w:rPr>
        <w:t xml:space="preserve"> o którym mowa w </w:t>
      </w:r>
      <w:r w:rsidRPr="00903C33">
        <w:rPr>
          <w:rFonts w:cs="Times New Roman"/>
          <w:b w:val="0"/>
          <w:smallCaps w:val="0"/>
          <w:color w:val="000000"/>
        </w:rPr>
        <w:fldChar w:fldCharType="begin"/>
      </w:r>
      <w:r w:rsidRPr="00903C33">
        <w:rPr>
          <w:rFonts w:cs="Times New Roman"/>
          <w:b w:val="0"/>
          <w:smallCaps w:val="0"/>
          <w:color w:val="000000"/>
        </w:rPr>
        <w:instrText xml:space="preserve"> REF _Ref395248746 \r \h  \* MERGEFORMAT </w:instrText>
      </w:r>
      <w:r w:rsidRPr="00903C33">
        <w:rPr>
          <w:rFonts w:cs="Times New Roman"/>
          <w:b w:val="0"/>
          <w:smallCaps w:val="0"/>
          <w:color w:val="000000"/>
        </w:rPr>
      </w:r>
      <w:r w:rsidRPr="00903C33">
        <w:rPr>
          <w:rFonts w:cs="Times New Roman"/>
          <w:b w:val="0"/>
          <w:smallCaps w:val="0"/>
          <w:color w:val="000000"/>
        </w:rPr>
        <w:fldChar w:fldCharType="separate"/>
      </w:r>
      <w:r w:rsidR="008C5DDA">
        <w:rPr>
          <w:rFonts w:cs="Times New Roman"/>
          <w:b w:val="0"/>
          <w:smallCaps w:val="0"/>
          <w:color w:val="000000"/>
        </w:rPr>
        <w:t>§ 1</w:t>
      </w:r>
      <w:r w:rsidRPr="00903C33">
        <w:rPr>
          <w:rFonts w:cs="Times New Roman"/>
          <w:b w:val="0"/>
          <w:smallCaps w:val="0"/>
          <w:color w:val="000000"/>
        </w:rPr>
        <w:fldChar w:fldCharType="end"/>
      </w:r>
      <w:r w:rsidRPr="00620874">
        <w:rPr>
          <w:rFonts w:cs="Times New Roman"/>
          <w:b w:val="0"/>
          <w:smallCaps w:val="0"/>
          <w:color w:val="000000"/>
        </w:rPr>
        <w:t xml:space="preserve"> </w:t>
      </w:r>
      <w:r w:rsidRPr="00903C33">
        <w:rPr>
          <w:rFonts w:cs="Times New Roman"/>
          <w:b w:val="0"/>
          <w:smallCaps w:val="0"/>
          <w:color w:val="000000"/>
        </w:rPr>
        <w:t xml:space="preserve">ust. </w:t>
      </w:r>
      <w:r w:rsidRPr="00903C33">
        <w:rPr>
          <w:rFonts w:cs="Times New Roman"/>
          <w:b w:val="0"/>
          <w:smallCaps w:val="0"/>
          <w:color w:val="000000"/>
        </w:rPr>
        <w:fldChar w:fldCharType="begin"/>
      </w:r>
      <w:r w:rsidRPr="00903C33">
        <w:rPr>
          <w:rFonts w:cs="Times New Roman"/>
          <w:b w:val="0"/>
          <w:smallCaps w:val="0"/>
          <w:color w:val="000000"/>
        </w:rPr>
        <w:instrText xml:space="preserve"> REF _Ref497376621 \r \h </w:instrText>
      </w:r>
      <w:r>
        <w:rPr>
          <w:rFonts w:cs="Times New Roman"/>
          <w:b w:val="0"/>
          <w:smallCaps w:val="0"/>
          <w:color w:val="000000"/>
        </w:rPr>
        <w:instrText xml:space="preserve"> \* MERGEFORMAT </w:instrText>
      </w:r>
      <w:r w:rsidRPr="00903C33">
        <w:rPr>
          <w:rFonts w:cs="Times New Roman"/>
          <w:b w:val="0"/>
          <w:smallCaps w:val="0"/>
          <w:color w:val="000000"/>
        </w:rPr>
      </w:r>
      <w:r w:rsidRPr="00903C33">
        <w:rPr>
          <w:rFonts w:cs="Times New Roman"/>
          <w:b w:val="0"/>
          <w:smallCaps w:val="0"/>
          <w:color w:val="000000"/>
        </w:rPr>
        <w:fldChar w:fldCharType="separate"/>
      </w:r>
      <w:r w:rsidR="008C5DDA">
        <w:rPr>
          <w:rFonts w:cs="Times New Roman"/>
          <w:b w:val="0"/>
          <w:smallCaps w:val="0"/>
          <w:color w:val="000000"/>
        </w:rPr>
        <w:t>5</w:t>
      </w:r>
      <w:r w:rsidRPr="00903C33">
        <w:rPr>
          <w:rFonts w:cs="Times New Roman"/>
          <w:b w:val="0"/>
          <w:smallCaps w:val="0"/>
          <w:color w:val="000000"/>
        </w:rPr>
        <w:fldChar w:fldCharType="end"/>
      </w:r>
      <w:r w:rsidRPr="00F478F5">
        <w:rPr>
          <w:rFonts w:cs="Times New Roman"/>
          <w:b w:val="0"/>
          <w:smallCaps w:val="0"/>
          <w:color w:val="000000"/>
        </w:rPr>
        <w:t>.</w:t>
      </w:r>
    </w:p>
    <w:p w14:paraId="657CBB9B" w14:textId="77777777" w:rsidR="0057536F" w:rsidRPr="00F478F5" w:rsidRDefault="0057536F" w:rsidP="00904637">
      <w:pPr>
        <w:pStyle w:val="paragraf"/>
        <w:keepNext w:val="0"/>
        <w:numPr>
          <w:ilvl w:val="1"/>
          <w:numId w:val="5"/>
        </w:numPr>
        <w:spacing w:before="0" w:after="0" w:line="280" w:lineRule="atLeast"/>
        <w:ind w:left="992" w:hanging="567"/>
        <w:rPr>
          <w:rFonts w:cs="Times New Roman"/>
          <w:b w:val="0"/>
          <w:smallCaps w:val="0"/>
          <w:color w:val="000000"/>
        </w:rPr>
      </w:pPr>
      <w:bookmarkStart w:id="40" w:name="_Ref497379666"/>
      <w:r w:rsidRPr="00F478F5">
        <w:rPr>
          <w:rFonts w:cs="Times New Roman"/>
          <w:b w:val="0"/>
          <w:smallCaps w:val="0"/>
          <w:color w:val="000000"/>
        </w:rPr>
        <w:t xml:space="preserve">Wykonawca zobowiązany jest powiadomić Koordynatora Zamawiającego o planowanym terminie wykonania dostawy i dokonania ich odbioru z wyprzedzeniem co najmniej </w:t>
      </w:r>
      <w:r>
        <w:rPr>
          <w:rFonts w:cs="Times New Roman"/>
          <w:b w:val="0"/>
          <w:smallCaps w:val="0"/>
          <w:color w:val="000000"/>
        </w:rPr>
        <w:t>5</w:t>
      </w:r>
      <w:r w:rsidRPr="00F478F5">
        <w:rPr>
          <w:rFonts w:cs="Times New Roman"/>
          <w:b w:val="0"/>
          <w:smallCaps w:val="0"/>
          <w:color w:val="000000"/>
        </w:rPr>
        <w:t xml:space="preserve"> dni roboczych.</w:t>
      </w:r>
      <w:bookmarkEnd w:id="40"/>
    </w:p>
    <w:p w14:paraId="7D3617E6" w14:textId="77777777" w:rsidR="0057536F" w:rsidRPr="00F478F5" w:rsidRDefault="0057536F" w:rsidP="00904637">
      <w:pPr>
        <w:pStyle w:val="paragraf"/>
        <w:keepNext w:val="0"/>
        <w:numPr>
          <w:ilvl w:val="1"/>
          <w:numId w:val="5"/>
        </w:numPr>
        <w:spacing w:before="0" w:after="0" w:line="280" w:lineRule="atLeast"/>
        <w:ind w:left="992" w:hanging="567"/>
        <w:rPr>
          <w:rFonts w:cs="Times New Roman"/>
          <w:b w:val="0"/>
          <w:smallCaps w:val="0"/>
          <w:color w:val="000000"/>
        </w:rPr>
      </w:pPr>
      <w:r w:rsidRPr="00F478F5">
        <w:rPr>
          <w:rFonts w:cs="Times New Roman"/>
          <w:b w:val="0"/>
          <w:smallCaps w:val="0"/>
          <w:color w:val="000000"/>
        </w:rPr>
        <w:t xml:space="preserve">W chwili dokonania dostawy </w:t>
      </w:r>
      <w:r w:rsidR="001438FA">
        <w:rPr>
          <w:rFonts w:cs="Times New Roman"/>
          <w:b w:val="0"/>
          <w:smallCaps w:val="0"/>
          <w:color w:val="000000"/>
        </w:rPr>
        <w:t>modemów</w:t>
      </w:r>
      <w:r w:rsidRPr="00F478F5">
        <w:rPr>
          <w:rFonts w:cs="Times New Roman"/>
          <w:b w:val="0"/>
          <w:smallCaps w:val="0"/>
          <w:color w:val="000000"/>
        </w:rPr>
        <w:t>, Zamawiający przeprowadzi odbiór ilościowy zrealizowanej dostawy, zgodnie z poniższymi zasadami:</w:t>
      </w:r>
    </w:p>
    <w:p w14:paraId="1F3FD6A8" w14:textId="77777777" w:rsidR="0057536F" w:rsidRPr="00F478F5" w:rsidRDefault="0057536F" w:rsidP="00904637">
      <w:pPr>
        <w:pStyle w:val="paragraf"/>
        <w:keepNext w:val="0"/>
        <w:numPr>
          <w:ilvl w:val="2"/>
          <w:numId w:val="34"/>
        </w:numPr>
        <w:spacing w:before="0" w:after="0" w:line="280" w:lineRule="atLeast"/>
        <w:ind w:left="1276" w:hanging="284"/>
        <w:rPr>
          <w:b w:val="0"/>
          <w:smallCaps w:val="0"/>
        </w:rPr>
      </w:pPr>
      <w:r w:rsidRPr="00F478F5">
        <w:rPr>
          <w:b w:val="0"/>
          <w:smallCaps w:val="0"/>
        </w:rPr>
        <w:t>fakt dostawy zostanie potwierdzony protokołem odbioru,</w:t>
      </w:r>
    </w:p>
    <w:p w14:paraId="6F1AA77F" w14:textId="77777777" w:rsidR="0057536F" w:rsidRPr="00F478F5" w:rsidRDefault="0057536F" w:rsidP="00904637">
      <w:pPr>
        <w:pStyle w:val="paragraf"/>
        <w:keepNext w:val="0"/>
        <w:numPr>
          <w:ilvl w:val="2"/>
          <w:numId w:val="34"/>
        </w:numPr>
        <w:spacing w:before="0" w:after="0" w:line="280" w:lineRule="atLeast"/>
        <w:ind w:left="1276" w:hanging="284"/>
        <w:rPr>
          <w:b w:val="0"/>
          <w:smallCaps w:val="0"/>
        </w:rPr>
      </w:pPr>
      <w:r w:rsidRPr="00F478F5">
        <w:rPr>
          <w:b w:val="0"/>
          <w:smallCaps w:val="0"/>
        </w:rPr>
        <w:t>protokół odbioru dostawy zostanie podpisany przez upoważnionych przedstawicieli Stron,</w:t>
      </w:r>
    </w:p>
    <w:p w14:paraId="6C98A360" w14:textId="77777777" w:rsidR="0057536F" w:rsidRPr="00F478F5" w:rsidRDefault="0057536F" w:rsidP="00904637">
      <w:pPr>
        <w:pStyle w:val="paragraf"/>
        <w:keepNext w:val="0"/>
        <w:numPr>
          <w:ilvl w:val="2"/>
          <w:numId w:val="34"/>
        </w:numPr>
        <w:spacing w:before="0" w:after="0" w:line="280" w:lineRule="atLeast"/>
        <w:ind w:left="1276" w:hanging="284"/>
        <w:rPr>
          <w:b w:val="0"/>
          <w:smallCaps w:val="0"/>
        </w:rPr>
      </w:pPr>
      <w:r w:rsidRPr="00F478F5">
        <w:rPr>
          <w:b w:val="0"/>
          <w:smallCaps w:val="0"/>
        </w:rPr>
        <w:t>w przypadku braku obecności upoważnionego przedstawiciela Wykonawcy w chwili realizacji dostawy (np. realizacja dostawy za pośrednictwem kuriera), Zamawiający dokona jednostronnego odbioru dostawy, przy czym ryzyka związane z realizowaną w ten sposób dostawą i brakiem obecności przedstawiciela Wykonawcy przy jej odbiorze, leżą po stronie Wykonawcy.</w:t>
      </w:r>
    </w:p>
    <w:p w14:paraId="36C09DF9" w14:textId="77777777" w:rsidR="0057536F" w:rsidRPr="00F478F5" w:rsidRDefault="0057536F" w:rsidP="00904637">
      <w:pPr>
        <w:pStyle w:val="paragraf"/>
        <w:keepNext w:val="0"/>
        <w:numPr>
          <w:ilvl w:val="1"/>
          <w:numId w:val="5"/>
        </w:numPr>
        <w:spacing w:before="0" w:after="0" w:line="280" w:lineRule="atLeast"/>
        <w:ind w:left="992" w:hanging="567"/>
        <w:rPr>
          <w:rFonts w:cs="Times New Roman"/>
          <w:b w:val="0"/>
          <w:smallCaps w:val="0"/>
          <w:color w:val="000000"/>
        </w:rPr>
      </w:pPr>
      <w:r w:rsidRPr="00F478F5">
        <w:rPr>
          <w:rFonts w:cs="Times New Roman"/>
          <w:b w:val="0"/>
          <w:smallCaps w:val="0"/>
          <w:color w:val="000000"/>
        </w:rPr>
        <w:t xml:space="preserve">Zamawiający zastrzega sobie prawo do zgłaszania zastrzeżeń w terminie </w:t>
      </w:r>
      <w:r>
        <w:rPr>
          <w:rFonts w:cs="Times New Roman"/>
          <w:b w:val="0"/>
          <w:smallCaps w:val="0"/>
          <w:color w:val="000000"/>
        </w:rPr>
        <w:t>10</w:t>
      </w:r>
      <w:r w:rsidRPr="00F478F5">
        <w:rPr>
          <w:rFonts w:cs="Times New Roman"/>
          <w:b w:val="0"/>
          <w:smallCaps w:val="0"/>
          <w:color w:val="000000"/>
        </w:rPr>
        <w:t xml:space="preserve"> dni</w:t>
      </w:r>
      <w:r>
        <w:rPr>
          <w:rFonts w:cs="Times New Roman"/>
          <w:b w:val="0"/>
          <w:smallCaps w:val="0"/>
          <w:color w:val="000000"/>
        </w:rPr>
        <w:t xml:space="preserve"> roboczych</w:t>
      </w:r>
      <w:r w:rsidRPr="00F478F5">
        <w:rPr>
          <w:rFonts w:cs="Times New Roman"/>
          <w:b w:val="0"/>
          <w:smallCaps w:val="0"/>
          <w:color w:val="000000"/>
        </w:rPr>
        <w:t xml:space="preserve"> od daty dokonania odbioru dostawy. </w:t>
      </w:r>
    </w:p>
    <w:p w14:paraId="16793C4A" w14:textId="77777777" w:rsidR="0057536F" w:rsidRPr="00F478F5" w:rsidRDefault="0057536F" w:rsidP="00904637">
      <w:pPr>
        <w:pStyle w:val="paragraf"/>
        <w:keepNext w:val="0"/>
        <w:numPr>
          <w:ilvl w:val="1"/>
          <w:numId w:val="5"/>
        </w:numPr>
        <w:spacing w:before="0" w:after="0" w:line="280" w:lineRule="atLeast"/>
        <w:ind w:left="992" w:hanging="567"/>
        <w:rPr>
          <w:rFonts w:cs="Times New Roman"/>
          <w:b w:val="0"/>
          <w:smallCaps w:val="0"/>
          <w:color w:val="000000"/>
        </w:rPr>
      </w:pPr>
      <w:bookmarkStart w:id="41" w:name="_Ref497379673"/>
      <w:r w:rsidRPr="00F478F5">
        <w:rPr>
          <w:rFonts w:cs="Times New Roman"/>
          <w:b w:val="0"/>
          <w:smallCaps w:val="0"/>
          <w:color w:val="000000"/>
        </w:rPr>
        <w:t>W przypadku zaistnienia zastrzeżeń</w:t>
      </w:r>
      <w:r>
        <w:rPr>
          <w:rFonts w:cs="Times New Roman"/>
          <w:b w:val="0"/>
          <w:smallCaps w:val="0"/>
          <w:color w:val="000000"/>
        </w:rPr>
        <w:t>,</w:t>
      </w:r>
      <w:r w:rsidRPr="00F478F5">
        <w:rPr>
          <w:rFonts w:cs="Times New Roman"/>
          <w:b w:val="0"/>
          <w:smallCaps w:val="0"/>
          <w:color w:val="000000"/>
        </w:rPr>
        <w:t xml:space="preserve"> Koordynator Zamawiającego przekaże je Koordynatorowi Wykonawcy w formie uwag do Protokołu odbioru. Koordynator Wykonawcy niezwłocznie, lecz nie później niż w terminie 2</w:t>
      </w:r>
      <w:r>
        <w:rPr>
          <w:rFonts w:cs="Times New Roman"/>
          <w:b w:val="0"/>
          <w:smallCaps w:val="0"/>
          <w:color w:val="000000"/>
        </w:rPr>
        <w:t> </w:t>
      </w:r>
      <w:r w:rsidRPr="00F478F5">
        <w:rPr>
          <w:rFonts w:cs="Times New Roman"/>
          <w:b w:val="0"/>
          <w:smallCaps w:val="0"/>
          <w:color w:val="000000"/>
        </w:rPr>
        <w:t>dni roboczych poinformuje Koordynatora Zamawiającego o terminie usunięcia zaistniałych nieprawidłowości, przy czym termin usunięcia nieprawidłowości, nie może być dłuższy niż 14 dni od daty zgłoszenia zastrzeżeń przez koordynatora Zamawiającego.</w:t>
      </w:r>
      <w:bookmarkEnd w:id="41"/>
    </w:p>
    <w:p w14:paraId="440AACC3" w14:textId="38763EF7" w:rsidR="0057536F" w:rsidRPr="00F478F5" w:rsidRDefault="0057536F" w:rsidP="00904637">
      <w:pPr>
        <w:pStyle w:val="paragraf"/>
        <w:keepNext w:val="0"/>
        <w:numPr>
          <w:ilvl w:val="1"/>
          <w:numId w:val="5"/>
        </w:numPr>
        <w:spacing w:before="0" w:after="0" w:line="280" w:lineRule="atLeast"/>
        <w:ind w:left="992" w:hanging="567"/>
        <w:rPr>
          <w:rFonts w:cs="Times New Roman"/>
          <w:b w:val="0"/>
          <w:smallCaps w:val="0"/>
          <w:color w:val="000000"/>
        </w:rPr>
      </w:pPr>
      <w:r w:rsidRPr="00F478F5">
        <w:rPr>
          <w:rFonts w:cs="Times New Roman"/>
          <w:b w:val="0"/>
          <w:smallCaps w:val="0"/>
          <w:color w:val="000000"/>
        </w:rPr>
        <w:t xml:space="preserve">W przypadku ponownego przedstawienia przedmiotu dostawy do odbioru, postanowienia niniejszego ustępu w zakresie pkt </w:t>
      </w:r>
      <w:r>
        <w:rPr>
          <w:rFonts w:cs="Times New Roman"/>
          <w:b w:val="0"/>
          <w:smallCaps w:val="0"/>
          <w:color w:val="000000"/>
        </w:rPr>
        <w:fldChar w:fldCharType="begin"/>
      </w:r>
      <w:r>
        <w:rPr>
          <w:rFonts w:cs="Times New Roman"/>
          <w:b w:val="0"/>
          <w:smallCaps w:val="0"/>
          <w:color w:val="000000"/>
        </w:rPr>
        <w:instrText xml:space="preserve"> REF _Ref497379666 \r \h </w:instrText>
      </w:r>
      <w:r>
        <w:rPr>
          <w:rFonts w:cs="Times New Roman"/>
          <w:b w:val="0"/>
          <w:smallCaps w:val="0"/>
          <w:color w:val="000000"/>
        </w:rPr>
      </w:r>
      <w:r>
        <w:rPr>
          <w:rFonts w:cs="Times New Roman"/>
          <w:b w:val="0"/>
          <w:smallCaps w:val="0"/>
          <w:color w:val="000000"/>
        </w:rPr>
        <w:fldChar w:fldCharType="separate"/>
      </w:r>
      <w:r w:rsidR="008C5DDA">
        <w:rPr>
          <w:rFonts w:cs="Times New Roman"/>
          <w:b w:val="0"/>
          <w:smallCaps w:val="0"/>
          <w:color w:val="000000"/>
        </w:rPr>
        <w:t>8.2</w:t>
      </w:r>
      <w:r>
        <w:rPr>
          <w:rFonts w:cs="Times New Roman"/>
          <w:b w:val="0"/>
          <w:smallCaps w:val="0"/>
          <w:color w:val="000000"/>
        </w:rPr>
        <w:fldChar w:fldCharType="end"/>
      </w:r>
      <w:r w:rsidRPr="00F478F5">
        <w:rPr>
          <w:rFonts w:cs="Times New Roman"/>
          <w:b w:val="0"/>
          <w:smallCaps w:val="0"/>
          <w:color w:val="000000"/>
        </w:rPr>
        <w:t xml:space="preserve"> - pkt </w:t>
      </w:r>
      <w:r>
        <w:rPr>
          <w:rFonts w:cs="Times New Roman"/>
          <w:b w:val="0"/>
          <w:smallCaps w:val="0"/>
          <w:color w:val="000000"/>
        </w:rPr>
        <w:fldChar w:fldCharType="begin"/>
      </w:r>
      <w:r>
        <w:rPr>
          <w:rFonts w:cs="Times New Roman"/>
          <w:b w:val="0"/>
          <w:smallCaps w:val="0"/>
          <w:color w:val="000000"/>
        </w:rPr>
        <w:instrText xml:space="preserve"> REF _Ref497379673 \r \h </w:instrText>
      </w:r>
      <w:r>
        <w:rPr>
          <w:rFonts w:cs="Times New Roman"/>
          <w:b w:val="0"/>
          <w:smallCaps w:val="0"/>
          <w:color w:val="000000"/>
        </w:rPr>
      </w:r>
      <w:r>
        <w:rPr>
          <w:rFonts w:cs="Times New Roman"/>
          <w:b w:val="0"/>
          <w:smallCaps w:val="0"/>
          <w:color w:val="000000"/>
        </w:rPr>
        <w:fldChar w:fldCharType="separate"/>
      </w:r>
      <w:r w:rsidR="008C5DDA">
        <w:rPr>
          <w:rFonts w:cs="Times New Roman"/>
          <w:b w:val="0"/>
          <w:smallCaps w:val="0"/>
          <w:color w:val="000000"/>
        </w:rPr>
        <w:t>8.5</w:t>
      </w:r>
      <w:r>
        <w:rPr>
          <w:rFonts w:cs="Times New Roman"/>
          <w:b w:val="0"/>
          <w:smallCaps w:val="0"/>
          <w:color w:val="000000"/>
        </w:rPr>
        <w:fldChar w:fldCharType="end"/>
      </w:r>
      <w:r w:rsidRPr="00F478F5">
        <w:rPr>
          <w:rFonts w:cs="Times New Roman"/>
          <w:b w:val="0"/>
          <w:smallCaps w:val="0"/>
          <w:color w:val="000000"/>
        </w:rPr>
        <w:t xml:space="preserve"> stosuje się odpowiednio.</w:t>
      </w:r>
    </w:p>
    <w:p w14:paraId="6892926C" w14:textId="77777777" w:rsidR="0057536F" w:rsidRPr="00F478F5" w:rsidRDefault="0057536F" w:rsidP="00904637">
      <w:pPr>
        <w:pStyle w:val="paragraf"/>
        <w:keepNext w:val="0"/>
        <w:numPr>
          <w:ilvl w:val="1"/>
          <w:numId w:val="5"/>
        </w:numPr>
        <w:spacing w:before="0" w:after="0" w:line="280" w:lineRule="atLeast"/>
        <w:ind w:left="992" w:hanging="567"/>
        <w:rPr>
          <w:rFonts w:cs="Times New Roman"/>
          <w:b w:val="0"/>
          <w:smallCaps w:val="0"/>
          <w:color w:val="000000"/>
        </w:rPr>
      </w:pPr>
      <w:r w:rsidRPr="00F478F5">
        <w:rPr>
          <w:rFonts w:cs="Times New Roman"/>
          <w:b w:val="0"/>
          <w:smallCaps w:val="0"/>
          <w:color w:val="000000"/>
        </w:rPr>
        <w:t>Z chwilą dokonania odbioru bez zastrzeżeń na Zamawiającego przechodzą korzyści i ciężary związane z rzeczą oraz niebezpieczeństwo przypadkowej jej utraty lub uszkodzenia.</w:t>
      </w:r>
    </w:p>
    <w:p w14:paraId="5A08346A" w14:textId="77777777" w:rsidR="001438FA" w:rsidRPr="007C7C26" w:rsidRDefault="001438FA" w:rsidP="00904637">
      <w:pPr>
        <w:pStyle w:val="Tekstpodstawowy"/>
        <w:numPr>
          <w:ilvl w:val="0"/>
          <w:numId w:val="5"/>
        </w:numPr>
        <w:spacing w:line="280" w:lineRule="atLeast"/>
        <w:ind w:left="360"/>
        <w:jc w:val="left"/>
        <w:rPr>
          <w:rFonts w:ascii="Arial Narrow" w:hAnsi="Arial Narrow"/>
          <w:b/>
          <w:color w:val="000000"/>
          <w:sz w:val="22"/>
          <w:szCs w:val="22"/>
        </w:rPr>
      </w:pPr>
      <w:r w:rsidRPr="007C7C26">
        <w:rPr>
          <w:rFonts w:ascii="Arial Narrow" w:hAnsi="Arial Narrow"/>
          <w:b/>
          <w:color w:val="000000"/>
          <w:sz w:val="22"/>
          <w:szCs w:val="22"/>
        </w:rPr>
        <w:t xml:space="preserve">Odbiór </w:t>
      </w:r>
      <w:r w:rsidRPr="005D4361">
        <w:rPr>
          <w:rFonts w:ascii="Arial Narrow" w:hAnsi="Arial Narrow"/>
          <w:b/>
          <w:color w:val="000000"/>
          <w:sz w:val="22"/>
          <w:szCs w:val="22"/>
        </w:rPr>
        <w:t xml:space="preserve">Produktu nr </w:t>
      </w:r>
      <w:r>
        <w:rPr>
          <w:rFonts w:ascii="Arial Narrow" w:hAnsi="Arial Narrow"/>
          <w:b/>
          <w:color w:val="000000"/>
          <w:sz w:val="22"/>
          <w:szCs w:val="22"/>
        </w:rPr>
        <w:t>5 -</w:t>
      </w:r>
      <w:r w:rsidRPr="007C7C26">
        <w:rPr>
          <w:rFonts w:ascii="Arial Narrow" w:hAnsi="Arial Narrow"/>
          <w:b/>
          <w:color w:val="000000"/>
          <w:sz w:val="22"/>
          <w:szCs w:val="22"/>
        </w:rPr>
        <w:t xml:space="preserve"> </w:t>
      </w:r>
      <w:r w:rsidRPr="001438FA">
        <w:rPr>
          <w:rFonts w:ascii="Arial Narrow" w:hAnsi="Arial Narrow"/>
          <w:b/>
          <w:color w:val="000000"/>
          <w:sz w:val="22"/>
          <w:szCs w:val="22"/>
        </w:rPr>
        <w:t>Dostawa i wdrożenie Systemu do obsługi modemów</w:t>
      </w:r>
    </w:p>
    <w:p w14:paraId="07CFB807" w14:textId="2F9499CB" w:rsidR="001438FA" w:rsidRPr="00EE3AB7" w:rsidRDefault="001438FA" w:rsidP="001438FA">
      <w:pPr>
        <w:pStyle w:val="Tekstpodstawowy"/>
        <w:spacing w:line="280" w:lineRule="atLeast"/>
        <w:ind w:left="720"/>
        <w:jc w:val="left"/>
        <w:rPr>
          <w:rFonts w:ascii="Arial Narrow" w:hAnsi="Arial Narrow"/>
          <w:b/>
          <w:color w:val="000000"/>
          <w:sz w:val="22"/>
          <w:szCs w:val="22"/>
        </w:rPr>
      </w:pPr>
      <w:r w:rsidRPr="00C91255">
        <w:rPr>
          <w:rFonts w:ascii="Arial Narrow" w:hAnsi="Arial Narrow" w:cs="Arial"/>
          <w:i/>
          <w:sz w:val="22"/>
          <w:szCs w:val="22"/>
          <w:u w:val="single"/>
        </w:rPr>
        <w:t xml:space="preserve">Uwaga: postanowienia niniejszego ustępu dotyczą przypadku, w którym </w:t>
      </w:r>
      <w:r>
        <w:rPr>
          <w:rFonts w:ascii="Arial Narrow" w:hAnsi="Arial Narrow" w:cs="Arial"/>
          <w:i/>
          <w:sz w:val="22"/>
          <w:szCs w:val="22"/>
          <w:u w:val="single"/>
        </w:rPr>
        <w:t>u</w:t>
      </w:r>
      <w:r w:rsidRPr="00C91255">
        <w:rPr>
          <w:rFonts w:ascii="Arial Narrow" w:hAnsi="Arial Narrow" w:cs="Arial"/>
          <w:i/>
          <w:sz w:val="22"/>
          <w:szCs w:val="22"/>
          <w:u w:val="single"/>
        </w:rPr>
        <w:t xml:space="preserve">mowa jest realizowana w zakresie </w:t>
      </w:r>
      <w:r>
        <w:rPr>
          <w:rFonts w:ascii="Arial Narrow" w:hAnsi="Arial Narrow" w:cs="Arial"/>
          <w:i/>
          <w:sz w:val="22"/>
          <w:szCs w:val="22"/>
          <w:u w:val="single"/>
        </w:rPr>
        <w:t>obejmującym dostawę modemów równoważnych</w:t>
      </w:r>
      <w:r w:rsidRPr="00F14014">
        <w:rPr>
          <w:rFonts w:ascii="Arial Narrow" w:hAnsi="Arial Narrow" w:cs="Arial"/>
          <w:i/>
          <w:sz w:val="22"/>
          <w:szCs w:val="22"/>
          <w:u w:val="single"/>
        </w:rPr>
        <w:t>, dla których wymagane będzie wdrożenie Systemu</w:t>
      </w:r>
      <w:r w:rsidRPr="00C91255">
        <w:rPr>
          <w:rFonts w:ascii="Arial Narrow" w:hAnsi="Arial Narrow" w:cs="Arial"/>
          <w:i/>
          <w:sz w:val="22"/>
          <w:szCs w:val="22"/>
          <w:u w:val="single"/>
        </w:rPr>
        <w:t>.</w:t>
      </w:r>
      <w:r w:rsidR="002B3159" w:rsidRPr="002B3159">
        <w:t xml:space="preserve"> </w:t>
      </w:r>
      <w:r w:rsidR="002B3159" w:rsidRPr="002B3159">
        <w:rPr>
          <w:rFonts w:ascii="Arial Narrow" w:hAnsi="Arial Narrow" w:cs="Arial"/>
          <w:i/>
          <w:sz w:val="22"/>
          <w:szCs w:val="22"/>
          <w:u w:val="single"/>
        </w:rPr>
        <w:t>W przypadku dostawy modemów MTM5400 należy wraz z pierwszą transzą dostarczyć jedynie panele serwisowe.</w:t>
      </w:r>
    </w:p>
    <w:p w14:paraId="46D39F23" w14:textId="77777777" w:rsidR="001438FA" w:rsidRPr="000C0080" w:rsidRDefault="001438FA" w:rsidP="001438FA">
      <w:pPr>
        <w:pStyle w:val="Tekstpodstawowy"/>
        <w:numPr>
          <w:ilvl w:val="1"/>
          <w:numId w:val="5"/>
        </w:numPr>
        <w:spacing w:line="280" w:lineRule="atLeast"/>
        <w:ind w:left="993" w:hanging="567"/>
        <w:rPr>
          <w:rFonts w:ascii="Arial Narrow" w:hAnsi="Arial Narrow"/>
          <w:color w:val="000000"/>
          <w:sz w:val="22"/>
          <w:szCs w:val="22"/>
        </w:rPr>
      </w:pPr>
      <w:r w:rsidRPr="000C0080">
        <w:rPr>
          <w:rFonts w:ascii="Arial Narrow" w:hAnsi="Arial Narrow"/>
          <w:color w:val="000000"/>
          <w:sz w:val="22"/>
          <w:szCs w:val="22"/>
        </w:rPr>
        <w:t xml:space="preserve">Warunkiem przystąpienia do odbioru Produktu nr </w:t>
      </w:r>
      <w:r>
        <w:rPr>
          <w:rFonts w:ascii="Arial Narrow" w:hAnsi="Arial Narrow"/>
          <w:color w:val="000000"/>
          <w:sz w:val="22"/>
          <w:szCs w:val="22"/>
        </w:rPr>
        <w:t>5,</w:t>
      </w:r>
      <w:r w:rsidRPr="000C0080">
        <w:rPr>
          <w:rFonts w:ascii="Arial Narrow" w:hAnsi="Arial Narrow"/>
          <w:color w:val="000000"/>
          <w:sz w:val="22"/>
          <w:szCs w:val="22"/>
        </w:rPr>
        <w:t xml:space="preserve"> jest odbiór bez zastrzeżeń </w:t>
      </w:r>
      <w:r>
        <w:rPr>
          <w:rFonts w:ascii="Arial Narrow" w:hAnsi="Arial Narrow"/>
          <w:color w:val="000000"/>
          <w:sz w:val="22"/>
          <w:szCs w:val="22"/>
        </w:rPr>
        <w:t xml:space="preserve">lub odbiór warunkowy </w:t>
      </w:r>
      <w:r w:rsidRPr="000C0080">
        <w:rPr>
          <w:rFonts w:ascii="Arial Narrow" w:hAnsi="Arial Narrow"/>
          <w:color w:val="000000"/>
          <w:sz w:val="22"/>
          <w:szCs w:val="22"/>
        </w:rPr>
        <w:t>Produktu</w:t>
      </w:r>
      <w:r>
        <w:rPr>
          <w:rFonts w:ascii="Arial Narrow" w:hAnsi="Arial Narrow"/>
          <w:color w:val="000000"/>
          <w:sz w:val="22"/>
          <w:szCs w:val="22"/>
        </w:rPr>
        <w:t> </w:t>
      </w:r>
      <w:r w:rsidRPr="000C0080">
        <w:rPr>
          <w:rFonts w:ascii="Arial Narrow" w:hAnsi="Arial Narrow"/>
          <w:color w:val="000000"/>
          <w:sz w:val="22"/>
          <w:szCs w:val="22"/>
        </w:rPr>
        <w:t xml:space="preserve">nr </w:t>
      </w:r>
      <w:r>
        <w:rPr>
          <w:rFonts w:ascii="Arial Narrow" w:hAnsi="Arial Narrow"/>
          <w:color w:val="000000"/>
          <w:sz w:val="22"/>
          <w:szCs w:val="22"/>
        </w:rPr>
        <w:t>2</w:t>
      </w:r>
      <w:r w:rsidRPr="000C0080">
        <w:rPr>
          <w:rFonts w:ascii="Arial Narrow" w:hAnsi="Arial Narrow"/>
          <w:color w:val="000000"/>
          <w:sz w:val="22"/>
          <w:szCs w:val="22"/>
        </w:rPr>
        <w:t>.</w:t>
      </w:r>
    </w:p>
    <w:p w14:paraId="3F8CDD34" w14:textId="1E1F7CDF" w:rsidR="001438FA" w:rsidRDefault="001438FA" w:rsidP="001438FA">
      <w:pPr>
        <w:pStyle w:val="Tekstpodstawowy"/>
        <w:numPr>
          <w:ilvl w:val="1"/>
          <w:numId w:val="5"/>
        </w:numPr>
        <w:spacing w:line="280" w:lineRule="atLeast"/>
        <w:ind w:left="993" w:hanging="567"/>
        <w:rPr>
          <w:rFonts w:ascii="Arial Narrow" w:hAnsi="Arial Narrow"/>
          <w:color w:val="000000"/>
          <w:sz w:val="22"/>
          <w:szCs w:val="22"/>
        </w:rPr>
      </w:pPr>
      <w:bookmarkStart w:id="42" w:name="_Ref426019250"/>
      <w:r>
        <w:rPr>
          <w:rFonts w:ascii="Arial Narrow" w:hAnsi="Arial Narrow"/>
          <w:color w:val="000000"/>
          <w:sz w:val="22"/>
          <w:szCs w:val="22"/>
        </w:rPr>
        <w:t xml:space="preserve">Realizacja </w:t>
      </w:r>
      <w:r w:rsidRPr="005D4361">
        <w:rPr>
          <w:rFonts w:ascii="Arial Narrow" w:hAnsi="Arial Narrow"/>
          <w:color w:val="000000"/>
          <w:sz w:val="22"/>
          <w:szCs w:val="22"/>
        </w:rPr>
        <w:t xml:space="preserve">Produktu nr </w:t>
      </w:r>
      <w:r>
        <w:rPr>
          <w:rFonts w:ascii="Arial Narrow" w:hAnsi="Arial Narrow"/>
          <w:color w:val="000000"/>
          <w:sz w:val="22"/>
          <w:szCs w:val="22"/>
        </w:rPr>
        <w:t xml:space="preserve">5 odbędzie się w terminie wskazanym w Harmonogramie, </w:t>
      </w:r>
      <w:r w:rsidRPr="001438FA">
        <w:rPr>
          <w:rFonts w:ascii="Arial Narrow" w:hAnsi="Arial Narrow"/>
          <w:color w:val="000000"/>
          <w:sz w:val="22"/>
          <w:szCs w:val="22"/>
        </w:rPr>
        <w:t xml:space="preserve">o którym mowa w </w:t>
      </w:r>
      <w:r w:rsidRPr="001438FA">
        <w:rPr>
          <w:rFonts w:ascii="Arial Narrow" w:hAnsi="Arial Narrow"/>
          <w:color w:val="000000"/>
          <w:sz w:val="22"/>
          <w:szCs w:val="22"/>
        </w:rPr>
        <w:fldChar w:fldCharType="begin"/>
      </w:r>
      <w:r w:rsidRPr="001438FA">
        <w:rPr>
          <w:rFonts w:ascii="Arial Narrow" w:hAnsi="Arial Narrow"/>
          <w:color w:val="000000"/>
          <w:sz w:val="22"/>
          <w:szCs w:val="22"/>
        </w:rPr>
        <w:instrText xml:space="preserve"> REF _Ref395248746 \r \h  \* MERGEFORMAT </w:instrText>
      </w:r>
      <w:r w:rsidRPr="001438FA">
        <w:rPr>
          <w:rFonts w:ascii="Arial Narrow" w:hAnsi="Arial Narrow"/>
          <w:color w:val="000000"/>
          <w:sz w:val="22"/>
          <w:szCs w:val="22"/>
        </w:rPr>
      </w:r>
      <w:r w:rsidRPr="001438FA">
        <w:rPr>
          <w:rFonts w:ascii="Arial Narrow" w:hAnsi="Arial Narrow"/>
          <w:color w:val="000000"/>
          <w:sz w:val="22"/>
          <w:szCs w:val="22"/>
        </w:rPr>
        <w:fldChar w:fldCharType="separate"/>
      </w:r>
      <w:r w:rsidR="008C5DDA">
        <w:rPr>
          <w:rFonts w:ascii="Arial Narrow" w:hAnsi="Arial Narrow"/>
          <w:color w:val="000000"/>
          <w:sz w:val="22"/>
          <w:szCs w:val="22"/>
        </w:rPr>
        <w:t>§ 1</w:t>
      </w:r>
      <w:r w:rsidRPr="001438FA">
        <w:rPr>
          <w:rFonts w:ascii="Arial Narrow" w:hAnsi="Arial Narrow"/>
          <w:color w:val="000000"/>
          <w:sz w:val="22"/>
          <w:szCs w:val="22"/>
        </w:rPr>
        <w:fldChar w:fldCharType="end"/>
      </w:r>
      <w:r w:rsidRPr="001438FA">
        <w:rPr>
          <w:rFonts w:ascii="Arial Narrow" w:hAnsi="Arial Narrow"/>
          <w:color w:val="000000"/>
          <w:sz w:val="22"/>
          <w:szCs w:val="22"/>
        </w:rPr>
        <w:t xml:space="preserve"> ust.</w:t>
      </w:r>
      <w:r w:rsidR="005112E6">
        <w:rPr>
          <w:rFonts w:ascii="Arial Narrow" w:hAnsi="Arial Narrow"/>
          <w:color w:val="000000"/>
          <w:sz w:val="22"/>
          <w:szCs w:val="22"/>
        </w:rPr>
        <w:t> </w:t>
      </w:r>
      <w:r w:rsidRPr="001438FA">
        <w:rPr>
          <w:rFonts w:ascii="Arial Narrow" w:hAnsi="Arial Narrow"/>
          <w:color w:val="000000"/>
          <w:sz w:val="22"/>
          <w:szCs w:val="22"/>
        </w:rPr>
        <w:fldChar w:fldCharType="begin"/>
      </w:r>
      <w:r w:rsidRPr="001438FA">
        <w:rPr>
          <w:rFonts w:ascii="Arial Narrow" w:hAnsi="Arial Narrow"/>
          <w:color w:val="000000"/>
          <w:sz w:val="22"/>
          <w:szCs w:val="22"/>
        </w:rPr>
        <w:instrText xml:space="preserve"> REF _Ref497376621 \r \h  \* MERGEFORMAT </w:instrText>
      </w:r>
      <w:r w:rsidRPr="001438FA">
        <w:rPr>
          <w:rFonts w:ascii="Arial Narrow" w:hAnsi="Arial Narrow"/>
          <w:color w:val="000000"/>
          <w:sz w:val="22"/>
          <w:szCs w:val="22"/>
        </w:rPr>
      </w:r>
      <w:r w:rsidRPr="001438FA">
        <w:rPr>
          <w:rFonts w:ascii="Arial Narrow" w:hAnsi="Arial Narrow"/>
          <w:color w:val="000000"/>
          <w:sz w:val="22"/>
          <w:szCs w:val="22"/>
        </w:rPr>
        <w:fldChar w:fldCharType="separate"/>
      </w:r>
      <w:r w:rsidR="008C5DDA">
        <w:rPr>
          <w:rFonts w:ascii="Arial Narrow" w:hAnsi="Arial Narrow"/>
          <w:color w:val="000000"/>
          <w:sz w:val="22"/>
          <w:szCs w:val="22"/>
        </w:rPr>
        <w:t>5</w:t>
      </w:r>
      <w:r w:rsidRPr="001438FA">
        <w:rPr>
          <w:rFonts w:ascii="Arial Narrow" w:hAnsi="Arial Narrow"/>
          <w:color w:val="000000"/>
          <w:sz w:val="22"/>
          <w:szCs w:val="22"/>
        </w:rPr>
        <w:fldChar w:fldCharType="end"/>
      </w:r>
      <w:r w:rsidRPr="001438FA">
        <w:rPr>
          <w:rFonts w:ascii="Arial Narrow" w:hAnsi="Arial Narrow"/>
          <w:color w:val="000000"/>
          <w:sz w:val="22"/>
          <w:szCs w:val="22"/>
        </w:rPr>
        <w:t xml:space="preserve">, </w:t>
      </w:r>
      <w:r>
        <w:rPr>
          <w:rFonts w:ascii="Arial Narrow" w:hAnsi="Arial Narrow"/>
          <w:color w:val="000000"/>
          <w:sz w:val="22"/>
          <w:szCs w:val="22"/>
        </w:rPr>
        <w:t xml:space="preserve">przy czym jego odbiór musi nastąpić </w:t>
      </w:r>
      <w:r w:rsidRPr="001438FA">
        <w:rPr>
          <w:rFonts w:ascii="Arial Narrow" w:hAnsi="Arial Narrow"/>
          <w:color w:val="000000"/>
          <w:sz w:val="22"/>
          <w:szCs w:val="22"/>
        </w:rPr>
        <w:t>nie później</w:t>
      </w:r>
      <w:r>
        <w:rPr>
          <w:rFonts w:ascii="Arial Narrow" w:hAnsi="Arial Narrow"/>
          <w:color w:val="000000"/>
          <w:sz w:val="22"/>
          <w:szCs w:val="22"/>
        </w:rPr>
        <w:t>,</w:t>
      </w:r>
      <w:r w:rsidRPr="001438FA">
        <w:rPr>
          <w:rFonts w:ascii="Arial Narrow" w:hAnsi="Arial Narrow"/>
          <w:color w:val="000000"/>
          <w:sz w:val="22"/>
          <w:szCs w:val="22"/>
        </w:rPr>
        <w:t xml:space="preserve"> niż w terminie wskazanym w </w:t>
      </w:r>
      <w:r w:rsidRPr="001438FA">
        <w:rPr>
          <w:rFonts w:ascii="Arial Narrow" w:hAnsi="Arial Narrow"/>
          <w:color w:val="000000"/>
          <w:sz w:val="22"/>
          <w:szCs w:val="22"/>
        </w:rPr>
        <w:fldChar w:fldCharType="begin"/>
      </w:r>
      <w:r w:rsidRPr="001438FA">
        <w:rPr>
          <w:rFonts w:ascii="Arial Narrow" w:hAnsi="Arial Narrow"/>
          <w:color w:val="000000"/>
          <w:sz w:val="22"/>
          <w:szCs w:val="22"/>
        </w:rPr>
        <w:instrText xml:space="preserve"> REF _Ref395248746 \r \h  \* MERGEFORMAT </w:instrText>
      </w:r>
      <w:r w:rsidRPr="001438FA">
        <w:rPr>
          <w:rFonts w:ascii="Arial Narrow" w:hAnsi="Arial Narrow"/>
          <w:color w:val="000000"/>
          <w:sz w:val="22"/>
          <w:szCs w:val="22"/>
        </w:rPr>
      </w:r>
      <w:r w:rsidRPr="001438FA">
        <w:rPr>
          <w:rFonts w:ascii="Arial Narrow" w:hAnsi="Arial Narrow"/>
          <w:color w:val="000000"/>
          <w:sz w:val="22"/>
          <w:szCs w:val="22"/>
        </w:rPr>
        <w:fldChar w:fldCharType="separate"/>
      </w:r>
      <w:r w:rsidR="008C5DDA">
        <w:rPr>
          <w:rFonts w:ascii="Arial Narrow" w:hAnsi="Arial Narrow"/>
          <w:color w:val="000000"/>
          <w:sz w:val="22"/>
          <w:szCs w:val="22"/>
        </w:rPr>
        <w:t>§ 1</w:t>
      </w:r>
      <w:r w:rsidRPr="001438FA">
        <w:rPr>
          <w:rFonts w:ascii="Arial Narrow" w:hAnsi="Arial Narrow"/>
          <w:color w:val="000000"/>
          <w:sz w:val="22"/>
          <w:szCs w:val="22"/>
        </w:rPr>
        <w:fldChar w:fldCharType="end"/>
      </w:r>
      <w:r w:rsidRPr="001438FA">
        <w:rPr>
          <w:rFonts w:ascii="Arial Narrow" w:hAnsi="Arial Narrow"/>
          <w:color w:val="000000"/>
          <w:sz w:val="22"/>
          <w:szCs w:val="22"/>
        </w:rPr>
        <w:t xml:space="preserve"> ust. </w:t>
      </w:r>
      <w:r w:rsidRPr="001438FA">
        <w:rPr>
          <w:rFonts w:ascii="Arial Narrow" w:hAnsi="Arial Narrow"/>
          <w:color w:val="000000"/>
          <w:sz w:val="22"/>
          <w:szCs w:val="22"/>
        </w:rPr>
        <w:fldChar w:fldCharType="begin"/>
      </w:r>
      <w:r w:rsidRPr="001438FA">
        <w:rPr>
          <w:rFonts w:ascii="Arial Narrow" w:hAnsi="Arial Narrow"/>
          <w:color w:val="000000"/>
          <w:sz w:val="22"/>
          <w:szCs w:val="22"/>
        </w:rPr>
        <w:instrText xml:space="preserve"> REF _Ref497376621 \r \h  \* MERGEFORMAT </w:instrText>
      </w:r>
      <w:r w:rsidRPr="001438FA">
        <w:rPr>
          <w:rFonts w:ascii="Arial Narrow" w:hAnsi="Arial Narrow"/>
          <w:color w:val="000000"/>
          <w:sz w:val="22"/>
          <w:szCs w:val="22"/>
        </w:rPr>
      </w:r>
      <w:r w:rsidRPr="001438FA">
        <w:rPr>
          <w:rFonts w:ascii="Arial Narrow" w:hAnsi="Arial Narrow"/>
          <w:color w:val="000000"/>
          <w:sz w:val="22"/>
          <w:szCs w:val="22"/>
        </w:rPr>
        <w:fldChar w:fldCharType="separate"/>
      </w:r>
      <w:r w:rsidR="008C5DDA">
        <w:rPr>
          <w:rFonts w:ascii="Arial Narrow" w:hAnsi="Arial Narrow"/>
          <w:color w:val="000000"/>
          <w:sz w:val="22"/>
          <w:szCs w:val="22"/>
        </w:rPr>
        <w:t>5</w:t>
      </w:r>
      <w:r w:rsidRPr="001438FA">
        <w:rPr>
          <w:rFonts w:ascii="Arial Narrow" w:hAnsi="Arial Narrow"/>
          <w:color w:val="000000"/>
          <w:sz w:val="22"/>
          <w:szCs w:val="22"/>
        </w:rPr>
        <w:fldChar w:fldCharType="end"/>
      </w:r>
      <w:r w:rsidRPr="001438FA">
        <w:rPr>
          <w:rFonts w:ascii="Arial Narrow" w:hAnsi="Arial Narrow"/>
          <w:color w:val="000000"/>
          <w:sz w:val="22"/>
          <w:szCs w:val="22"/>
        </w:rPr>
        <w:t xml:space="preserve"> pkt</w:t>
      </w:r>
      <w:r>
        <w:rPr>
          <w:rFonts w:ascii="Arial Narrow" w:hAnsi="Arial Narrow"/>
          <w:color w:val="000000"/>
          <w:sz w:val="22"/>
          <w:szCs w:val="22"/>
        </w:rPr>
        <w:t xml:space="preserve"> </w:t>
      </w:r>
      <w:r w:rsidR="008C5DDA">
        <w:rPr>
          <w:rFonts w:ascii="Arial Narrow" w:hAnsi="Arial Narrow"/>
          <w:color w:val="000000"/>
          <w:sz w:val="22"/>
          <w:szCs w:val="22"/>
        </w:rPr>
        <w:fldChar w:fldCharType="begin"/>
      </w:r>
      <w:r w:rsidR="008C5DDA">
        <w:rPr>
          <w:rFonts w:ascii="Arial Narrow" w:hAnsi="Arial Narrow"/>
          <w:color w:val="000000"/>
          <w:sz w:val="22"/>
          <w:szCs w:val="22"/>
        </w:rPr>
        <w:instrText xml:space="preserve"> REF _Ref501008516 \r \h </w:instrText>
      </w:r>
      <w:r w:rsidR="008C5DDA">
        <w:rPr>
          <w:rFonts w:ascii="Arial Narrow" w:hAnsi="Arial Narrow"/>
          <w:color w:val="000000"/>
          <w:sz w:val="22"/>
          <w:szCs w:val="22"/>
        </w:rPr>
      </w:r>
      <w:r w:rsidR="008C5DDA">
        <w:rPr>
          <w:rFonts w:ascii="Arial Narrow" w:hAnsi="Arial Narrow"/>
          <w:color w:val="000000"/>
          <w:sz w:val="22"/>
          <w:szCs w:val="22"/>
        </w:rPr>
        <w:fldChar w:fldCharType="separate"/>
      </w:r>
      <w:r w:rsidR="008C5DDA">
        <w:rPr>
          <w:rFonts w:ascii="Arial Narrow" w:hAnsi="Arial Narrow"/>
          <w:color w:val="000000"/>
          <w:sz w:val="22"/>
          <w:szCs w:val="22"/>
        </w:rPr>
        <w:t>5.5</w:t>
      </w:r>
      <w:r w:rsidR="008C5DDA">
        <w:rPr>
          <w:rFonts w:ascii="Arial Narrow" w:hAnsi="Arial Narrow"/>
          <w:color w:val="000000"/>
          <w:sz w:val="22"/>
          <w:szCs w:val="22"/>
        </w:rPr>
        <w:fldChar w:fldCharType="end"/>
      </w:r>
      <w:r>
        <w:rPr>
          <w:rFonts w:ascii="Arial Narrow" w:hAnsi="Arial Narrow"/>
          <w:color w:val="000000"/>
          <w:sz w:val="22"/>
          <w:szCs w:val="22"/>
        </w:rPr>
        <w:fldChar w:fldCharType="begin"/>
      </w:r>
      <w:r>
        <w:rPr>
          <w:rFonts w:ascii="Arial Narrow" w:hAnsi="Arial Narrow"/>
          <w:color w:val="000000"/>
          <w:sz w:val="22"/>
          <w:szCs w:val="22"/>
        </w:rPr>
        <w:instrText xml:space="preserve"> REF _Ref497381321 \r \h </w:instrText>
      </w:r>
      <w:r>
        <w:rPr>
          <w:rFonts w:ascii="Arial Narrow" w:hAnsi="Arial Narrow"/>
          <w:color w:val="000000"/>
          <w:sz w:val="22"/>
          <w:szCs w:val="22"/>
        </w:rPr>
      </w:r>
      <w:r>
        <w:rPr>
          <w:rFonts w:ascii="Arial Narrow" w:hAnsi="Arial Narrow"/>
          <w:color w:val="000000"/>
          <w:sz w:val="22"/>
          <w:szCs w:val="22"/>
        </w:rPr>
        <w:fldChar w:fldCharType="separate"/>
      </w:r>
      <w:r w:rsidR="008C5DDA">
        <w:rPr>
          <w:rFonts w:ascii="Arial Narrow" w:hAnsi="Arial Narrow"/>
          <w:color w:val="000000"/>
          <w:sz w:val="22"/>
          <w:szCs w:val="22"/>
        </w:rPr>
        <w:t>a)</w:t>
      </w:r>
      <w:r>
        <w:rPr>
          <w:rFonts w:ascii="Arial Narrow" w:hAnsi="Arial Narrow"/>
          <w:color w:val="000000"/>
          <w:sz w:val="22"/>
          <w:szCs w:val="22"/>
        </w:rPr>
        <w:fldChar w:fldCharType="end"/>
      </w:r>
      <w:r>
        <w:rPr>
          <w:rFonts w:ascii="Arial Narrow" w:hAnsi="Arial Narrow"/>
          <w:color w:val="000000"/>
          <w:sz w:val="22"/>
          <w:szCs w:val="22"/>
        </w:rPr>
        <w:t>.</w:t>
      </w:r>
      <w:bookmarkEnd w:id="42"/>
    </w:p>
    <w:p w14:paraId="1A0EE56A" w14:textId="6CD57C86" w:rsidR="001438FA" w:rsidRPr="000C0080" w:rsidRDefault="001438FA" w:rsidP="001438FA">
      <w:pPr>
        <w:pStyle w:val="Tekstpodstawowy"/>
        <w:numPr>
          <w:ilvl w:val="1"/>
          <w:numId w:val="5"/>
        </w:numPr>
        <w:spacing w:line="280" w:lineRule="atLeast"/>
        <w:ind w:left="993" w:hanging="567"/>
        <w:rPr>
          <w:rFonts w:ascii="Arial Narrow" w:hAnsi="Arial Narrow"/>
          <w:color w:val="000000"/>
          <w:sz w:val="22"/>
          <w:szCs w:val="22"/>
        </w:rPr>
      </w:pPr>
      <w:r w:rsidRPr="000C0080">
        <w:rPr>
          <w:rFonts w:ascii="Arial Narrow" w:hAnsi="Arial Narrow"/>
          <w:color w:val="000000"/>
          <w:sz w:val="22"/>
          <w:szCs w:val="22"/>
        </w:rPr>
        <w:t>Wykonawca</w:t>
      </w:r>
      <w:r>
        <w:rPr>
          <w:rFonts w:ascii="Arial Narrow" w:hAnsi="Arial Narrow"/>
          <w:color w:val="000000"/>
          <w:sz w:val="22"/>
          <w:szCs w:val="22"/>
        </w:rPr>
        <w:t xml:space="preserve"> dostarczy i wdroży Produkt nr 5, stosując wytyczne zawarte w Projekcie wykonawczym,</w:t>
      </w:r>
      <w:r w:rsidRPr="000C0080">
        <w:rPr>
          <w:rFonts w:ascii="Arial Narrow" w:hAnsi="Arial Narrow"/>
          <w:color w:val="000000"/>
          <w:sz w:val="22"/>
          <w:szCs w:val="22"/>
        </w:rPr>
        <w:t xml:space="preserve"> </w:t>
      </w:r>
      <w:r>
        <w:rPr>
          <w:rFonts w:ascii="Arial Narrow" w:hAnsi="Arial Narrow"/>
          <w:color w:val="000000"/>
          <w:sz w:val="22"/>
          <w:szCs w:val="22"/>
        </w:rPr>
        <w:t xml:space="preserve">powstałym w wyniku realizacji Produktu nr 2, oraz w opisie przedmiotu zamówienia, stanowiącym </w:t>
      </w:r>
      <w:r w:rsidRPr="00CC2151">
        <w:fldChar w:fldCharType="begin"/>
      </w:r>
      <w:r w:rsidRPr="00CC2151">
        <w:instrText xml:space="preserve"> REF _Ref395173798 \n \h  \* MERGEFORMAT </w:instrText>
      </w:r>
      <w:r w:rsidRPr="00CC2151">
        <w:fldChar w:fldCharType="separate"/>
      </w:r>
      <w:r w:rsidR="008C5DDA" w:rsidRPr="002D050F">
        <w:rPr>
          <w:rFonts w:ascii="Arial Narrow" w:hAnsi="Arial Narrow"/>
          <w:color w:val="000000"/>
          <w:sz w:val="22"/>
          <w:szCs w:val="22"/>
        </w:rPr>
        <w:t>Załącznik nr 1)</w:t>
      </w:r>
      <w:r w:rsidRPr="00CC2151">
        <w:fldChar w:fldCharType="end"/>
      </w:r>
      <w:r>
        <w:rPr>
          <w:rFonts w:ascii="Arial Narrow" w:hAnsi="Arial Narrow"/>
          <w:color w:val="000000"/>
          <w:sz w:val="22"/>
          <w:szCs w:val="22"/>
        </w:rPr>
        <w:t xml:space="preserve"> do Umowy.</w:t>
      </w:r>
    </w:p>
    <w:p w14:paraId="4883DEF6" w14:textId="77777777" w:rsidR="001438FA" w:rsidRDefault="001438FA" w:rsidP="001438FA">
      <w:pPr>
        <w:pStyle w:val="Tekstpodstawowy"/>
        <w:numPr>
          <w:ilvl w:val="1"/>
          <w:numId w:val="5"/>
        </w:numPr>
        <w:spacing w:line="280" w:lineRule="atLeast"/>
        <w:ind w:left="993" w:hanging="567"/>
        <w:rPr>
          <w:rFonts w:ascii="Arial Narrow" w:hAnsi="Arial Narrow"/>
          <w:color w:val="000000"/>
          <w:sz w:val="22"/>
          <w:szCs w:val="22"/>
        </w:rPr>
      </w:pPr>
      <w:r>
        <w:rPr>
          <w:rFonts w:ascii="Arial Narrow" w:hAnsi="Arial Narrow"/>
          <w:color w:val="000000"/>
          <w:sz w:val="22"/>
          <w:szCs w:val="22"/>
        </w:rPr>
        <w:t>Odbiór zostanie dokonany przez Zamawiającego,</w:t>
      </w:r>
      <w:r w:rsidRPr="00A841D7">
        <w:rPr>
          <w:rFonts w:ascii="Arial Narrow" w:hAnsi="Arial Narrow"/>
          <w:color w:val="000000"/>
          <w:sz w:val="22"/>
          <w:szCs w:val="22"/>
        </w:rPr>
        <w:t xml:space="preserve"> </w:t>
      </w:r>
      <w:r>
        <w:rPr>
          <w:rFonts w:ascii="Arial Narrow" w:hAnsi="Arial Narrow"/>
          <w:color w:val="000000"/>
          <w:sz w:val="22"/>
          <w:szCs w:val="22"/>
        </w:rPr>
        <w:t xml:space="preserve">po uprzednim przeprowadzeniu testów odbiorowych, w terminie </w:t>
      </w:r>
      <w:r w:rsidR="005112E6">
        <w:rPr>
          <w:rFonts w:ascii="Arial Narrow" w:hAnsi="Arial Narrow"/>
          <w:color w:val="000000"/>
          <w:sz w:val="22"/>
          <w:szCs w:val="22"/>
        </w:rPr>
        <w:t>5</w:t>
      </w:r>
      <w:r w:rsidRPr="00E91D9B">
        <w:rPr>
          <w:rFonts w:ascii="Arial Narrow" w:hAnsi="Arial Narrow"/>
          <w:color w:val="000000"/>
          <w:sz w:val="22"/>
          <w:szCs w:val="22"/>
        </w:rPr>
        <w:t xml:space="preserve"> dni roboczych od daty zgłoszenia </w:t>
      </w:r>
      <w:r w:rsidR="005112E6">
        <w:rPr>
          <w:rFonts w:ascii="Arial Narrow" w:hAnsi="Arial Narrow"/>
          <w:color w:val="000000"/>
          <w:sz w:val="22"/>
          <w:szCs w:val="22"/>
        </w:rPr>
        <w:t xml:space="preserve">Produktu </w:t>
      </w:r>
      <w:r w:rsidRPr="00E91D9B">
        <w:rPr>
          <w:rFonts w:ascii="Arial Narrow" w:hAnsi="Arial Narrow"/>
          <w:color w:val="000000"/>
          <w:sz w:val="22"/>
          <w:szCs w:val="22"/>
        </w:rPr>
        <w:t>do odbioru.</w:t>
      </w:r>
    </w:p>
    <w:p w14:paraId="060D59D7" w14:textId="77777777" w:rsidR="001438FA" w:rsidRPr="001D60FB" w:rsidRDefault="001438FA" w:rsidP="001438FA">
      <w:pPr>
        <w:pStyle w:val="Tekstpodstawowy"/>
        <w:numPr>
          <w:ilvl w:val="1"/>
          <w:numId w:val="5"/>
        </w:numPr>
        <w:spacing w:line="280" w:lineRule="atLeast"/>
        <w:ind w:left="993" w:hanging="567"/>
        <w:rPr>
          <w:rFonts w:ascii="Arial Narrow" w:hAnsi="Arial Narrow"/>
          <w:color w:val="000000"/>
          <w:sz w:val="22"/>
          <w:szCs w:val="22"/>
        </w:rPr>
      </w:pPr>
      <w:r w:rsidRPr="00B1710A">
        <w:rPr>
          <w:rFonts w:ascii="Arial Narrow" w:hAnsi="Arial Narrow"/>
          <w:color w:val="000000"/>
          <w:sz w:val="22"/>
          <w:szCs w:val="22"/>
        </w:rPr>
        <w:t xml:space="preserve">W przypadku ponownego zgłoszenia </w:t>
      </w:r>
      <w:r w:rsidRPr="005D4361">
        <w:rPr>
          <w:rFonts w:ascii="Arial Narrow" w:hAnsi="Arial Narrow"/>
          <w:color w:val="000000"/>
          <w:sz w:val="22"/>
          <w:szCs w:val="22"/>
        </w:rPr>
        <w:t xml:space="preserve">Produktu nr </w:t>
      </w:r>
      <w:r w:rsidR="005112E6">
        <w:rPr>
          <w:rFonts w:ascii="Arial Narrow" w:hAnsi="Arial Narrow"/>
          <w:color w:val="000000"/>
          <w:sz w:val="22"/>
          <w:szCs w:val="22"/>
        </w:rPr>
        <w:t>5</w:t>
      </w:r>
      <w:r w:rsidRPr="00B1710A">
        <w:rPr>
          <w:rFonts w:ascii="Arial Narrow" w:hAnsi="Arial Narrow"/>
          <w:color w:val="000000"/>
          <w:sz w:val="22"/>
          <w:szCs w:val="22"/>
        </w:rPr>
        <w:t xml:space="preserve"> do odbioru, jak i</w:t>
      </w:r>
      <w:r>
        <w:rPr>
          <w:rFonts w:ascii="Arial Narrow" w:hAnsi="Arial Narrow"/>
          <w:color w:val="000000"/>
          <w:sz w:val="22"/>
          <w:szCs w:val="22"/>
        </w:rPr>
        <w:t> </w:t>
      </w:r>
      <w:r w:rsidRPr="00B1710A">
        <w:rPr>
          <w:rFonts w:ascii="Arial Narrow" w:hAnsi="Arial Narrow"/>
          <w:color w:val="000000"/>
          <w:sz w:val="22"/>
          <w:szCs w:val="22"/>
        </w:rPr>
        <w:t xml:space="preserve">każdego kolejnego ponownego zgłoszenia do odbioru, Zamawiający ma prawo zgłosić zastrzeżenia w terminie </w:t>
      </w:r>
      <w:r w:rsidR="005112E6">
        <w:rPr>
          <w:rFonts w:ascii="Arial Narrow" w:hAnsi="Arial Narrow"/>
          <w:color w:val="000000"/>
          <w:sz w:val="22"/>
          <w:szCs w:val="22"/>
        </w:rPr>
        <w:t>5</w:t>
      </w:r>
      <w:r>
        <w:rPr>
          <w:rFonts w:ascii="Arial Narrow" w:hAnsi="Arial Narrow"/>
          <w:color w:val="000000"/>
          <w:sz w:val="22"/>
          <w:szCs w:val="22"/>
        </w:rPr>
        <w:t> </w:t>
      </w:r>
      <w:r w:rsidRPr="00B1710A">
        <w:rPr>
          <w:rFonts w:ascii="Arial Narrow" w:hAnsi="Arial Narrow"/>
          <w:color w:val="000000"/>
          <w:sz w:val="22"/>
          <w:szCs w:val="22"/>
        </w:rPr>
        <w:t>dni roboczych od daty zgłoszenia Produktu.</w:t>
      </w:r>
    </w:p>
    <w:p w14:paraId="493C31BF" w14:textId="446CB328" w:rsidR="001438FA" w:rsidRDefault="001438FA" w:rsidP="001438FA">
      <w:pPr>
        <w:pStyle w:val="Tekstpodstawowy"/>
        <w:numPr>
          <w:ilvl w:val="1"/>
          <w:numId w:val="5"/>
        </w:numPr>
        <w:spacing w:line="280" w:lineRule="atLeast"/>
        <w:ind w:left="993" w:hanging="567"/>
        <w:rPr>
          <w:rFonts w:ascii="Arial Narrow" w:hAnsi="Arial Narrow"/>
          <w:color w:val="000000"/>
          <w:sz w:val="22"/>
          <w:szCs w:val="22"/>
        </w:rPr>
      </w:pPr>
      <w:r w:rsidRPr="00B1710A">
        <w:rPr>
          <w:rFonts w:ascii="Arial Narrow" w:hAnsi="Arial Narrow"/>
          <w:color w:val="000000"/>
          <w:sz w:val="22"/>
          <w:szCs w:val="22"/>
        </w:rPr>
        <w:t xml:space="preserve">Zamawiający ma prawo do dokonania odbioru warunkowego </w:t>
      </w:r>
      <w:r w:rsidRPr="005D4361">
        <w:rPr>
          <w:rFonts w:ascii="Arial Narrow" w:hAnsi="Arial Narrow"/>
          <w:color w:val="000000"/>
          <w:sz w:val="22"/>
          <w:szCs w:val="22"/>
        </w:rPr>
        <w:t xml:space="preserve">Produktu nr </w:t>
      </w:r>
      <w:r w:rsidR="005112E6">
        <w:rPr>
          <w:rFonts w:ascii="Arial Narrow" w:hAnsi="Arial Narrow"/>
          <w:color w:val="000000"/>
          <w:sz w:val="22"/>
          <w:szCs w:val="22"/>
        </w:rPr>
        <w:t>5</w:t>
      </w:r>
      <w:r w:rsidRPr="00B1710A">
        <w:rPr>
          <w:rFonts w:ascii="Arial Narrow" w:hAnsi="Arial Narrow"/>
          <w:color w:val="000000"/>
          <w:sz w:val="22"/>
          <w:szCs w:val="22"/>
        </w:rPr>
        <w:t>, jeśli uchybienia w</w:t>
      </w:r>
      <w:r>
        <w:rPr>
          <w:rFonts w:ascii="Arial Narrow" w:hAnsi="Arial Narrow"/>
          <w:color w:val="000000"/>
          <w:sz w:val="22"/>
          <w:szCs w:val="22"/>
        </w:rPr>
        <w:t> </w:t>
      </w:r>
      <w:r w:rsidRPr="00B1710A">
        <w:rPr>
          <w:rFonts w:ascii="Arial Narrow" w:hAnsi="Arial Narrow"/>
          <w:color w:val="000000"/>
          <w:sz w:val="22"/>
          <w:szCs w:val="22"/>
        </w:rPr>
        <w:t>Produkcie nie wpływają w ocenie Zamawiającego, na prawidłow</w:t>
      </w:r>
      <w:r>
        <w:rPr>
          <w:rFonts w:ascii="Arial Narrow" w:hAnsi="Arial Narrow"/>
          <w:color w:val="000000"/>
          <w:sz w:val="22"/>
          <w:szCs w:val="22"/>
        </w:rPr>
        <w:t>ą realizację dalszych etapów Umowy.</w:t>
      </w:r>
      <w:r w:rsidRPr="00B1710A">
        <w:rPr>
          <w:rFonts w:ascii="Arial Narrow" w:hAnsi="Arial Narrow"/>
          <w:color w:val="000000"/>
          <w:sz w:val="22"/>
          <w:szCs w:val="22"/>
        </w:rPr>
        <w:t xml:space="preserve"> W</w:t>
      </w:r>
      <w:r>
        <w:rPr>
          <w:rFonts w:ascii="Arial Narrow" w:hAnsi="Arial Narrow"/>
          <w:color w:val="000000"/>
          <w:sz w:val="22"/>
          <w:szCs w:val="22"/>
        </w:rPr>
        <w:t> </w:t>
      </w:r>
      <w:r w:rsidRPr="00B1710A">
        <w:rPr>
          <w:rFonts w:ascii="Arial Narrow" w:hAnsi="Arial Narrow"/>
          <w:color w:val="000000"/>
          <w:sz w:val="22"/>
          <w:szCs w:val="22"/>
        </w:rPr>
        <w:t>takim przypadku Zamawiający wyznaczy Wykonawcy w protokole odbioru warunkowego termin na dokonanie niezbędnych zmian. Protokół warunkowy wstrzymuje naliczanie kar za niedotrzymanie terminu, o</w:t>
      </w:r>
      <w:r>
        <w:rPr>
          <w:rFonts w:ascii="Arial Narrow" w:hAnsi="Arial Narrow"/>
          <w:color w:val="000000"/>
          <w:sz w:val="22"/>
          <w:szCs w:val="22"/>
        </w:rPr>
        <w:t> </w:t>
      </w:r>
      <w:r w:rsidRPr="00B1710A">
        <w:rPr>
          <w:rFonts w:ascii="Arial Narrow" w:hAnsi="Arial Narrow"/>
          <w:color w:val="000000"/>
          <w:sz w:val="22"/>
          <w:szCs w:val="22"/>
        </w:rPr>
        <w:t>którym mowa w</w:t>
      </w:r>
      <w:r>
        <w:rPr>
          <w:rFonts w:ascii="Arial Narrow" w:hAnsi="Arial Narrow"/>
          <w:color w:val="000000"/>
          <w:sz w:val="22"/>
          <w:szCs w:val="22"/>
        </w:rPr>
        <w:t> pkt </w:t>
      </w:r>
      <w:r w:rsidRPr="00CC2151">
        <w:fldChar w:fldCharType="begin"/>
      </w:r>
      <w:r w:rsidRPr="00CC2151">
        <w:instrText xml:space="preserve"> REF _Ref426019250 \r \h  \* MERGEFORMAT </w:instrText>
      </w:r>
      <w:r w:rsidRPr="00CC2151">
        <w:fldChar w:fldCharType="separate"/>
      </w:r>
      <w:r w:rsidR="008C5DDA" w:rsidRPr="002D050F">
        <w:rPr>
          <w:rFonts w:ascii="Arial Narrow" w:hAnsi="Arial Narrow"/>
          <w:color w:val="000000"/>
          <w:sz w:val="22"/>
          <w:szCs w:val="22"/>
        </w:rPr>
        <w:t>9.2</w:t>
      </w:r>
      <w:r w:rsidRPr="00CC2151">
        <w:fldChar w:fldCharType="end"/>
      </w:r>
      <w:r w:rsidRPr="00B1710A">
        <w:rPr>
          <w:rFonts w:ascii="Arial Narrow" w:hAnsi="Arial Narrow"/>
          <w:color w:val="000000"/>
          <w:sz w:val="22"/>
          <w:szCs w:val="22"/>
        </w:rPr>
        <w:t xml:space="preserve">. </w:t>
      </w:r>
      <w:r w:rsidRPr="00B1710A">
        <w:rPr>
          <w:rFonts w:ascii="Arial Narrow" w:hAnsi="Arial Narrow"/>
          <w:color w:val="000000"/>
          <w:sz w:val="22"/>
          <w:szCs w:val="22"/>
        </w:rPr>
        <w:lastRenderedPageBreak/>
        <w:t xml:space="preserve">W przypadku niedotrzymania terminu wyznaczonego na wprowadzenie zmian zgodnie z Warunkowym odbiorem, kary naliczane są za cały okres zwłoki, począwszy od terminu, o którym mowa w  </w:t>
      </w:r>
      <w:r>
        <w:rPr>
          <w:rFonts w:ascii="Arial Narrow" w:hAnsi="Arial Narrow"/>
          <w:color w:val="000000"/>
          <w:sz w:val="22"/>
          <w:szCs w:val="22"/>
        </w:rPr>
        <w:t>pkt</w:t>
      </w:r>
      <w:r w:rsidRPr="00925834">
        <w:rPr>
          <w:rFonts w:ascii="Arial Narrow" w:hAnsi="Arial Narrow"/>
          <w:color w:val="000000"/>
          <w:sz w:val="22"/>
          <w:szCs w:val="22"/>
        </w:rPr>
        <w:t xml:space="preserve"> </w:t>
      </w:r>
      <w:r>
        <w:rPr>
          <w:rFonts w:ascii="Arial Narrow" w:hAnsi="Arial Narrow"/>
          <w:color w:val="000000"/>
          <w:sz w:val="22"/>
          <w:szCs w:val="22"/>
        </w:rPr>
        <w:t> </w:t>
      </w:r>
      <w:r w:rsidRPr="00CC2151">
        <w:fldChar w:fldCharType="begin"/>
      </w:r>
      <w:r w:rsidRPr="00CC2151">
        <w:instrText xml:space="preserve"> REF _Ref426019250 \r \h  \* MERGEFORMAT </w:instrText>
      </w:r>
      <w:r w:rsidRPr="00CC2151">
        <w:fldChar w:fldCharType="separate"/>
      </w:r>
      <w:r w:rsidR="008C5DDA" w:rsidRPr="002D050F">
        <w:rPr>
          <w:rFonts w:ascii="Arial Narrow" w:hAnsi="Arial Narrow"/>
          <w:color w:val="000000"/>
          <w:sz w:val="22"/>
          <w:szCs w:val="22"/>
        </w:rPr>
        <w:t>9.2</w:t>
      </w:r>
      <w:r w:rsidRPr="00CC2151">
        <w:fldChar w:fldCharType="end"/>
      </w:r>
      <w:r w:rsidRPr="00B1710A">
        <w:rPr>
          <w:rFonts w:ascii="Arial Narrow" w:hAnsi="Arial Narrow"/>
          <w:color w:val="000000"/>
          <w:sz w:val="22"/>
          <w:szCs w:val="22"/>
        </w:rPr>
        <w:t>.</w:t>
      </w:r>
    </w:p>
    <w:p w14:paraId="254D3F69" w14:textId="77777777" w:rsidR="0057536F" w:rsidRDefault="007810C1" w:rsidP="0057536F">
      <w:pPr>
        <w:pStyle w:val="Tekstpodstawowy"/>
        <w:keepNext/>
        <w:numPr>
          <w:ilvl w:val="0"/>
          <w:numId w:val="5"/>
        </w:numPr>
        <w:spacing w:line="280" w:lineRule="atLeast"/>
        <w:ind w:left="357" w:hanging="357"/>
        <w:jc w:val="left"/>
        <w:rPr>
          <w:rFonts w:ascii="Arial Narrow" w:hAnsi="Arial Narrow"/>
          <w:b/>
          <w:color w:val="000000"/>
          <w:sz w:val="22"/>
          <w:szCs w:val="22"/>
        </w:rPr>
      </w:pPr>
      <w:r w:rsidRPr="00920660">
        <w:rPr>
          <w:rFonts w:ascii="Arial Narrow" w:hAnsi="Arial Narrow"/>
          <w:b/>
          <w:color w:val="000000"/>
          <w:sz w:val="22"/>
          <w:szCs w:val="22"/>
        </w:rPr>
        <w:t xml:space="preserve">Odbiór </w:t>
      </w:r>
      <w:r w:rsidRPr="005D4361">
        <w:rPr>
          <w:rFonts w:ascii="Arial Narrow" w:hAnsi="Arial Narrow"/>
          <w:b/>
          <w:color w:val="000000"/>
          <w:sz w:val="22"/>
          <w:szCs w:val="22"/>
        </w:rPr>
        <w:t xml:space="preserve">Produktu nr </w:t>
      </w:r>
      <w:r w:rsidR="005112E6">
        <w:rPr>
          <w:rFonts w:ascii="Arial Narrow" w:hAnsi="Arial Narrow"/>
          <w:b/>
          <w:color w:val="000000"/>
          <w:sz w:val="22"/>
          <w:szCs w:val="22"/>
        </w:rPr>
        <w:t>6</w:t>
      </w:r>
      <w:r w:rsidR="00925834">
        <w:rPr>
          <w:rFonts w:ascii="Arial Narrow" w:hAnsi="Arial Narrow"/>
          <w:b/>
          <w:color w:val="000000"/>
          <w:sz w:val="22"/>
          <w:szCs w:val="22"/>
        </w:rPr>
        <w:t xml:space="preserve"> -</w:t>
      </w:r>
      <w:r w:rsidRPr="00920660">
        <w:rPr>
          <w:rFonts w:ascii="Arial Narrow" w:hAnsi="Arial Narrow"/>
          <w:b/>
          <w:color w:val="000000"/>
          <w:sz w:val="22"/>
          <w:szCs w:val="22"/>
        </w:rPr>
        <w:t xml:space="preserve"> Dokumentacja </w:t>
      </w:r>
      <w:r w:rsidR="00D50B37" w:rsidRPr="00920660">
        <w:rPr>
          <w:rFonts w:ascii="Arial Narrow" w:hAnsi="Arial Narrow"/>
          <w:b/>
          <w:color w:val="000000"/>
          <w:sz w:val="22"/>
          <w:szCs w:val="22"/>
        </w:rPr>
        <w:t>powykonawcza</w:t>
      </w:r>
    </w:p>
    <w:p w14:paraId="1F865C83" w14:textId="77777777" w:rsidR="007810C1" w:rsidRPr="00920660" w:rsidRDefault="0057536F" w:rsidP="0057536F">
      <w:pPr>
        <w:pStyle w:val="Tekstpodstawowy"/>
        <w:spacing w:line="280" w:lineRule="atLeast"/>
        <w:ind w:left="360"/>
        <w:jc w:val="left"/>
        <w:rPr>
          <w:rFonts w:ascii="Arial Narrow" w:hAnsi="Arial Narrow"/>
          <w:b/>
          <w:color w:val="000000"/>
          <w:sz w:val="22"/>
          <w:szCs w:val="22"/>
        </w:rPr>
      </w:pPr>
      <w:r w:rsidRPr="00C91255">
        <w:rPr>
          <w:rFonts w:ascii="Arial Narrow" w:hAnsi="Arial Narrow" w:cs="Arial"/>
          <w:i/>
          <w:sz w:val="22"/>
          <w:szCs w:val="22"/>
          <w:u w:val="single"/>
        </w:rPr>
        <w:t xml:space="preserve">Uwaga: postanowienia niniejszego ustępu dotyczą przypadku, w którym </w:t>
      </w:r>
      <w:r>
        <w:rPr>
          <w:rFonts w:ascii="Arial Narrow" w:hAnsi="Arial Narrow" w:cs="Arial"/>
          <w:i/>
          <w:sz w:val="22"/>
          <w:szCs w:val="22"/>
          <w:u w:val="single"/>
        </w:rPr>
        <w:t>u</w:t>
      </w:r>
      <w:r w:rsidRPr="00C91255">
        <w:rPr>
          <w:rFonts w:ascii="Arial Narrow" w:hAnsi="Arial Narrow" w:cs="Arial"/>
          <w:i/>
          <w:sz w:val="22"/>
          <w:szCs w:val="22"/>
          <w:u w:val="single"/>
        </w:rPr>
        <w:t xml:space="preserve">mowa jest realizowana w zakresie </w:t>
      </w:r>
      <w:r>
        <w:rPr>
          <w:rFonts w:ascii="Arial Narrow" w:hAnsi="Arial Narrow" w:cs="Arial"/>
          <w:i/>
          <w:sz w:val="22"/>
          <w:szCs w:val="22"/>
          <w:u w:val="single"/>
        </w:rPr>
        <w:t>obejmującym dostawę modemów równoważnych</w:t>
      </w:r>
      <w:r w:rsidRPr="00F14014">
        <w:rPr>
          <w:rFonts w:ascii="Arial Narrow" w:hAnsi="Arial Narrow" w:cs="Arial"/>
          <w:i/>
          <w:sz w:val="22"/>
          <w:szCs w:val="22"/>
          <w:u w:val="single"/>
        </w:rPr>
        <w:t>, dla których wymagane będzie wdrożenie Systemu</w:t>
      </w:r>
      <w:r w:rsidRPr="00C91255">
        <w:rPr>
          <w:rFonts w:ascii="Arial Narrow" w:hAnsi="Arial Narrow" w:cs="Arial"/>
          <w:i/>
          <w:sz w:val="22"/>
          <w:szCs w:val="22"/>
          <w:u w:val="single"/>
        </w:rPr>
        <w:t>.</w:t>
      </w:r>
    </w:p>
    <w:p w14:paraId="0097DE5E" w14:textId="77777777" w:rsidR="0044119E" w:rsidRDefault="0044119E" w:rsidP="00C4723D">
      <w:pPr>
        <w:pStyle w:val="Tekstpodstawowy"/>
        <w:numPr>
          <w:ilvl w:val="1"/>
          <w:numId w:val="5"/>
        </w:numPr>
        <w:spacing w:line="280" w:lineRule="atLeast"/>
        <w:ind w:left="993" w:hanging="567"/>
        <w:rPr>
          <w:rFonts w:ascii="Arial Narrow" w:hAnsi="Arial Narrow"/>
          <w:color w:val="000000"/>
          <w:sz w:val="22"/>
          <w:szCs w:val="22"/>
        </w:rPr>
      </w:pPr>
      <w:r>
        <w:rPr>
          <w:rFonts w:ascii="Arial Narrow" w:hAnsi="Arial Narrow"/>
          <w:color w:val="000000"/>
          <w:sz w:val="22"/>
          <w:szCs w:val="22"/>
        </w:rPr>
        <w:t>Warunkiem odbioru Dokumentacji powykonawczej</w:t>
      </w:r>
      <w:r w:rsidR="00537916">
        <w:rPr>
          <w:rFonts w:ascii="Arial Narrow" w:hAnsi="Arial Narrow"/>
          <w:color w:val="000000"/>
          <w:sz w:val="22"/>
          <w:szCs w:val="22"/>
        </w:rPr>
        <w:t>,</w:t>
      </w:r>
      <w:r>
        <w:rPr>
          <w:rFonts w:ascii="Arial Narrow" w:hAnsi="Arial Narrow"/>
          <w:color w:val="000000"/>
          <w:sz w:val="22"/>
          <w:szCs w:val="22"/>
        </w:rPr>
        <w:t xml:space="preserve"> jest odbiór bez zastrzeżeń lub odbiór warunkowy </w:t>
      </w:r>
      <w:r w:rsidR="00C52849">
        <w:rPr>
          <w:rFonts w:ascii="Arial Narrow" w:hAnsi="Arial Narrow"/>
          <w:color w:val="000000"/>
          <w:sz w:val="22"/>
          <w:szCs w:val="22"/>
        </w:rPr>
        <w:t xml:space="preserve">Produktu nr </w:t>
      </w:r>
      <w:r w:rsidR="005112E6">
        <w:rPr>
          <w:rFonts w:ascii="Arial Narrow" w:hAnsi="Arial Narrow"/>
          <w:color w:val="000000"/>
          <w:sz w:val="22"/>
          <w:szCs w:val="22"/>
        </w:rPr>
        <w:t>5</w:t>
      </w:r>
      <w:r>
        <w:rPr>
          <w:rFonts w:ascii="Arial Narrow" w:hAnsi="Arial Narrow"/>
          <w:color w:val="000000"/>
          <w:sz w:val="22"/>
          <w:szCs w:val="22"/>
        </w:rPr>
        <w:t xml:space="preserve">. Dokumentacja powykonawcza powinna odzwierciedlać stan </w:t>
      </w:r>
      <w:r w:rsidR="00A025C5">
        <w:rPr>
          <w:rFonts w:ascii="Arial Narrow" w:hAnsi="Arial Narrow"/>
          <w:color w:val="000000"/>
          <w:sz w:val="22"/>
          <w:szCs w:val="22"/>
        </w:rPr>
        <w:t>S</w:t>
      </w:r>
      <w:r w:rsidR="005112E6">
        <w:rPr>
          <w:rFonts w:ascii="Arial Narrow" w:hAnsi="Arial Narrow"/>
          <w:color w:val="000000"/>
          <w:sz w:val="22"/>
          <w:szCs w:val="22"/>
        </w:rPr>
        <w:t>ystemu</w:t>
      </w:r>
      <w:r>
        <w:rPr>
          <w:rFonts w:ascii="Arial Narrow" w:hAnsi="Arial Narrow"/>
          <w:color w:val="000000"/>
          <w:sz w:val="22"/>
          <w:szCs w:val="22"/>
        </w:rPr>
        <w:t xml:space="preserve"> z</w:t>
      </w:r>
      <w:r w:rsidR="002766E9">
        <w:rPr>
          <w:rFonts w:ascii="Arial Narrow" w:hAnsi="Arial Narrow"/>
          <w:color w:val="000000"/>
          <w:sz w:val="22"/>
          <w:szCs w:val="22"/>
        </w:rPr>
        <w:t> </w:t>
      </w:r>
      <w:r>
        <w:rPr>
          <w:rFonts w:ascii="Arial Narrow" w:hAnsi="Arial Narrow"/>
          <w:color w:val="000000"/>
          <w:sz w:val="22"/>
          <w:szCs w:val="22"/>
        </w:rPr>
        <w:t xml:space="preserve">chwili </w:t>
      </w:r>
      <w:r w:rsidR="00A025C5">
        <w:rPr>
          <w:rFonts w:ascii="Arial Narrow" w:hAnsi="Arial Narrow"/>
          <w:color w:val="000000"/>
          <w:sz w:val="22"/>
          <w:szCs w:val="22"/>
        </w:rPr>
        <w:t xml:space="preserve">jego </w:t>
      </w:r>
      <w:r>
        <w:rPr>
          <w:rFonts w:ascii="Arial Narrow" w:hAnsi="Arial Narrow"/>
          <w:color w:val="000000"/>
          <w:sz w:val="22"/>
          <w:szCs w:val="22"/>
        </w:rPr>
        <w:t>odbioru</w:t>
      </w:r>
      <w:r w:rsidR="008771D3">
        <w:rPr>
          <w:rFonts w:ascii="Arial Narrow" w:hAnsi="Arial Narrow"/>
          <w:color w:val="000000"/>
          <w:sz w:val="22"/>
          <w:szCs w:val="22"/>
        </w:rPr>
        <w:t>.</w:t>
      </w:r>
    </w:p>
    <w:p w14:paraId="5D3A6848" w14:textId="2B0CDF8A" w:rsidR="0044119E" w:rsidRDefault="0044119E" w:rsidP="00C4723D">
      <w:pPr>
        <w:pStyle w:val="Tekstpodstawowy"/>
        <w:numPr>
          <w:ilvl w:val="1"/>
          <w:numId w:val="5"/>
        </w:numPr>
        <w:spacing w:line="280" w:lineRule="atLeast"/>
        <w:ind w:left="993" w:hanging="567"/>
        <w:rPr>
          <w:rFonts w:ascii="Arial Narrow" w:hAnsi="Arial Narrow"/>
          <w:color w:val="000000"/>
          <w:sz w:val="22"/>
          <w:szCs w:val="22"/>
        </w:rPr>
      </w:pPr>
      <w:bookmarkStart w:id="43" w:name="_Ref395204496"/>
      <w:r w:rsidRPr="00F92966">
        <w:rPr>
          <w:rFonts w:ascii="Arial Narrow" w:hAnsi="Arial Narrow"/>
          <w:color w:val="000000"/>
          <w:sz w:val="22"/>
          <w:szCs w:val="22"/>
        </w:rPr>
        <w:t xml:space="preserve">Wykonawca przedstawi do odbioru </w:t>
      </w:r>
      <w:r w:rsidR="00A025C5">
        <w:rPr>
          <w:rFonts w:ascii="Arial Narrow" w:hAnsi="Arial Narrow"/>
          <w:color w:val="000000"/>
          <w:sz w:val="22"/>
          <w:szCs w:val="22"/>
        </w:rPr>
        <w:t xml:space="preserve">części </w:t>
      </w:r>
      <w:r w:rsidRPr="005D4361">
        <w:rPr>
          <w:rFonts w:ascii="Arial Narrow" w:hAnsi="Arial Narrow"/>
          <w:color w:val="000000"/>
          <w:sz w:val="22"/>
          <w:szCs w:val="22"/>
        </w:rPr>
        <w:t>Produkt</w:t>
      </w:r>
      <w:r w:rsidR="00A025C5" w:rsidRPr="005D4361">
        <w:rPr>
          <w:rFonts w:ascii="Arial Narrow" w:hAnsi="Arial Narrow"/>
          <w:color w:val="000000"/>
          <w:sz w:val="22"/>
          <w:szCs w:val="22"/>
        </w:rPr>
        <w:t>u</w:t>
      </w:r>
      <w:r w:rsidRPr="005D4361">
        <w:rPr>
          <w:rFonts w:ascii="Arial Narrow" w:hAnsi="Arial Narrow"/>
          <w:color w:val="000000"/>
          <w:sz w:val="22"/>
          <w:szCs w:val="22"/>
        </w:rPr>
        <w:t xml:space="preserve"> nr </w:t>
      </w:r>
      <w:r w:rsidR="005112E6">
        <w:rPr>
          <w:rFonts w:ascii="Arial Narrow" w:hAnsi="Arial Narrow"/>
          <w:color w:val="000000"/>
          <w:sz w:val="22"/>
          <w:szCs w:val="22"/>
        </w:rPr>
        <w:t>6</w:t>
      </w:r>
      <w:r w:rsidR="00A025C5">
        <w:rPr>
          <w:rFonts w:ascii="Arial Narrow" w:hAnsi="Arial Narrow"/>
          <w:color w:val="000000"/>
          <w:sz w:val="22"/>
          <w:szCs w:val="22"/>
        </w:rPr>
        <w:t>,</w:t>
      </w:r>
      <w:r w:rsidR="00D83F8C" w:rsidRPr="00F92966">
        <w:rPr>
          <w:rFonts w:ascii="Arial Narrow" w:hAnsi="Arial Narrow"/>
          <w:color w:val="000000"/>
          <w:sz w:val="22"/>
          <w:szCs w:val="22"/>
        </w:rPr>
        <w:t xml:space="preserve"> </w:t>
      </w:r>
      <w:r w:rsidRPr="00F92966">
        <w:rPr>
          <w:rFonts w:ascii="Arial Narrow" w:hAnsi="Arial Narrow"/>
          <w:color w:val="000000"/>
          <w:sz w:val="22"/>
          <w:szCs w:val="22"/>
        </w:rPr>
        <w:t xml:space="preserve">w terminie </w:t>
      </w:r>
      <w:r>
        <w:rPr>
          <w:rFonts w:ascii="Arial Narrow" w:hAnsi="Arial Narrow"/>
          <w:color w:val="000000"/>
          <w:sz w:val="22"/>
          <w:szCs w:val="22"/>
        </w:rPr>
        <w:t xml:space="preserve">zgodnym z </w:t>
      </w:r>
      <w:r w:rsidR="00D33842">
        <w:rPr>
          <w:rFonts w:ascii="Arial Narrow" w:hAnsi="Arial Narrow"/>
          <w:color w:val="000000"/>
          <w:sz w:val="22"/>
          <w:szCs w:val="22"/>
        </w:rPr>
        <w:t>H</w:t>
      </w:r>
      <w:r>
        <w:rPr>
          <w:rFonts w:ascii="Arial Narrow" w:hAnsi="Arial Narrow"/>
          <w:color w:val="000000"/>
          <w:sz w:val="22"/>
          <w:szCs w:val="22"/>
        </w:rPr>
        <w:t>armonogramem</w:t>
      </w:r>
      <w:r w:rsidR="00A025C5">
        <w:rPr>
          <w:rFonts w:ascii="Arial Narrow" w:hAnsi="Arial Narrow"/>
          <w:color w:val="000000"/>
          <w:sz w:val="22"/>
          <w:szCs w:val="22"/>
        </w:rPr>
        <w:t>,</w:t>
      </w:r>
      <w:r>
        <w:rPr>
          <w:rFonts w:ascii="Arial Narrow" w:hAnsi="Arial Narrow"/>
          <w:color w:val="000000"/>
          <w:sz w:val="22"/>
          <w:szCs w:val="22"/>
        </w:rPr>
        <w:t xml:space="preserve"> o którym mowa </w:t>
      </w:r>
      <w:r w:rsidR="00A025C5" w:rsidRPr="00B1710A">
        <w:rPr>
          <w:rFonts w:ascii="Arial Narrow" w:hAnsi="Arial Narrow"/>
          <w:color w:val="000000"/>
          <w:sz w:val="22"/>
          <w:szCs w:val="22"/>
        </w:rPr>
        <w:t xml:space="preserve">w </w:t>
      </w:r>
      <w:r w:rsidR="00A446C0">
        <w:rPr>
          <w:rFonts w:ascii="Arial Narrow" w:hAnsi="Arial Narrow"/>
          <w:color w:val="000000"/>
          <w:sz w:val="22"/>
          <w:szCs w:val="22"/>
        </w:rPr>
        <w:fldChar w:fldCharType="begin"/>
      </w:r>
      <w:r w:rsidR="00A025C5">
        <w:rPr>
          <w:rFonts w:ascii="Arial Narrow" w:hAnsi="Arial Narrow"/>
          <w:color w:val="000000"/>
          <w:sz w:val="22"/>
          <w:szCs w:val="22"/>
        </w:rPr>
        <w:instrText xml:space="preserve"> REF _Ref395248746 \r \h </w:instrText>
      </w:r>
      <w:r w:rsidR="008C5DDA">
        <w:rPr>
          <w:rFonts w:ascii="Arial Narrow" w:hAnsi="Arial Narrow"/>
          <w:color w:val="000000"/>
          <w:sz w:val="22"/>
          <w:szCs w:val="22"/>
        </w:rPr>
        <w:instrText xml:space="preserve"> \* MERGEFORMAT </w:instrText>
      </w:r>
      <w:r w:rsidR="00A446C0">
        <w:rPr>
          <w:rFonts w:ascii="Arial Narrow" w:hAnsi="Arial Narrow"/>
          <w:color w:val="000000"/>
          <w:sz w:val="22"/>
          <w:szCs w:val="22"/>
        </w:rPr>
      </w:r>
      <w:r w:rsidR="00A446C0">
        <w:rPr>
          <w:rFonts w:ascii="Arial Narrow" w:hAnsi="Arial Narrow"/>
          <w:color w:val="000000"/>
          <w:sz w:val="22"/>
          <w:szCs w:val="22"/>
        </w:rPr>
        <w:fldChar w:fldCharType="separate"/>
      </w:r>
      <w:r w:rsidR="008C5DDA">
        <w:rPr>
          <w:rFonts w:ascii="Arial Narrow" w:hAnsi="Arial Narrow"/>
          <w:color w:val="000000"/>
          <w:sz w:val="22"/>
          <w:szCs w:val="22"/>
        </w:rPr>
        <w:t>§ 1</w:t>
      </w:r>
      <w:r w:rsidR="00A446C0">
        <w:rPr>
          <w:rFonts w:ascii="Arial Narrow" w:hAnsi="Arial Narrow"/>
          <w:color w:val="000000"/>
          <w:sz w:val="22"/>
          <w:szCs w:val="22"/>
        </w:rPr>
        <w:fldChar w:fldCharType="end"/>
      </w:r>
      <w:r w:rsidR="00A025C5" w:rsidRPr="00B1710A">
        <w:rPr>
          <w:rFonts w:ascii="Arial Narrow" w:hAnsi="Arial Narrow"/>
          <w:color w:val="000000"/>
          <w:sz w:val="22"/>
          <w:szCs w:val="22"/>
        </w:rPr>
        <w:t xml:space="preserve"> </w:t>
      </w:r>
      <w:r w:rsidR="008C5DDA" w:rsidRPr="008C5DDA">
        <w:rPr>
          <w:rFonts w:ascii="Arial Narrow" w:hAnsi="Arial Narrow"/>
          <w:color w:val="000000"/>
          <w:sz w:val="22"/>
          <w:szCs w:val="22"/>
        </w:rPr>
        <w:t xml:space="preserve">ust. </w:t>
      </w:r>
      <w:r w:rsidR="008C5DDA" w:rsidRPr="008C5DDA">
        <w:rPr>
          <w:rFonts w:ascii="Arial Narrow" w:hAnsi="Arial Narrow"/>
          <w:color w:val="000000"/>
          <w:sz w:val="22"/>
          <w:szCs w:val="22"/>
        </w:rPr>
        <w:fldChar w:fldCharType="begin"/>
      </w:r>
      <w:r w:rsidR="008C5DDA" w:rsidRPr="008C5DDA">
        <w:rPr>
          <w:rFonts w:ascii="Arial Narrow" w:hAnsi="Arial Narrow"/>
          <w:color w:val="000000"/>
          <w:sz w:val="22"/>
          <w:szCs w:val="22"/>
        </w:rPr>
        <w:instrText xml:space="preserve"> REF _Ref497376621 \r \h  \* MERGEFORMAT </w:instrText>
      </w:r>
      <w:r w:rsidR="008C5DDA" w:rsidRPr="008C5DDA">
        <w:rPr>
          <w:rFonts w:ascii="Arial Narrow" w:hAnsi="Arial Narrow"/>
          <w:color w:val="000000"/>
          <w:sz w:val="22"/>
          <w:szCs w:val="22"/>
        </w:rPr>
      </w:r>
      <w:r w:rsidR="008C5DDA" w:rsidRPr="008C5DDA">
        <w:rPr>
          <w:rFonts w:ascii="Arial Narrow" w:hAnsi="Arial Narrow"/>
          <w:color w:val="000000"/>
          <w:sz w:val="22"/>
          <w:szCs w:val="22"/>
        </w:rPr>
        <w:fldChar w:fldCharType="separate"/>
      </w:r>
      <w:r w:rsidR="008C5DDA" w:rsidRPr="008C5DDA">
        <w:rPr>
          <w:rFonts w:ascii="Arial Narrow" w:hAnsi="Arial Narrow"/>
          <w:color w:val="000000"/>
          <w:sz w:val="22"/>
          <w:szCs w:val="22"/>
        </w:rPr>
        <w:t>5</w:t>
      </w:r>
      <w:r w:rsidR="008C5DDA" w:rsidRPr="008C5DDA">
        <w:rPr>
          <w:rFonts w:ascii="Arial Narrow" w:hAnsi="Arial Narrow"/>
          <w:color w:val="000000"/>
          <w:sz w:val="22"/>
          <w:szCs w:val="22"/>
        </w:rPr>
        <w:fldChar w:fldCharType="end"/>
      </w:r>
      <w:r w:rsidR="005112E6">
        <w:rPr>
          <w:rFonts w:ascii="Arial Narrow" w:hAnsi="Arial Narrow"/>
          <w:color w:val="000000"/>
          <w:sz w:val="22"/>
          <w:szCs w:val="22"/>
        </w:rPr>
        <w:t>,</w:t>
      </w:r>
      <w:r w:rsidR="005112E6" w:rsidRPr="005112E6">
        <w:rPr>
          <w:rFonts w:ascii="Arial Narrow" w:hAnsi="Arial Narrow"/>
          <w:color w:val="000000"/>
          <w:sz w:val="22"/>
          <w:szCs w:val="22"/>
        </w:rPr>
        <w:t xml:space="preserve"> </w:t>
      </w:r>
      <w:r w:rsidR="005112E6">
        <w:rPr>
          <w:rFonts w:ascii="Arial Narrow" w:hAnsi="Arial Narrow"/>
          <w:color w:val="000000"/>
          <w:sz w:val="22"/>
          <w:szCs w:val="22"/>
        </w:rPr>
        <w:t xml:space="preserve">przy czym jego odbiór musi nastąpić </w:t>
      </w:r>
      <w:r w:rsidR="005112E6" w:rsidRPr="001438FA">
        <w:rPr>
          <w:rFonts w:ascii="Arial Narrow" w:hAnsi="Arial Narrow"/>
          <w:color w:val="000000"/>
          <w:sz w:val="22"/>
          <w:szCs w:val="22"/>
        </w:rPr>
        <w:t>nie później</w:t>
      </w:r>
      <w:r w:rsidR="005112E6">
        <w:rPr>
          <w:rFonts w:ascii="Arial Narrow" w:hAnsi="Arial Narrow"/>
          <w:color w:val="000000"/>
          <w:sz w:val="22"/>
          <w:szCs w:val="22"/>
        </w:rPr>
        <w:t>,</w:t>
      </w:r>
      <w:r w:rsidR="005112E6" w:rsidRPr="001438FA">
        <w:rPr>
          <w:rFonts w:ascii="Arial Narrow" w:hAnsi="Arial Narrow"/>
          <w:color w:val="000000"/>
          <w:sz w:val="22"/>
          <w:szCs w:val="22"/>
        </w:rPr>
        <w:t xml:space="preserve"> niż w terminie wskazanym w </w:t>
      </w:r>
      <w:r w:rsidR="005112E6" w:rsidRPr="001438FA">
        <w:rPr>
          <w:rFonts w:ascii="Arial Narrow" w:hAnsi="Arial Narrow"/>
          <w:color w:val="000000"/>
          <w:sz w:val="22"/>
          <w:szCs w:val="22"/>
        </w:rPr>
        <w:fldChar w:fldCharType="begin"/>
      </w:r>
      <w:r w:rsidR="005112E6" w:rsidRPr="001438FA">
        <w:rPr>
          <w:rFonts w:ascii="Arial Narrow" w:hAnsi="Arial Narrow"/>
          <w:color w:val="000000"/>
          <w:sz w:val="22"/>
          <w:szCs w:val="22"/>
        </w:rPr>
        <w:instrText xml:space="preserve"> REF _Ref395248746 \r \h  \* MERGEFORMAT </w:instrText>
      </w:r>
      <w:r w:rsidR="005112E6" w:rsidRPr="001438FA">
        <w:rPr>
          <w:rFonts w:ascii="Arial Narrow" w:hAnsi="Arial Narrow"/>
          <w:color w:val="000000"/>
          <w:sz w:val="22"/>
          <w:szCs w:val="22"/>
        </w:rPr>
      </w:r>
      <w:r w:rsidR="005112E6" w:rsidRPr="001438FA">
        <w:rPr>
          <w:rFonts w:ascii="Arial Narrow" w:hAnsi="Arial Narrow"/>
          <w:color w:val="000000"/>
          <w:sz w:val="22"/>
          <w:szCs w:val="22"/>
        </w:rPr>
        <w:fldChar w:fldCharType="separate"/>
      </w:r>
      <w:r w:rsidR="008C5DDA">
        <w:rPr>
          <w:rFonts w:ascii="Arial Narrow" w:hAnsi="Arial Narrow"/>
          <w:color w:val="000000"/>
          <w:sz w:val="22"/>
          <w:szCs w:val="22"/>
        </w:rPr>
        <w:t>§ 1</w:t>
      </w:r>
      <w:r w:rsidR="005112E6" w:rsidRPr="001438FA">
        <w:rPr>
          <w:rFonts w:ascii="Arial Narrow" w:hAnsi="Arial Narrow"/>
          <w:color w:val="000000"/>
          <w:sz w:val="22"/>
          <w:szCs w:val="22"/>
        </w:rPr>
        <w:fldChar w:fldCharType="end"/>
      </w:r>
      <w:r w:rsidR="005112E6" w:rsidRPr="001438FA">
        <w:rPr>
          <w:rFonts w:ascii="Arial Narrow" w:hAnsi="Arial Narrow"/>
          <w:color w:val="000000"/>
          <w:sz w:val="22"/>
          <w:szCs w:val="22"/>
        </w:rPr>
        <w:t xml:space="preserve"> ust.</w:t>
      </w:r>
      <w:r w:rsidR="005112E6">
        <w:rPr>
          <w:rFonts w:ascii="Arial Narrow" w:hAnsi="Arial Narrow"/>
          <w:color w:val="000000"/>
          <w:sz w:val="22"/>
          <w:szCs w:val="22"/>
        </w:rPr>
        <w:t> </w:t>
      </w:r>
      <w:r w:rsidR="005112E6" w:rsidRPr="001438FA">
        <w:rPr>
          <w:rFonts w:ascii="Arial Narrow" w:hAnsi="Arial Narrow"/>
          <w:color w:val="000000"/>
          <w:sz w:val="22"/>
          <w:szCs w:val="22"/>
        </w:rPr>
        <w:fldChar w:fldCharType="begin"/>
      </w:r>
      <w:r w:rsidR="005112E6" w:rsidRPr="001438FA">
        <w:rPr>
          <w:rFonts w:ascii="Arial Narrow" w:hAnsi="Arial Narrow"/>
          <w:color w:val="000000"/>
          <w:sz w:val="22"/>
          <w:szCs w:val="22"/>
        </w:rPr>
        <w:instrText xml:space="preserve"> REF _Ref497376621 \r \h  \* MERGEFORMAT </w:instrText>
      </w:r>
      <w:r w:rsidR="005112E6" w:rsidRPr="001438FA">
        <w:rPr>
          <w:rFonts w:ascii="Arial Narrow" w:hAnsi="Arial Narrow"/>
          <w:color w:val="000000"/>
          <w:sz w:val="22"/>
          <w:szCs w:val="22"/>
        </w:rPr>
      </w:r>
      <w:r w:rsidR="005112E6" w:rsidRPr="001438FA">
        <w:rPr>
          <w:rFonts w:ascii="Arial Narrow" w:hAnsi="Arial Narrow"/>
          <w:color w:val="000000"/>
          <w:sz w:val="22"/>
          <w:szCs w:val="22"/>
        </w:rPr>
        <w:fldChar w:fldCharType="separate"/>
      </w:r>
      <w:r w:rsidR="008C5DDA">
        <w:rPr>
          <w:rFonts w:ascii="Arial Narrow" w:hAnsi="Arial Narrow"/>
          <w:color w:val="000000"/>
          <w:sz w:val="22"/>
          <w:szCs w:val="22"/>
        </w:rPr>
        <w:t>5</w:t>
      </w:r>
      <w:r w:rsidR="005112E6" w:rsidRPr="001438FA">
        <w:rPr>
          <w:rFonts w:ascii="Arial Narrow" w:hAnsi="Arial Narrow"/>
          <w:color w:val="000000"/>
          <w:sz w:val="22"/>
          <w:szCs w:val="22"/>
        </w:rPr>
        <w:fldChar w:fldCharType="end"/>
      </w:r>
      <w:r w:rsidR="005112E6" w:rsidRPr="001438FA">
        <w:rPr>
          <w:rFonts w:ascii="Arial Narrow" w:hAnsi="Arial Narrow"/>
          <w:color w:val="000000"/>
          <w:sz w:val="22"/>
          <w:szCs w:val="22"/>
        </w:rPr>
        <w:t xml:space="preserve"> pkt</w:t>
      </w:r>
      <w:r w:rsidR="005112E6">
        <w:rPr>
          <w:rFonts w:ascii="Arial Narrow" w:hAnsi="Arial Narrow"/>
          <w:color w:val="000000"/>
          <w:sz w:val="22"/>
          <w:szCs w:val="22"/>
        </w:rPr>
        <w:t xml:space="preserve"> </w:t>
      </w:r>
      <w:r w:rsidR="005112E6">
        <w:rPr>
          <w:rFonts w:ascii="Arial Narrow" w:hAnsi="Arial Narrow"/>
          <w:color w:val="000000"/>
          <w:sz w:val="22"/>
          <w:szCs w:val="22"/>
        </w:rPr>
        <w:fldChar w:fldCharType="begin"/>
      </w:r>
      <w:r w:rsidR="005112E6">
        <w:rPr>
          <w:rFonts w:ascii="Arial Narrow" w:hAnsi="Arial Narrow"/>
          <w:color w:val="000000"/>
          <w:sz w:val="22"/>
          <w:szCs w:val="22"/>
        </w:rPr>
        <w:instrText xml:space="preserve"> REF _Ref497381624 \r \h </w:instrText>
      </w:r>
      <w:r w:rsidR="005112E6">
        <w:rPr>
          <w:rFonts w:ascii="Arial Narrow" w:hAnsi="Arial Narrow"/>
          <w:color w:val="000000"/>
          <w:sz w:val="22"/>
          <w:szCs w:val="22"/>
        </w:rPr>
      </w:r>
      <w:r w:rsidR="005112E6">
        <w:rPr>
          <w:rFonts w:ascii="Arial Narrow" w:hAnsi="Arial Narrow"/>
          <w:color w:val="000000"/>
          <w:sz w:val="22"/>
          <w:szCs w:val="22"/>
        </w:rPr>
        <w:fldChar w:fldCharType="separate"/>
      </w:r>
      <w:r w:rsidR="008C5DDA">
        <w:rPr>
          <w:rFonts w:ascii="Arial Narrow" w:hAnsi="Arial Narrow"/>
          <w:color w:val="000000"/>
          <w:sz w:val="22"/>
          <w:szCs w:val="22"/>
        </w:rPr>
        <w:t>5.6</w:t>
      </w:r>
      <w:r w:rsidR="005112E6">
        <w:rPr>
          <w:rFonts w:ascii="Arial Narrow" w:hAnsi="Arial Narrow"/>
          <w:color w:val="000000"/>
          <w:sz w:val="22"/>
          <w:szCs w:val="22"/>
        </w:rPr>
        <w:fldChar w:fldCharType="end"/>
      </w:r>
      <w:r w:rsidR="00A025C5">
        <w:rPr>
          <w:rFonts w:ascii="Arial Narrow" w:hAnsi="Arial Narrow"/>
          <w:color w:val="000000"/>
          <w:sz w:val="22"/>
          <w:szCs w:val="22"/>
        </w:rPr>
        <w:t>.</w:t>
      </w:r>
      <w:r w:rsidR="00A025C5" w:rsidRPr="003F303B" w:rsidDel="00A025C5">
        <w:rPr>
          <w:rFonts w:ascii="Arial Narrow" w:hAnsi="Arial Narrow"/>
          <w:color w:val="000000"/>
          <w:sz w:val="22"/>
          <w:szCs w:val="22"/>
        </w:rPr>
        <w:t xml:space="preserve"> </w:t>
      </w:r>
      <w:bookmarkEnd w:id="43"/>
    </w:p>
    <w:p w14:paraId="24BF6B79" w14:textId="77777777" w:rsidR="0044119E" w:rsidRPr="00B1710A" w:rsidRDefault="0044119E" w:rsidP="00C4723D">
      <w:pPr>
        <w:pStyle w:val="Tekstpodstawowy"/>
        <w:numPr>
          <w:ilvl w:val="1"/>
          <w:numId w:val="5"/>
        </w:numPr>
        <w:spacing w:line="280" w:lineRule="atLeast"/>
        <w:ind w:left="993" w:hanging="567"/>
        <w:rPr>
          <w:rFonts w:ascii="Arial Narrow" w:hAnsi="Arial Narrow"/>
          <w:color w:val="000000"/>
          <w:sz w:val="22"/>
          <w:szCs w:val="22"/>
        </w:rPr>
      </w:pPr>
      <w:r w:rsidRPr="00B1710A">
        <w:rPr>
          <w:rFonts w:ascii="Arial Narrow" w:hAnsi="Arial Narrow"/>
          <w:color w:val="000000"/>
          <w:sz w:val="22"/>
          <w:szCs w:val="22"/>
        </w:rPr>
        <w:t xml:space="preserve">Zamawiający </w:t>
      </w:r>
      <w:r w:rsidR="00754ABA">
        <w:rPr>
          <w:rFonts w:ascii="Arial Narrow" w:hAnsi="Arial Narrow"/>
          <w:color w:val="000000"/>
          <w:sz w:val="22"/>
          <w:szCs w:val="22"/>
        </w:rPr>
        <w:t>dokona odbioru lub zgłosi</w:t>
      </w:r>
      <w:r w:rsidRPr="00B1710A">
        <w:rPr>
          <w:rFonts w:ascii="Arial Narrow" w:hAnsi="Arial Narrow"/>
          <w:color w:val="000000"/>
          <w:sz w:val="22"/>
          <w:szCs w:val="22"/>
        </w:rPr>
        <w:t xml:space="preserve"> zastrzeżenia w terminie </w:t>
      </w:r>
      <w:r w:rsidR="005112E6">
        <w:rPr>
          <w:rFonts w:ascii="Arial Narrow" w:hAnsi="Arial Narrow"/>
          <w:color w:val="000000"/>
          <w:sz w:val="22"/>
          <w:szCs w:val="22"/>
        </w:rPr>
        <w:t>5</w:t>
      </w:r>
      <w:r w:rsidR="00A025C5">
        <w:rPr>
          <w:rFonts w:ascii="Arial Narrow" w:hAnsi="Arial Narrow"/>
          <w:color w:val="000000"/>
          <w:sz w:val="22"/>
          <w:szCs w:val="22"/>
        </w:rPr>
        <w:t xml:space="preserve"> dni roboczych</w:t>
      </w:r>
      <w:r w:rsidRPr="00B1710A">
        <w:rPr>
          <w:rFonts w:ascii="Arial Narrow" w:hAnsi="Arial Narrow"/>
          <w:color w:val="000000"/>
          <w:sz w:val="22"/>
          <w:szCs w:val="22"/>
        </w:rPr>
        <w:t xml:space="preserve"> od dnia zgłoszenia Produktu do odbioru</w:t>
      </w:r>
      <w:r>
        <w:rPr>
          <w:rFonts w:ascii="Arial Narrow" w:hAnsi="Arial Narrow"/>
          <w:color w:val="000000"/>
          <w:sz w:val="22"/>
          <w:szCs w:val="22"/>
        </w:rPr>
        <w:t>.</w:t>
      </w:r>
    </w:p>
    <w:p w14:paraId="5E8AD3AD" w14:textId="77777777" w:rsidR="0044119E" w:rsidRPr="00B1710A" w:rsidRDefault="0044119E" w:rsidP="00C4723D">
      <w:pPr>
        <w:pStyle w:val="Tekstpodstawowy"/>
        <w:numPr>
          <w:ilvl w:val="1"/>
          <w:numId w:val="5"/>
        </w:numPr>
        <w:spacing w:line="280" w:lineRule="atLeast"/>
        <w:ind w:left="993" w:hanging="567"/>
        <w:rPr>
          <w:rFonts w:ascii="Arial Narrow" w:hAnsi="Arial Narrow"/>
          <w:color w:val="000000"/>
          <w:sz w:val="22"/>
          <w:szCs w:val="22"/>
        </w:rPr>
      </w:pPr>
      <w:r w:rsidRPr="00B1710A">
        <w:rPr>
          <w:rFonts w:ascii="Arial Narrow" w:hAnsi="Arial Narrow"/>
          <w:color w:val="000000"/>
          <w:sz w:val="22"/>
          <w:szCs w:val="22"/>
        </w:rPr>
        <w:t xml:space="preserve">W przypadku ponownego zgłoszenia </w:t>
      </w:r>
      <w:r w:rsidR="00A025C5">
        <w:rPr>
          <w:rFonts w:ascii="Arial Narrow" w:hAnsi="Arial Narrow"/>
          <w:color w:val="000000"/>
          <w:sz w:val="22"/>
          <w:szCs w:val="22"/>
        </w:rPr>
        <w:t xml:space="preserve">danej części </w:t>
      </w:r>
      <w:r w:rsidRPr="005D4361">
        <w:rPr>
          <w:rFonts w:ascii="Arial Narrow" w:hAnsi="Arial Narrow"/>
          <w:color w:val="000000"/>
          <w:sz w:val="22"/>
          <w:szCs w:val="22"/>
        </w:rPr>
        <w:t xml:space="preserve">Produktu nr </w:t>
      </w:r>
      <w:r w:rsidR="005112E6">
        <w:rPr>
          <w:rFonts w:ascii="Arial Narrow" w:hAnsi="Arial Narrow"/>
          <w:color w:val="000000"/>
          <w:sz w:val="22"/>
          <w:szCs w:val="22"/>
        </w:rPr>
        <w:t>6</w:t>
      </w:r>
      <w:r w:rsidR="00445AF5" w:rsidRPr="00B1710A">
        <w:rPr>
          <w:rFonts w:ascii="Arial Narrow" w:hAnsi="Arial Narrow"/>
          <w:color w:val="000000"/>
          <w:sz w:val="22"/>
          <w:szCs w:val="22"/>
        </w:rPr>
        <w:t xml:space="preserve"> </w:t>
      </w:r>
      <w:r w:rsidRPr="00B1710A">
        <w:rPr>
          <w:rFonts w:ascii="Arial Narrow" w:hAnsi="Arial Narrow"/>
          <w:color w:val="000000"/>
          <w:sz w:val="22"/>
          <w:szCs w:val="22"/>
        </w:rPr>
        <w:t>do odbioru, jak i</w:t>
      </w:r>
      <w:r>
        <w:rPr>
          <w:rFonts w:ascii="Arial Narrow" w:hAnsi="Arial Narrow"/>
          <w:color w:val="000000"/>
          <w:sz w:val="22"/>
          <w:szCs w:val="22"/>
        </w:rPr>
        <w:t> </w:t>
      </w:r>
      <w:r w:rsidRPr="00B1710A">
        <w:rPr>
          <w:rFonts w:ascii="Arial Narrow" w:hAnsi="Arial Narrow"/>
          <w:color w:val="000000"/>
          <w:sz w:val="22"/>
          <w:szCs w:val="22"/>
        </w:rPr>
        <w:t xml:space="preserve">każdego kolejnego ponownego zgłoszenia do odbioru, Zamawiający ma prawo zgłosić zastrzeżenia w terminie </w:t>
      </w:r>
      <w:r w:rsidR="005112E6">
        <w:rPr>
          <w:rFonts w:ascii="Arial Narrow" w:hAnsi="Arial Narrow"/>
          <w:color w:val="000000"/>
          <w:sz w:val="22"/>
          <w:szCs w:val="22"/>
        </w:rPr>
        <w:t>5</w:t>
      </w:r>
      <w:r w:rsidR="00A025C5">
        <w:rPr>
          <w:rFonts w:ascii="Arial Narrow" w:hAnsi="Arial Narrow"/>
          <w:color w:val="000000"/>
          <w:sz w:val="22"/>
          <w:szCs w:val="22"/>
        </w:rPr>
        <w:t> </w:t>
      </w:r>
      <w:r w:rsidRPr="00B1710A">
        <w:rPr>
          <w:rFonts w:ascii="Arial Narrow" w:hAnsi="Arial Narrow"/>
          <w:color w:val="000000"/>
          <w:sz w:val="22"/>
          <w:szCs w:val="22"/>
        </w:rPr>
        <w:t>dni roboczych od daty zgłoszenia Produktu.</w:t>
      </w:r>
    </w:p>
    <w:p w14:paraId="0EE78212" w14:textId="2D55F05A" w:rsidR="0044119E" w:rsidRPr="00B1710A" w:rsidRDefault="0044119E" w:rsidP="00C4723D">
      <w:pPr>
        <w:pStyle w:val="Tekstpodstawowy"/>
        <w:numPr>
          <w:ilvl w:val="1"/>
          <w:numId w:val="5"/>
        </w:numPr>
        <w:spacing w:line="280" w:lineRule="atLeast"/>
        <w:ind w:left="993" w:hanging="567"/>
        <w:rPr>
          <w:rFonts w:ascii="Arial Narrow" w:hAnsi="Arial Narrow"/>
          <w:color w:val="000000"/>
          <w:sz w:val="22"/>
          <w:szCs w:val="22"/>
        </w:rPr>
      </w:pPr>
      <w:r w:rsidRPr="00B1710A">
        <w:rPr>
          <w:rFonts w:ascii="Arial Narrow" w:hAnsi="Arial Narrow"/>
          <w:color w:val="000000"/>
          <w:sz w:val="22"/>
          <w:szCs w:val="22"/>
        </w:rPr>
        <w:t xml:space="preserve">Zamawiający ma prawo do dokonania odbioru warunkowego </w:t>
      </w:r>
      <w:r w:rsidR="00A025C5">
        <w:rPr>
          <w:rFonts w:ascii="Arial Narrow" w:hAnsi="Arial Narrow"/>
          <w:color w:val="000000"/>
          <w:sz w:val="22"/>
          <w:szCs w:val="22"/>
        </w:rPr>
        <w:t xml:space="preserve">części </w:t>
      </w:r>
      <w:r w:rsidRPr="005D4361">
        <w:rPr>
          <w:rFonts w:ascii="Arial Narrow" w:hAnsi="Arial Narrow"/>
          <w:color w:val="000000"/>
          <w:sz w:val="22"/>
          <w:szCs w:val="22"/>
        </w:rPr>
        <w:t xml:space="preserve">Produktu nr </w:t>
      </w:r>
      <w:r w:rsidR="005112E6">
        <w:rPr>
          <w:rFonts w:ascii="Arial Narrow" w:hAnsi="Arial Narrow"/>
          <w:color w:val="000000"/>
          <w:sz w:val="22"/>
          <w:szCs w:val="22"/>
        </w:rPr>
        <w:t>6</w:t>
      </w:r>
      <w:r w:rsidRPr="00B1710A">
        <w:rPr>
          <w:rFonts w:ascii="Arial Narrow" w:hAnsi="Arial Narrow"/>
          <w:color w:val="000000"/>
          <w:sz w:val="22"/>
          <w:szCs w:val="22"/>
        </w:rPr>
        <w:t>, jeśli uchybienia nie</w:t>
      </w:r>
      <w:r w:rsidR="00A025C5">
        <w:rPr>
          <w:rFonts w:ascii="Arial Narrow" w:hAnsi="Arial Narrow"/>
          <w:color w:val="000000"/>
          <w:sz w:val="22"/>
          <w:szCs w:val="22"/>
        </w:rPr>
        <w:t> </w:t>
      </w:r>
      <w:r w:rsidRPr="00B1710A">
        <w:rPr>
          <w:rFonts w:ascii="Arial Narrow" w:hAnsi="Arial Narrow"/>
          <w:color w:val="000000"/>
          <w:sz w:val="22"/>
          <w:szCs w:val="22"/>
        </w:rPr>
        <w:t xml:space="preserve">wpływają w ocenie Zamawiającego, na </w:t>
      </w:r>
      <w:r w:rsidR="002A1040">
        <w:rPr>
          <w:rFonts w:ascii="Arial Narrow" w:hAnsi="Arial Narrow"/>
          <w:color w:val="000000"/>
          <w:sz w:val="22"/>
          <w:szCs w:val="22"/>
        </w:rPr>
        <w:t>możliwość prawidłowej eksploatacji</w:t>
      </w:r>
      <w:r w:rsidR="005112E6">
        <w:rPr>
          <w:rFonts w:ascii="Arial Narrow" w:hAnsi="Arial Narrow"/>
          <w:color w:val="000000"/>
          <w:sz w:val="22"/>
          <w:szCs w:val="22"/>
        </w:rPr>
        <w:t xml:space="preserve"> i</w:t>
      </w:r>
      <w:r w:rsidR="002A1040">
        <w:rPr>
          <w:rFonts w:ascii="Arial Narrow" w:hAnsi="Arial Narrow"/>
          <w:color w:val="000000"/>
          <w:sz w:val="22"/>
          <w:szCs w:val="22"/>
        </w:rPr>
        <w:t xml:space="preserve"> utrzymania S</w:t>
      </w:r>
      <w:r w:rsidR="005112E6">
        <w:rPr>
          <w:rFonts w:ascii="Arial Narrow" w:hAnsi="Arial Narrow"/>
          <w:color w:val="000000"/>
          <w:sz w:val="22"/>
          <w:szCs w:val="22"/>
        </w:rPr>
        <w:t>ystemu</w:t>
      </w:r>
      <w:r>
        <w:rPr>
          <w:rFonts w:ascii="Arial Narrow" w:hAnsi="Arial Narrow"/>
          <w:color w:val="000000"/>
          <w:sz w:val="22"/>
          <w:szCs w:val="22"/>
        </w:rPr>
        <w:t>.</w:t>
      </w:r>
      <w:r w:rsidRPr="00B1710A">
        <w:rPr>
          <w:rFonts w:ascii="Arial Narrow" w:hAnsi="Arial Narrow"/>
          <w:color w:val="000000"/>
          <w:sz w:val="22"/>
          <w:szCs w:val="22"/>
        </w:rPr>
        <w:t xml:space="preserve"> W</w:t>
      </w:r>
      <w:r>
        <w:rPr>
          <w:rFonts w:ascii="Arial Narrow" w:hAnsi="Arial Narrow"/>
          <w:color w:val="000000"/>
          <w:sz w:val="22"/>
          <w:szCs w:val="22"/>
        </w:rPr>
        <w:t> </w:t>
      </w:r>
      <w:r w:rsidRPr="00B1710A">
        <w:rPr>
          <w:rFonts w:ascii="Arial Narrow" w:hAnsi="Arial Narrow"/>
          <w:color w:val="000000"/>
          <w:sz w:val="22"/>
          <w:szCs w:val="22"/>
        </w:rPr>
        <w:t>takim przypadku Zamawiający wyznaczy Wykonawcy w protokole odbioru warunkowego termin na dokonanie niezbędnych zmian. Protokół warunkowy wstrzymuje naliczanie kar za niedotrzymanie terminu, o którym mowa w</w:t>
      </w:r>
      <w:r>
        <w:rPr>
          <w:rFonts w:ascii="Arial Narrow" w:hAnsi="Arial Narrow"/>
          <w:color w:val="000000"/>
          <w:sz w:val="22"/>
          <w:szCs w:val="22"/>
        </w:rPr>
        <w:t> pkt</w:t>
      </w:r>
      <w:r w:rsidRPr="00B1710A">
        <w:rPr>
          <w:rFonts w:ascii="Arial Narrow" w:hAnsi="Arial Narrow"/>
          <w:color w:val="000000"/>
          <w:sz w:val="22"/>
          <w:szCs w:val="22"/>
        </w:rPr>
        <w:t xml:space="preserve"> </w:t>
      </w:r>
      <w:r w:rsidR="00A446C0">
        <w:rPr>
          <w:rFonts w:ascii="Arial Narrow" w:hAnsi="Arial Narrow"/>
          <w:color w:val="000000"/>
          <w:sz w:val="22"/>
          <w:szCs w:val="22"/>
        </w:rPr>
        <w:fldChar w:fldCharType="begin"/>
      </w:r>
      <w:r w:rsidR="00646EE7">
        <w:rPr>
          <w:rFonts w:ascii="Arial Narrow" w:hAnsi="Arial Narrow"/>
          <w:color w:val="000000"/>
          <w:sz w:val="22"/>
          <w:szCs w:val="22"/>
        </w:rPr>
        <w:instrText xml:space="preserve"> REF _Ref395204496 \w \h </w:instrText>
      </w:r>
      <w:r w:rsidR="00A446C0">
        <w:rPr>
          <w:rFonts w:ascii="Arial Narrow" w:hAnsi="Arial Narrow"/>
          <w:color w:val="000000"/>
          <w:sz w:val="22"/>
          <w:szCs w:val="22"/>
        </w:rPr>
      </w:r>
      <w:r w:rsidR="00A446C0">
        <w:rPr>
          <w:rFonts w:ascii="Arial Narrow" w:hAnsi="Arial Narrow"/>
          <w:color w:val="000000"/>
          <w:sz w:val="22"/>
          <w:szCs w:val="22"/>
        </w:rPr>
        <w:fldChar w:fldCharType="separate"/>
      </w:r>
      <w:r w:rsidR="008C5DDA">
        <w:rPr>
          <w:rFonts w:ascii="Arial Narrow" w:hAnsi="Arial Narrow"/>
          <w:color w:val="000000"/>
          <w:sz w:val="22"/>
          <w:szCs w:val="22"/>
        </w:rPr>
        <w:t>10.2</w:t>
      </w:r>
      <w:r w:rsidR="00A446C0">
        <w:rPr>
          <w:rFonts w:ascii="Arial Narrow" w:hAnsi="Arial Narrow"/>
          <w:color w:val="000000"/>
          <w:sz w:val="22"/>
          <w:szCs w:val="22"/>
        </w:rPr>
        <w:fldChar w:fldCharType="end"/>
      </w:r>
      <w:r w:rsidRPr="00B1710A">
        <w:rPr>
          <w:rFonts w:ascii="Arial Narrow" w:hAnsi="Arial Narrow"/>
          <w:color w:val="000000"/>
          <w:sz w:val="22"/>
          <w:szCs w:val="22"/>
        </w:rPr>
        <w:t xml:space="preserve">. W przypadku niedotrzymania terminu wyznaczonego na wprowadzenie zmian zgodnie z Warunkowym odbiorem, kary naliczane są za cały okres zwłoki, począwszy od terminu, </w:t>
      </w:r>
      <w:r w:rsidR="005D557A" w:rsidRPr="00B1710A">
        <w:rPr>
          <w:rFonts w:ascii="Arial Narrow" w:hAnsi="Arial Narrow"/>
          <w:color w:val="000000"/>
          <w:sz w:val="22"/>
          <w:szCs w:val="22"/>
        </w:rPr>
        <w:t>o</w:t>
      </w:r>
      <w:r w:rsidR="005D557A">
        <w:rPr>
          <w:rFonts w:ascii="Arial Narrow" w:hAnsi="Arial Narrow"/>
          <w:color w:val="000000"/>
          <w:sz w:val="22"/>
          <w:szCs w:val="22"/>
        </w:rPr>
        <w:t> </w:t>
      </w:r>
      <w:r w:rsidRPr="00B1710A">
        <w:rPr>
          <w:rFonts w:ascii="Arial Narrow" w:hAnsi="Arial Narrow"/>
          <w:color w:val="000000"/>
          <w:sz w:val="22"/>
          <w:szCs w:val="22"/>
        </w:rPr>
        <w:t xml:space="preserve">którym mowa w  </w:t>
      </w:r>
      <w:r>
        <w:rPr>
          <w:rFonts w:ascii="Arial Narrow" w:hAnsi="Arial Narrow"/>
          <w:color w:val="000000"/>
          <w:sz w:val="22"/>
          <w:szCs w:val="22"/>
        </w:rPr>
        <w:t>pkt</w:t>
      </w:r>
      <w:r w:rsidR="00646EE7" w:rsidRPr="00B1710A">
        <w:rPr>
          <w:rFonts w:ascii="Arial Narrow" w:hAnsi="Arial Narrow"/>
          <w:color w:val="000000"/>
          <w:sz w:val="22"/>
          <w:szCs w:val="22"/>
        </w:rPr>
        <w:t xml:space="preserve"> </w:t>
      </w:r>
      <w:r w:rsidR="00A446C0">
        <w:rPr>
          <w:rFonts w:ascii="Arial Narrow" w:hAnsi="Arial Narrow"/>
          <w:color w:val="000000"/>
          <w:sz w:val="22"/>
          <w:szCs w:val="22"/>
        </w:rPr>
        <w:fldChar w:fldCharType="begin"/>
      </w:r>
      <w:r w:rsidR="00646EE7">
        <w:rPr>
          <w:rFonts w:ascii="Arial Narrow" w:hAnsi="Arial Narrow"/>
          <w:color w:val="000000"/>
          <w:sz w:val="22"/>
          <w:szCs w:val="22"/>
        </w:rPr>
        <w:instrText xml:space="preserve"> REF _Ref395204496 \w \h </w:instrText>
      </w:r>
      <w:r w:rsidR="00A446C0">
        <w:rPr>
          <w:rFonts w:ascii="Arial Narrow" w:hAnsi="Arial Narrow"/>
          <w:color w:val="000000"/>
          <w:sz w:val="22"/>
          <w:szCs w:val="22"/>
        </w:rPr>
      </w:r>
      <w:r w:rsidR="00A446C0">
        <w:rPr>
          <w:rFonts w:ascii="Arial Narrow" w:hAnsi="Arial Narrow"/>
          <w:color w:val="000000"/>
          <w:sz w:val="22"/>
          <w:szCs w:val="22"/>
        </w:rPr>
        <w:fldChar w:fldCharType="separate"/>
      </w:r>
      <w:r w:rsidR="008C5DDA">
        <w:rPr>
          <w:rFonts w:ascii="Arial Narrow" w:hAnsi="Arial Narrow"/>
          <w:color w:val="000000"/>
          <w:sz w:val="22"/>
          <w:szCs w:val="22"/>
        </w:rPr>
        <w:t>10.2</w:t>
      </w:r>
      <w:r w:rsidR="00A446C0">
        <w:rPr>
          <w:rFonts w:ascii="Arial Narrow" w:hAnsi="Arial Narrow"/>
          <w:color w:val="000000"/>
          <w:sz w:val="22"/>
          <w:szCs w:val="22"/>
        </w:rPr>
        <w:fldChar w:fldCharType="end"/>
      </w:r>
      <w:r w:rsidRPr="00B1710A">
        <w:rPr>
          <w:rFonts w:ascii="Arial Narrow" w:hAnsi="Arial Narrow"/>
          <w:color w:val="000000"/>
          <w:sz w:val="22"/>
          <w:szCs w:val="22"/>
        </w:rPr>
        <w:t>.</w:t>
      </w:r>
    </w:p>
    <w:p w14:paraId="6275A76E" w14:textId="77777777" w:rsidR="005112E6" w:rsidRDefault="007C6FDC" w:rsidP="00364267">
      <w:pPr>
        <w:pStyle w:val="Tekstpodstawowy"/>
        <w:numPr>
          <w:ilvl w:val="0"/>
          <w:numId w:val="5"/>
        </w:numPr>
        <w:spacing w:line="280" w:lineRule="atLeast"/>
        <w:ind w:left="360"/>
        <w:rPr>
          <w:rFonts w:ascii="Arial Narrow" w:hAnsi="Arial Narrow"/>
          <w:color w:val="000000"/>
          <w:sz w:val="22"/>
          <w:szCs w:val="22"/>
        </w:rPr>
      </w:pPr>
      <w:r w:rsidRPr="000471F8">
        <w:rPr>
          <w:rFonts w:ascii="Arial Narrow" w:hAnsi="Arial Narrow"/>
          <w:b/>
          <w:color w:val="000000"/>
          <w:sz w:val="22"/>
          <w:szCs w:val="22"/>
        </w:rPr>
        <w:t xml:space="preserve">Odbiór końcowy </w:t>
      </w:r>
      <w:r w:rsidR="005112E6">
        <w:rPr>
          <w:rFonts w:ascii="Arial Narrow" w:hAnsi="Arial Narrow"/>
          <w:b/>
          <w:color w:val="000000"/>
          <w:sz w:val="22"/>
          <w:szCs w:val="22"/>
        </w:rPr>
        <w:t>Systemu</w:t>
      </w:r>
      <w:r w:rsidRPr="005F6A82">
        <w:rPr>
          <w:rFonts w:ascii="Arial Narrow" w:hAnsi="Arial Narrow"/>
          <w:color w:val="000000"/>
          <w:sz w:val="22"/>
          <w:szCs w:val="22"/>
        </w:rPr>
        <w:t xml:space="preserve"> </w:t>
      </w:r>
      <w:r w:rsidR="000471F8">
        <w:rPr>
          <w:rFonts w:ascii="Arial Narrow" w:hAnsi="Arial Narrow"/>
          <w:color w:val="000000"/>
          <w:sz w:val="22"/>
          <w:szCs w:val="22"/>
        </w:rPr>
        <w:t>(zwany także „odbiorem końcowym”)</w:t>
      </w:r>
      <w:r w:rsidR="00FC474C">
        <w:rPr>
          <w:rFonts w:ascii="Arial Narrow" w:hAnsi="Arial Narrow"/>
          <w:color w:val="000000"/>
          <w:sz w:val="22"/>
          <w:szCs w:val="22"/>
        </w:rPr>
        <w:t>:</w:t>
      </w:r>
    </w:p>
    <w:p w14:paraId="56A51E52" w14:textId="77777777" w:rsidR="005112E6" w:rsidRPr="00920660" w:rsidRDefault="005112E6" w:rsidP="005112E6">
      <w:pPr>
        <w:pStyle w:val="Tekstpodstawowy"/>
        <w:spacing w:line="280" w:lineRule="atLeast"/>
        <w:ind w:left="360"/>
        <w:jc w:val="left"/>
        <w:rPr>
          <w:rFonts w:ascii="Arial Narrow" w:hAnsi="Arial Narrow"/>
          <w:b/>
          <w:color w:val="000000"/>
          <w:sz w:val="22"/>
          <w:szCs w:val="22"/>
        </w:rPr>
      </w:pPr>
      <w:r w:rsidRPr="00C91255">
        <w:rPr>
          <w:rFonts w:ascii="Arial Narrow" w:hAnsi="Arial Narrow" w:cs="Arial"/>
          <w:i/>
          <w:sz w:val="22"/>
          <w:szCs w:val="22"/>
          <w:u w:val="single"/>
        </w:rPr>
        <w:t xml:space="preserve">Uwaga: postanowienia niniejszego ustępu dotyczą przypadku, w którym </w:t>
      </w:r>
      <w:r>
        <w:rPr>
          <w:rFonts w:ascii="Arial Narrow" w:hAnsi="Arial Narrow" w:cs="Arial"/>
          <w:i/>
          <w:sz w:val="22"/>
          <w:szCs w:val="22"/>
          <w:u w:val="single"/>
        </w:rPr>
        <w:t>u</w:t>
      </w:r>
      <w:r w:rsidRPr="00C91255">
        <w:rPr>
          <w:rFonts w:ascii="Arial Narrow" w:hAnsi="Arial Narrow" w:cs="Arial"/>
          <w:i/>
          <w:sz w:val="22"/>
          <w:szCs w:val="22"/>
          <w:u w:val="single"/>
        </w:rPr>
        <w:t xml:space="preserve">mowa jest realizowana w zakresie </w:t>
      </w:r>
      <w:r>
        <w:rPr>
          <w:rFonts w:ascii="Arial Narrow" w:hAnsi="Arial Narrow" w:cs="Arial"/>
          <w:i/>
          <w:sz w:val="22"/>
          <w:szCs w:val="22"/>
          <w:u w:val="single"/>
        </w:rPr>
        <w:t>obejmującym dostawę modemów równoważnych</w:t>
      </w:r>
      <w:r w:rsidRPr="00F14014">
        <w:rPr>
          <w:rFonts w:ascii="Arial Narrow" w:hAnsi="Arial Narrow" w:cs="Arial"/>
          <w:i/>
          <w:sz w:val="22"/>
          <w:szCs w:val="22"/>
          <w:u w:val="single"/>
        </w:rPr>
        <w:t>, dla których wymagane będzie wdrożenie Systemu</w:t>
      </w:r>
      <w:r w:rsidRPr="00C91255">
        <w:rPr>
          <w:rFonts w:ascii="Arial Narrow" w:hAnsi="Arial Narrow" w:cs="Arial"/>
          <w:i/>
          <w:sz w:val="22"/>
          <w:szCs w:val="22"/>
          <w:u w:val="single"/>
        </w:rPr>
        <w:t>.</w:t>
      </w:r>
    </w:p>
    <w:p w14:paraId="17891731" w14:textId="7268BDC1" w:rsidR="00FB3E4A" w:rsidRDefault="007C6FDC" w:rsidP="005112E6">
      <w:pPr>
        <w:pStyle w:val="Tekstpodstawowy"/>
        <w:numPr>
          <w:ilvl w:val="1"/>
          <w:numId w:val="5"/>
        </w:numPr>
        <w:spacing w:line="280" w:lineRule="atLeast"/>
        <w:ind w:left="993" w:hanging="567"/>
        <w:rPr>
          <w:rFonts w:ascii="Arial Narrow" w:hAnsi="Arial Narrow"/>
          <w:color w:val="000000"/>
          <w:sz w:val="22"/>
          <w:szCs w:val="22"/>
        </w:rPr>
      </w:pPr>
      <w:r w:rsidRPr="005F6A82">
        <w:rPr>
          <w:rFonts w:ascii="Arial Narrow" w:hAnsi="Arial Narrow"/>
          <w:color w:val="000000"/>
          <w:sz w:val="22"/>
          <w:szCs w:val="22"/>
        </w:rPr>
        <w:t xml:space="preserve">nastąpi </w:t>
      </w:r>
      <w:r w:rsidR="000471F8">
        <w:rPr>
          <w:rFonts w:ascii="Arial Narrow" w:hAnsi="Arial Narrow"/>
          <w:color w:val="000000"/>
          <w:sz w:val="22"/>
          <w:szCs w:val="22"/>
        </w:rPr>
        <w:t xml:space="preserve">w terminie </w:t>
      </w:r>
      <w:r w:rsidR="005112E6">
        <w:rPr>
          <w:rFonts w:ascii="Arial Narrow" w:hAnsi="Arial Narrow"/>
          <w:color w:val="000000"/>
          <w:sz w:val="22"/>
          <w:szCs w:val="22"/>
        </w:rPr>
        <w:t>5</w:t>
      </w:r>
      <w:r w:rsidR="00445AF5">
        <w:rPr>
          <w:rFonts w:ascii="Arial Narrow" w:hAnsi="Arial Narrow"/>
          <w:color w:val="000000"/>
          <w:sz w:val="22"/>
          <w:szCs w:val="22"/>
        </w:rPr>
        <w:t xml:space="preserve"> </w:t>
      </w:r>
      <w:r w:rsidR="000471F8">
        <w:rPr>
          <w:rFonts w:ascii="Arial Narrow" w:hAnsi="Arial Narrow"/>
          <w:color w:val="000000"/>
          <w:sz w:val="22"/>
          <w:szCs w:val="22"/>
        </w:rPr>
        <w:t>dni</w:t>
      </w:r>
      <w:r w:rsidR="00445AF5">
        <w:rPr>
          <w:rFonts w:ascii="Arial Narrow" w:hAnsi="Arial Narrow"/>
          <w:color w:val="000000"/>
          <w:sz w:val="22"/>
          <w:szCs w:val="22"/>
        </w:rPr>
        <w:t xml:space="preserve"> roboczych</w:t>
      </w:r>
      <w:r w:rsidR="000471F8">
        <w:rPr>
          <w:rFonts w:ascii="Arial Narrow" w:hAnsi="Arial Narrow"/>
          <w:color w:val="000000"/>
          <w:sz w:val="22"/>
          <w:szCs w:val="22"/>
        </w:rPr>
        <w:t xml:space="preserve"> po odbiorze bez zastrzeżeń </w:t>
      </w:r>
      <w:r w:rsidR="005112E6">
        <w:rPr>
          <w:rFonts w:ascii="Arial Narrow" w:hAnsi="Arial Narrow"/>
          <w:color w:val="000000"/>
          <w:sz w:val="22"/>
          <w:szCs w:val="22"/>
        </w:rPr>
        <w:t>ostatniego spośród Produktów nr 2, 5 lub 6</w:t>
      </w:r>
      <w:r w:rsidR="005D4361">
        <w:rPr>
          <w:rFonts w:ascii="Arial Narrow" w:hAnsi="Arial Narrow"/>
          <w:color w:val="000000"/>
          <w:sz w:val="22"/>
          <w:szCs w:val="22"/>
        </w:rPr>
        <w:t xml:space="preserve">, z zastrzeżeniem </w:t>
      </w:r>
      <w:r w:rsidR="00FC474C">
        <w:rPr>
          <w:rFonts w:ascii="Arial Narrow" w:hAnsi="Arial Narrow"/>
          <w:color w:val="000000"/>
          <w:sz w:val="22"/>
          <w:szCs w:val="22"/>
        </w:rPr>
        <w:t>pkt.</w:t>
      </w:r>
      <w:r w:rsidR="005D4361">
        <w:rPr>
          <w:rFonts w:ascii="Arial Narrow" w:hAnsi="Arial Narrow"/>
          <w:color w:val="000000"/>
          <w:sz w:val="22"/>
          <w:szCs w:val="22"/>
        </w:rPr>
        <w:t xml:space="preserve"> </w:t>
      </w:r>
      <w:r w:rsidR="005D4361">
        <w:rPr>
          <w:rFonts w:ascii="Arial Narrow" w:hAnsi="Arial Narrow"/>
          <w:color w:val="000000"/>
          <w:sz w:val="22"/>
          <w:szCs w:val="22"/>
        </w:rPr>
        <w:fldChar w:fldCharType="begin"/>
      </w:r>
      <w:r w:rsidR="005D4361">
        <w:rPr>
          <w:rFonts w:ascii="Arial Narrow" w:hAnsi="Arial Narrow"/>
          <w:color w:val="000000"/>
          <w:sz w:val="22"/>
          <w:szCs w:val="22"/>
        </w:rPr>
        <w:instrText xml:space="preserve"> REF _Ref437598534 \r \h </w:instrText>
      </w:r>
      <w:r w:rsidR="005112E6">
        <w:rPr>
          <w:rFonts w:ascii="Arial Narrow" w:hAnsi="Arial Narrow"/>
          <w:color w:val="000000"/>
          <w:sz w:val="22"/>
          <w:szCs w:val="22"/>
        </w:rPr>
        <w:instrText xml:space="preserve"> \* MERGEFORMAT </w:instrText>
      </w:r>
      <w:r w:rsidR="005D4361">
        <w:rPr>
          <w:rFonts w:ascii="Arial Narrow" w:hAnsi="Arial Narrow"/>
          <w:color w:val="000000"/>
          <w:sz w:val="22"/>
          <w:szCs w:val="22"/>
        </w:rPr>
      </w:r>
      <w:r w:rsidR="005D4361">
        <w:rPr>
          <w:rFonts w:ascii="Arial Narrow" w:hAnsi="Arial Narrow"/>
          <w:color w:val="000000"/>
          <w:sz w:val="22"/>
          <w:szCs w:val="22"/>
        </w:rPr>
        <w:fldChar w:fldCharType="separate"/>
      </w:r>
      <w:r w:rsidR="008C5DDA">
        <w:rPr>
          <w:rFonts w:ascii="Arial Narrow" w:hAnsi="Arial Narrow"/>
          <w:color w:val="000000"/>
          <w:sz w:val="22"/>
          <w:szCs w:val="22"/>
        </w:rPr>
        <w:t>11.2</w:t>
      </w:r>
      <w:r w:rsidR="005D4361">
        <w:rPr>
          <w:rFonts w:ascii="Arial Narrow" w:hAnsi="Arial Narrow"/>
          <w:color w:val="000000"/>
          <w:sz w:val="22"/>
          <w:szCs w:val="22"/>
        </w:rPr>
        <w:fldChar w:fldCharType="end"/>
      </w:r>
      <w:r w:rsidR="00712376">
        <w:rPr>
          <w:rFonts w:ascii="Arial Narrow" w:hAnsi="Arial Narrow"/>
          <w:color w:val="000000"/>
          <w:sz w:val="22"/>
          <w:szCs w:val="22"/>
        </w:rPr>
        <w:t>.</w:t>
      </w:r>
    </w:p>
    <w:p w14:paraId="014B7FC2" w14:textId="77777777" w:rsidR="000E25CB" w:rsidRPr="005112E6" w:rsidRDefault="00FC474C" w:rsidP="00FC474C">
      <w:pPr>
        <w:pStyle w:val="Tekstpodstawowy"/>
        <w:numPr>
          <w:ilvl w:val="1"/>
          <w:numId w:val="5"/>
        </w:numPr>
        <w:spacing w:line="280" w:lineRule="atLeast"/>
        <w:ind w:left="993" w:hanging="567"/>
        <w:rPr>
          <w:rFonts w:ascii="Arial Narrow" w:hAnsi="Arial Narrow"/>
          <w:color w:val="000000"/>
          <w:sz w:val="22"/>
          <w:szCs w:val="22"/>
        </w:rPr>
      </w:pPr>
      <w:bookmarkStart w:id="44" w:name="_Ref437598534"/>
      <w:bookmarkStart w:id="45" w:name="_Ref426025712"/>
      <w:r>
        <w:rPr>
          <w:rFonts w:ascii="Arial Narrow" w:hAnsi="Arial Narrow"/>
          <w:color w:val="000000"/>
          <w:sz w:val="22"/>
          <w:szCs w:val="22"/>
        </w:rPr>
        <w:t>w</w:t>
      </w:r>
      <w:r w:rsidR="00FB3E4A">
        <w:rPr>
          <w:rFonts w:ascii="Arial Narrow" w:hAnsi="Arial Narrow"/>
          <w:color w:val="000000"/>
          <w:sz w:val="22"/>
          <w:szCs w:val="22"/>
        </w:rPr>
        <w:t>arunkiem dokonania odbioru jest dostarczenie przez Wykonawcę</w:t>
      </w:r>
      <w:bookmarkEnd w:id="44"/>
      <w:r w:rsidR="00FB3E4A">
        <w:rPr>
          <w:rFonts w:ascii="Arial Narrow" w:hAnsi="Arial Narrow"/>
          <w:color w:val="000000"/>
          <w:sz w:val="22"/>
          <w:szCs w:val="22"/>
        </w:rPr>
        <w:t xml:space="preserve"> </w:t>
      </w:r>
      <w:r w:rsidR="00FB3E4A" w:rsidRPr="005112E6">
        <w:rPr>
          <w:rFonts w:ascii="Arial Narrow" w:hAnsi="Arial Narrow"/>
          <w:color w:val="000000"/>
          <w:sz w:val="22"/>
          <w:szCs w:val="22"/>
        </w:rPr>
        <w:t>szczegółowego zastawienia ilościowo</w:t>
      </w:r>
      <w:r w:rsidR="00AD5799" w:rsidRPr="005112E6">
        <w:rPr>
          <w:rFonts w:ascii="Arial Narrow" w:hAnsi="Arial Narrow"/>
          <w:color w:val="000000"/>
          <w:sz w:val="22"/>
          <w:szCs w:val="22"/>
        </w:rPr>
        <w:t>-</w:t>
      </w:r>
      <w:r w:rsidR="00FB3E4A" w:rsidRPr="005112E6">
        <w:rPr>
          <w:rFonts w:ascii="Arial Narrow" w:hAnsi="Arial Narrow"/>
          <w:color w:val="000000"/>
          <w:sz w:val="22"/>
          <w:szCs w:val="22"/>
        </w:rPr>
        <w:t>wartościowego sprzętu, oprogramowania, licencji</w:t>
      </w:r>
      <w:r w:rsidR="00A025C5" w:rsidRPr="005112E6">
        <w:rPr>
          <w:rFonts w:ascii="Arial Narrow" w:hAnsi="Arial Narrow"/>
          <w:color w:val="000000"/>
          <w:sz w:val="22"/>
          <w:szCs w:val="22"/>
        </w:rPr>
        <w:t xml:space="preserve"> i</w:t>
      </w:r>
      <w:r w:rsidR="00FB3E4A" w:rsidRPr="005112E6">
        <w:rPr>
          <w:rFonts w:ascii="Arial Narrow" w:hAnsi="Arial Narrow"/>
          <w:color w:val="000000"/>
          <w:sz w:val="22"/>
          <w:szCs w:val="22"/>
        </w:rPr>
        <w:t xml:space="preserve"> usług będących przedmiotem Umowy</w:t>
      </w:r>
      <w:r w:rsidR="000E25CB" w:rsidRPr="005112E6">
        <w:rPr>
          <w:rFonts w:ascii="Arial Narrow" w:hAnsi="Arial Narrow"/>
          <w:color w:val="000000"/>
          <w:sz w:val="22"/>
          <w:szCs w:val="22"/>
        </w:rPr>
        <w:t xml:space="preserve">, przy </w:t>
      </w:r>
      <w:r w:rsidR="00EE1D1D" w:rsidRPr="005112E6">
        <w:rPr>
          <w:rFonts w:ascii="Arial Narrow" w:hAnsi="Arial Narrow"/>
          <w:color w:val="000000"/>
          <w:sz w:val="22"/>
          <w:szCs w:val="22"/>
        </w:rPr>
        <w:t xml:space="preserve">czym </w:t>
      </w:r>
      <w:r w:rsidR="000E25CB" w:rsidRPr="005112E6">
        <w:rPr>
          <w:rFonts w:ascii="Arial Narrow" w:hAnsi="Arial Narrow"/>
          <w:color w:val="000000"/>
          <w:sz w:val="22"/>
          <w:szCs w:val="22"/>
        </w:rPr>
        <w:t xml:space="preserve">zestawienie to </w:t>
      </w:r>
      <w:r w:rsidR="00C7432A" w:rsidRPr="005112E6">
        <w:rPr>
          <w:rFonts w:ascii="Arial Narrow" w:hAnsi="Arial Narrow"/>
          <w:color w:val="000000"/>
          <w:sz w:val="22"/>
          <w:szCs w:val="22"/>
        </w:rPr>
        <w:t>powinno być sporządzone wg wzoru przekazanego przez Koordynatora Zamawiającego</w:t>
      </w:r>
      <w:r w:rsidR="000E25CB" w:rsidRPr="005112E6">
        <w:rPr>
          <w:rFonts w:ascii="Arial Narrow" w:hAnsi="Arial Narrow"/>
          <w:color w:val="000000"/>
          <w:sz w:val="22"/>
          <w:szCs w:val="22"/>
        </w:rPr>
        <w:t>;</w:t>
      </w:r>
    </w:p>
    <w:p w14:paraId="4870D77E" w14:textId="77777777" w:rsidR="0083083E" w:rsidRPr="00B1710A" w:rsidRDefault="0079458F" w:rsidP="004A2674">
      <w:pPr>
        <w:pStyle w:val="Nagwek1"/>
      </w:pPr>
      <w:bookmarkStart w:id="46" w:name="_Ref426024314"/>
      <w:bookmarkStart w:id="47" w:name="_Toc501009431"/>
      <w:bookmarkEnd w:id="45"/>
      <w:r w:rsidRPr="00B1710A">
        <w:t xml:space="preserve">ZASADY </w:t>
      </w:r>
      <w:r w:rsidR="006A7BCA">
        <w:t>REALIZACJI</w:t>
      </w:r>
      <w:r w:rsidRPr="00B1710A">
        <w:t xml:space="preserve"> </w:t>
      </w:r>
      <w:r w:rsidR="006A7BCA">
        <w:t>UMOWY</w:t>
      </w:r>
      <w:bookmarkEnd w:id="46"/>
      <w:bookmarkEnd w:id="47"/>
    </w:p>
    <w:p w14:paraId="2C07E873" w14:textId="77777777" w:rsidR="009E29F3" w:rsidRPr="009E29F3" w:rsidRDefault="009E29F3" w:rsidP="00A679E3">
      <w:pPr>
        <w:pStyle w:val="Tekstpodstawowy"/>
        <w:numPr>
          <w:ilvl w:val="0"/>
          <w:numId w:val="8"/>
        </w:numPr>
        <w:spacing w:line="280" w:lineRule="atLeast"/>
        <w:rPr>
          <w:rFonts w:ascii="Arial Narrow" w:hAnsi="Arial Narrow"/>
          <w:color w:val="000000"/>
          <w:sz w:val="22"/>
          <w:szCs w:val="22"/>
        </w:rPr>
      </w:pPr>
      <w:r w:rsidRPr="009E29F3">
        <w:rPr>
          <w:rFonts w:ascii="Arial Narrow" w:hAnsi="Arial Narrow"/>
          <w:color w:val="000000"/>
          <w:sz w:val="22"/>
          <w:szCs w:val="22"/>
        </w:rPr>
        <w:t xml:space="preserve">Wykonawca zobowiązuje się wykonać przedmiot Umowy z zachowaniem </w:t>
      </w:r>
      <w:r w:rsidR="00E123E9">
        <w:rPr>
          <w:rFonts w:ascii="Arial Narrow" w:hAnsi="Arial Narrow"/>
          <w:color w:val="000000"/>
          <w:sz w:val="22"/>
          <w:szCs w:val="22"/>
        </w:rPr>
        <w:t>należytej</w:t>
      </w:r>
      <w:r w:rsidRPr="009E29F3">
        <w:rPr>
          <w:rFonts w:ascii="Arial Narrow" w:hAnsi="Arial Narrow"/>
          <w:color w:val="000000"/>
          <w:sz w:val="22"/>
          <w:szCs w:val="22"/>
        </w:rPr>
        <w:t xml:space="preserve"> staranności</w:t>
      </w:r>
      <w:r w:rsidR="00E123E9">
        <w:rPr>
          <w:rFonts w:ascii="Arial Narrow" w:hAnsi="Arial Narrow"/>
          <w:color w:val="000000"/>
          <w:sz w:val="22"/>
          <w:szCs w:val="22"/>
        </w:rPr>
        <w:t>,</w:t>
      </w:r>
      <w:r w:rsidRPr="009E29F3">
        <w:rPr>
          <w:rFonts w:ascii="Arial Narrow" w:hAnsi="Arial Narrow"/>
          <w:color w:val="000000"/>
          <w:sz w:val="22"/>
          <w:szCs w:val="22"/>
        </w:rPr>
        <w:t xml:space="preserve"> przy wykorzystaniu całej posiadanej wiedzy i</w:t>
      </w:r>
      <w:r>
        <w:rPr>
          <w:rFonts w:ascii="Arial Narrow" w:hAnsi="Arial Narrow"/>
          <w:color w:val="000000"/>
          <w:sz w:val="22"/>
          <w:szCs w:val="22"/>
        </w:rPr>
        <w:t> </w:t>
      </w:r>
      <w:r w:rsidRPr="009E29F3">
        <w:rPr>
          <w:rFonts w:ascii="Arial Narrow" w:hAnsi="Arial Narrow"/>
          <w:color w:val="000000"/>
          <w:sz w:val="22"/>
          <w:szCs w:val="22"/>
        </w:rPr>
        <w:t>doświadczenia.</w:t>
      </w:r>
    </w:p>
    <w:p w14:paraId="466D4364" w14:textId="77777777" w:rsidR="009E29F3" w:rsidRPr="009E29F3" w:rsidRDefault="009E29F3" w:rsidP="00A679E3">
      <w:pPr>
        <w:pStyle w:val="Tekstpodstawowy"/>
        <w:numPr>
          <w:ilvl w:val="0"/>
          <w:numId w:val="8"/>
        </w:numPr>
        <w:spacing w:line="280" w:lineRule="atLeast"/>
        <w:rPr>
          <w:rFonts w:ascii="Arial Narrow" w:hAnsi="Arial Narrow"/>
          <w:color w:val="000000"/>
          <w:sz w:val="22"/>
          <w:szCs w:val="22"/>
        </w:rPr>
      </w:pPr>
      <w:r w:rsidRPr="009E29F3">
        <w:rPr>
          <w:rFonts w:ascii="Arial Narrow" w:hAnsi="Arial Narrow"/>
          <w:color w:val="000000"/>
          <w:sz w:val="22"/>
          <w:szCs w:val="22"/>
        </w:rPr>
        <w:t xml:space="preserve">Wykonawca zobowiązuje się do zapewnienia zgodności wszystkich świadczonych </w:t>
      </w:r>
      <w:r>
        <w:rPr>
          <w:rFonts w:ascii="Arial Narrow" w:hAnsi="Arial Narrow"/>
          <w:color w:val="000000"/>
          <w:sz w:val="22"/>
          <w:szCs w:val="22"/>
        </w:rPr>
        <w:t>u</w:t>
      </w:r>
      <w:r w:rsidRPr="009E29F3">
        <w:rPr>
          <w:rFonts w:ascii="Arial Narrow" w:hAnsi="Arial Narrow"/>
          <w:color w:val="000000"/>
          <w:sz w:val="22"/>
          <w:szCs w:val="22"/>
        </w:rPr>
        <w:t xml:space="preserve">sług oraz dostarczanych produktów i oprogramowania, z przepisami prawa obowiązującymi w Polsce, normami oraz wszelkimi wytycznymi, zaleceniami oraz aktami (decyzjami/zarządzeniami itp.) wydanymi przez </w:t>
      </w:r>
      <w:r w:rsidR="00015EC8" w:rsidRPr="00015EC8">
        <w:rPr>
          <w:rFonts w:ascii="Arial Narrow" w:hAnsi="Arial Narrow"/>
          <w:color w:val="000000"/>
          <w:sz w:val="22"/>
          <w:szCs w:val="22"/>
        </w:rPr>
        <w:t>podmioty uprawnione do nadzoru lub kontroli działalności Zamawiającego lub pracy urządzeń</w:t>
      </w:r>
      <w:r w:rsidRPr="009E29F3">
        <w:rPr>
          <w:rFonts w:ascii="Arial Narrow" w:hAnsi="Arial Narrow"/>
          <w:color w:val="000000"/>
          <w:sz w:val="22"/>
          <w:szCs w:val="22"/>
        </w:rPr>
        <w:t xml:space="preserve">. Ocena zgodności z prawem będzie dokonywana wg stanu na dzień dostawy danego produktu lub udostępnienia oprogramowania. </w:t>
      </w:r>
    </w:p>
    <w:p w14:paraId="68BF3555" w14:textId="77777777" w:rsidR="009E29F3" w:rsidRPr="009E29F3" w:rsidRDefault="009E29F3" w:rsidP="00A679E3">
      <w:pPr>
        <w:pStyle w:val="Tekstpodstawowy"/>
        <w:numPr>
          <w:ilvl w:val="0"/>
          <w:numId w:val="8"/>
        </w:numPr>
        <w:spacing w:line="280" w:lineRule="atLeast"/>
        <w:rPr>
          <w:rFonts w:ascii="Arial Narrow" w:hAnsi="Arial Narrow"/>
          <w:color w:val="000000"/>
          <w:sz w:val="22"/>
          <w:szCs w:val="22"/>
        </w:rPr>
      </w:pPr>
      <w:r w:rsidRPr="009E29F3">
        <w:rPr>
          <w:rFonts w:ascii="Arial Narrow" w:hAnsi="Arial Narrow"/>
          <w:color w:val="000000"/>
          <w:sz w:val="22"/>
          <w:szCs w:val="22"/>
        </w:rPr>
        <w:t>Wykonawca jest zobowiązany zapewnić wszelkie narzędzia, środki łączności, oprogramowanie i inne zasoby potrzebne mu do realizacji Umowy.</w:t>
      </w:r>
    </w:p>
    <w:p w14:paraId="0A6DEE33" w14:textId="77777777" w:rsidR="00DD2042" w:rsidRPr="003B5E82" w:rsidRDefault="00C31C7C" w:rsidP="00CE5540">
      <w:pPr>
        <w:pStyle w:val="Tekstpodstawowy"/>
        <w:numPr>
          <w:ilvl w:val="0"/>
          <w:numId w:val="8"/>
        </w:numPr>
        <w:spacing w:line="280" w:lineRule="atLeast"/>
        <w:rPr>
          <w:rFonts w:ascii="Arial Narrow" w:hAnsi="Arial Narrow"/>
          <w:color w:val="000000"/>
          <w:spacing w:val="-2"/>
          <w:sz w:val="22"/>
          <w:szCs w:val="22"/>
        </w:rPr>
      </w:pPr>
      <w:r>
        <w:rPr>
          <w:rFonts w:ascii="Arial Narrow" w:hAnsi="Arial Narrow"/>
          <w:color w:val="000000"/>
          <w:spacing w:val="-2"/>
          <w:sz w:val="22"/>
          <w:szCs w:val="22"/>
        </w:rPr>
        <w:t>W przypadku,</w:t>
      </w:r>
      <w:r w:rsidRPr="00C31C7C">
        <w:rPr>
          <w:rFonts w:ascii="Arial Narrow" w:hAnsi="Arial Narrow" w:cs="Arial"/>
          <w:sz w:val="22"/>
          <w:szCs w:val="22"/>
        </w:rPr>
        <w:t xml:space="preserve"> w którym umowa jest realizowana w zakresie obejmującym dostawę modemów równoważnych, dla których wymagane będzie wdrożenie Systemu</w:t>
      </w:r>
      <w:r>
        <w:rPr>
          <w:rFonts w:ascii="Arial Narrow" w:hAnsi="Arial Narrow"/>
          <w:color w:val="000000"/>
          <w:spacing w:val="-2"/>
          <w:sz w:val="22"/>
          <w:szCs w:val="22"/>
        </w:rPr>
        <w:t xml:space="preserve">, </w:t>
      </w:r>
      <w:r w:rsidR="00C4723D" w:rsidRPr="003B5E82">
        <w:rPr>
          <w:rFonts w:ascii="Arial Narrow" w:hAnsi="Arial Narrow"/>
          <w:color w:val="000000"/>
          <w:spacing w:val="-2"/>
          <w:sz w:val="22"/>
          <w:szCs w:val="22"/>
        </w:rPr>
        <w:t>Zamawiający zapewni Wykonawcy dostęp do infrastruktury Zamawiającego w zakresie niezbędnym do realizacji Umowy. Wykonawca jest obowiązany zgłaszać z odpowiednim wyprzedzeniem potrzebę udostępnienia przez Zamawiającego jego infrastruktury. Zamawiający nie ma obowiązku udostępniać żadnej infrastruktury sprzętowej ani oprogramowania, ani żadnych innych zasobów, chyba że obowiązek do zapewnienia takich zasobów wynika z Umowy</w:t>
      </w:r>
      <w:r w:rsidR="00CE5540" w:rsidRPr="003B5E82">
        <w:rPr>
          <w:rFonts w:ascii="Arial Narrow" w:hAnsi="Arial Narrow"/>
          <w:color w:val="000000"/>
          <w:spacing w:val="-2"/>
          <w:sz w:val="22"/>
          <w:szCs w:val="22"/>
        </w:rPr>
        <w:t>.</w:t>
      </w:r>
    </w:p>
    <w:p w14:paraId="3657D8B8" w14:textId="77777777" w:rsidR="009E29F3" w:rsidRPr="009E29F3" w:rsidRDefault="009E29F3" w:rsidP="00A679E3">
      <w:pPr>
        <w:pStyle w:val="Tekstpodstawowy"/>
        <w:numPr>
          <w:ilvl w:val="0"/>
          <w:numId w:val="8"/>
        </w:numPr>
        <w:spacing w:line="280" w:lineRule="atLeast"/>
        <w:rPr>
          <w:rFonts w:ascii="Arial Narrow" w:hAnsi="Arial Narrow"/>
          <w:color w:val="000000"/>
          <w:sz w:val="22"/>
          <w:szCs w:val="22"/>
        </w:rPr>
      </w:pPr>
      <w:r w:rsidRPr="009E29F3">
        <w:rPr>
          <w:rFonts w:ascii="Arial Narrow" w:hAnsi="Arial Narrow"/>
          <w:color w:val="000000"/>
          <w:sz w:val="22"/>
          <w:szCs w:val="22"/>
        </w:rPr>
        <w:t>W celu zapewnienia właściwej współpracy i koordynacji działań Stron w zakresie wykonywania Umowy, każda ze Stron powołuje Koordynatorów:</w:t>
      </w:r>
    </w:p>
    <w:p w14:paraId="6321DB8A" w14:textId="77777777" w:rsidR="009E29F3" w:rsidRPr="009E29F3" w:rsidRDefault="009E29F3" w:rsidP="00C90A59">
      <w:pPr>
        <w:pStyle w:val="Tekstpodstawowy"/>
        <w:numPr>
          <w:ilvl w:val="1"/>
          <w:numId w:val="8"/>
        </w:numPr>
        <w:spacing w:line="280" w:lineRule="atLeast"/>
        <w:ind w:left="992" w:hanging="567"/>
        <w:rPr>
          <w:rFonts w:ascii="Arial Narrow" w:hAnsi="Arial Narrow"/>
          <w:color w:val="000000"/>
          <w:sz w:val="22"/>
          <w:szCs w:val="22"/>
        </w:rPr>
      </w:pPr>
      <w:r w:rsidRPr="009E29F3">
        <w:rPr>
          <w:rFonts w:ascii="Arial Narrow" w:hAnsi="Arial Narrow"/>
          <w:color w:val="000000"/>
          <w:sz w:val="22"/>
          <w:szCs w:val="22"/>
        </w:rPr>
        <w:t>po stronie Wykonawcy - ………………………………………………..;</w:t>
      </w:r>
    </w:p>
    <w:p w14:paraId="24F02F07" w14:textId="77777777" w:rsidR="009E29F3" w:rsidRPr="009E29F3" w:rsidRDefault="009E29F3" w:rsidP="00C90A59">
      <w:pPr>
        <w:pStyle w:val="Tekstpodstawowy"/>
        <w:numPr>
          <w:ilvl w:val="1"/>
          <w:numId w:val="8"/>
        </w:numPr>
        <w:spacing w:line="280" w:lineRule="atLeast"/>
        <w:ind w:left="992" w:hanging="567"/>
        <w:rPr>
          <w:rFonts w:ascii="Arial Narrow" w:hAnsi="Arial Narrow"/>
          <w:color w:val="000000"/>
          <w:sz w:val="22"/>
          <w:szCs w:val="22"/>
        </w:rPr>
      </w:pPr>
      <w:r w:rsidRPr="009E29F3">
        <w:rPr>
          <w:rFonts w:ascii="Arial Narrow" w:hAnsi="Arial Narrow"/>
          <w:color w:val="000000"/>
          <w:sz w:val="22"/>
          <w:szCs w:val="22"/>
        </w:rPr>
        <w:lastRenderedPageBreak/>
        <w:t>po stronie Zamawiającego – ……………………………………………;</w:t>
      </w:r>
    </w:p>
    <w:p w14:paraId="2D48D69E" w14:textId="77777777" w:rsidR="009E29F3" w:rsidRPr="009E29F3" w:rsidRDefault="009E29F3" w:rsidP="00A679E3">
      <w:pPr>
        <w:pStyle w:val="Tekstpodstawowy"/>
        <w:numPr>
          <w:ilvl w:val="0"/>
          <w:numId w:val="8"/>
        </w:numPr>
        <w:spacing w:line="280" w:lineRule="atLeast"/>
        <w:rPr>
          <w:rFonts w:ascii="Arial Narrow" w:hAnsi="Arial Narrow"/>
          <w:color w:val="000000"/>
          <w:sz w:val="22"/>
          <w:szCs w:val="22"/>
        </w:rPr>
      </w:pPr>
      <w:r w:rsidRPr="009E29F3">
        <w:rPr>
          <w:rFonts w:ascii="Arial Narrow" w:hAnsi="Arial Narrow"/>
          <w:color w:val="000000"/>
          <w:sz w:val="22"/>
          <w:szCs w:val="22"/>
        </w:rPr>
        <w:t>Koordynatorzy są uprawnieni odpowiednio do:</w:t>
      </w:r>
    </w:p>
    <w:p w14:paraId="5E5E3247" w14:textId="77777777" w:rsidR="001960A6" w:rsidRPr="001960A6" w:rsidRDefault="001960A6" w:rsidP="00904637">
      <w:pPr>
        <w:pStyle w:val="Tekstpodstawowy"/>
        <w:numPr>
          <w:ilvl w:val="1"/>
          <w:numId w:val="8"/>
        </w:numPr>
        <w:spacing w:line="280" w:lineRule="atLeast"/>
        <w:ind w:left="992" w:hanging="567"/>
        <w:rPr>
          <w:rFonts w:ascii="Arial Narrow" w:hAnsi="Arial Narrow"/>
          <w:color w:val="000000"/>
          <w:sz w:val="22"/>
          <w:szCs w:val="22"/>
        </w:rPr>
      </w:pPr>
      <w:r>
        <w:rPr>
          <w:rFonts w:ascii="Arial Narrow" w:hAnsi="Arial Narrow"/>
          <w:color w:val="000000"/>
          <w:sz w:val="22"/>
          <w:szCs w:val="22"/>
        </w:rPr>
        <w:t>Koordynator Zamawiającego, Koordynator Wykonawcy:</w:t>
      </w:r>
    </w:p>
    <w:p w14:paraId="5EBBC78D" w14:textId="77777777" w:rsidR="009E29F3" w:rsidRPr="009E29F3" w:rsidRDefault="00642BAF" w:rsidP="00904637">
      <w:pPr>
        <w:pStyle w:val="Tekstpodstawowy"/>
        <w:numPr>
          <w:ilvl w:val="2"/>
          <w:numId w:val="8"/>
        </w:numPr>
        <w:spacing w:line="270" w:lineRule="atLeast"/>
        <w:ind w:left="1276" w:hanging="284"/>
        <w:rPr>
          <w:rFonts w:ascii="Arial Narrow" w:hAnsi="Arial Narrow"/>
          <w:color w:val="000000"/>
          <w:sz w:val="22"/>
          <w:szCs w:val="22"/>
        </w:rPr>
      </w:pPr>
      <w:r>
        <w:rPr>
          <w:rFonts w:ascii="Arial Narrow" w:hAnsi="Arial Narrow"/>
          <w:sz w:val="22"/>
          <w:szCs w:val="22"/>
        </w:rPr>
        <w:t>realizowania</w:t>
      </w:r>
      <w:r w:rsidRPr="004F4347">
        <w:rPr>
          <w:rFonts w:ascii="Arial Narrow" w:hAnsi="Arial Narrow"/>
          <w:sz w:val="22"/>
          <w:szCs w:val="22"/>
        </w:rPr>
        <w:t xml:space="preserve"> czynności związanych z odbior</w:t>
      </w:r>
      <w:r>
        <w:rPr>
          <w:rFonts w:ascii="Arial Narrow" w:hAnsi="Arial Narrow"/>
          <w:sz w:val="22"/>
          <w:szCs w:val="22"/>
        </w:rPr>
        <w:t>a</w:t>
      </w:r>
      <w:r w:rsidRPr="004F4347">
        <w:rPr>
          <w:rFonts w:ascii="Arial Narrow" w:hAnsi="Arial Narrow"/>
          <w:sz w:val="22"/>
          <w:szCs w:val="22"/>
        </w:rPr>
        <w:t>mi przedmiotu Umowy</w:t>
      </w:r>
      <w:r>
        <w:rPr>
          <w:rFonts w:ascii="Arial Narrow" w:hAnsi="Arial Narrow"/>
          <w:sz w:val="22"/>
          <w:szCs w:val="22"/>
        </w:rPr>
        <w:t>, w tym w szczególności do</w:t>
      </w:r>
      <w:r w:rsidRPr="009E29F3">
        <w:rPr>
          <w:rFonts w:ascii="Arial Narrow" w:hAnsi="Arial Narrow"/>
          <w:color w:val="000000"/>
          <w:sz w:val="22"/>
          <w:szCs w:val="22"/>
        </w:rPr>
        <w:t xml:space="preserve"> </w:t>
      </w:r>
      <w:r w:rsidR="009E29F3" w:rsidRPr="009E29F3">
        <w:rPr>
          <w:rFonts w:ascii="Arial Narrow" w:hAnsi="Arial Narrow"/>
          <w:color w:val="000000"/>
          <w:sz w:val="22"/>
          <w:szCs w:val="22"/>
        </w:rPr>
        <w:t>podpisywania protokołów odbioru;</w:t>
      </w:r>
    </w:p>
    <w:p w14:paraId="64E34C6E" w14:textId="77777777" w:rsidR="009E29F3" w:rsidRPr="009E29F3" w:rsidRDefault="009E29F3" w:rsidP="00904637">
      <w:pPr>
        <w:pStyle w:val="Tekstpodstawowy"/>
        <w:numPr>
          <w:ilvl w:val="2"/>
          <w:numId w:val="8"/>
        </w:numPr>
        <w:spacing w:line="270" w:lineRule="atLeast"/>
        <w:ind w:left="1276" w:hanging="284"/>
        <w:rPr>
          <w:rFonts w:ascii="Arial Narrow" w:hAnsi="Arial Narrow"/>
          <w:color w:val="000000"/>
          <w:sz w:val="22"/>
          <w:szCs w:val="22"/>
        </w:rPr>
      </w:pPr>
      <w:r w:rsidRPr="009E29F3">
        <w:rPr>
          <w:rFonts w:ascii="Arial Narrow" w:hAnsi="Arial Narrow"/>
          <w:color w:val="000000"/>
          <w:sz w:val="22"/>
          <w:szCs w:val="22"/>
        </w:rPr>
        <w:t xml:space="preserve">reprezentowania danej Strony w przypadkach wskazanych </w:t>
      </w:r>
      <w:r w:rsidR="00642BAF">
        <w:rPr>
          <w:rFonts w:ascii="Arial Narrow" w:hAnsi="Arial Narrow"/>
          <w:color w:val="000000"/>
          <w:sz w:val="22"/>
          <w:szCs w:val="22"/>
        </w:rPr>
        <w:t>w</w:t>
      </w:r>
      <w:r w:rsidRPr="009E29F3">
        <w:rPr>
          <w:rFonts w:ascii="Arial Narrow" w:hAnsi="Arial Narrow"/>
          <w:color w:val="000000"/>
          <w:sz w:val="22"/>
          <w:szCs w:val="22"/>
        </w:rPr>
        <w:t xml:space="preserve"> Umow</w:t>
      </w:r>
      <w:r w:rsidR="00642BAF">
        <w:rPr>
          <w:rFonts w:ascii="Arial Narrow" w:hAnsi="Arial Narrow"/>
          <w:color w:val="000000"/>
          <w:sz w:val="22"/>
          <w:szCs w:val="22"/>
        </w:rPr>
        <w:t>ie</w:t>
      </w:r>
      <w:r w:rsidRPr="009E29F3">
        <w:rPr>
          <w:rFonts w:ascii="Arial Narrow" w:hAnsi="Arial Narrow"/>
          <w:color w:val="000000"/>
          <w:sz w:val="22"/>
          <w:szCs w:val="22"/>
        </w:rPr>
        <w:t>;</w:t>
      </w:r>
    </w:p>
    <w:p w14:paraId="7EF7FA7D" w14:textId="77777777" w:rsidR="002E1C5F" w:rsidRDefault="009E29F3" w:rsidP="00904637">
      <w:pPr>
        <w:pStyle w:val="Tekstpodstawowy"/>
        <w:numPr>
          <w:ilvl w:val="2"/>
          <w:numId w:val="8"/>
        </w:numPr>
        <w:spacing w:line="270" w:lineRule="atLeast"/>
        <w:ind w:left="1276" w:hanging="284"/>
        <w:rPr>
          <w:rFonts w:ascii="Arial Narrow" w:hAnsi="Arial Narrow"/>
          <w:color w:val="000000"/>
          <w:sz w:val="22"/>
          <w:szCs w:val="22"/>
        </w:rPr>
      </w:pPr>
      <w:r w:rsidRPr="009E29F3">
        <w:rPr>
          <w:rFonts w:ascii="Arial Narrow" w:hAnsi="Arial Narrow"/>
          <w:color w:val="000000"/>
          <w:sz w:val="22"/>
          <w:szCs w:val="22"/>
        </w:rPr>
        <w:t>dokonywania w imieniu danej Strony bieżących ustaleń realizacyjnych, w zakresie niepowodującym konieczności zmiany Umowy</w:t>
      </w:r>
      <w:r w:rsidR="002E1C5F">
        <w:rPr>
          <w:rFonts w:ascii="Arial Narrow" w:hAnsi="Arial Narrow"/>
          <w:color w:val="000000"/>
          <w:sz w:val="22"/>
          <w:szCs w:val="22"/>
        </w:rPr>
        <w:t xml:space="preserve">, </w:t>
      </w:r>
    </w:p>
    <w:p w14:paraId="0A518825" w14:textId="77777777" w:rsidR="001960A6" w:rsidRDefault="001960A6" w:rsidP="00C90A59">
      <w:pPr>
        <w:pStyle w:val="Tekstpodstawowy"/>
        <w:numPr>
          <w:ilvl w:val="1"/>
          <w:numId w:val="8"/>
        </w:numPr>
        <w:spacing w:line="280" w:lineRule="atLeast"/>
        <w:ind w:left="992" w:hanging="567"/>
        <w:rPr>
          <w:rFonts w:ascii="Arial Narrow" w:hAnsi="Arial Narrow"/>
          <w:color w:val="000000"/>
          <w:sz w:val="22"/>
          <w:szCs w:val="22"/>
        </w:rPr>
      </w:pPr>
      <w:r>
        <w:rPr>
          <w:rFonts w:ascii="Arial Narrow" w:hAnsi="Arial Narrow"/>
          <w:color w:val="000000"/>
          <w:sz w:val="22"/>
          <w:szCs w:val="22"/>
        </w:rPr>
        <w:t>Koordynator Zamawiającego:</w:t>
      </w:r>
    </w:p>
    <w:p w14:paraId="74E0BB4B" w14:textId="77777777" w:rsidR="009E29F3" w:rsidRDefault="002E1C5F" w:rsidP="00904637">
      <w:pPr>
        <w:pStyle w:val="Tekstpodstawowy"/>
        <w:numPr>
          <w:ilvl w:val="2"/>
          <w:numId w:val="8"/>
        </w:numPr>
        <w:spacing w:line="270" w:lineRule="atLeast"/>
        <w:ind w:left="1276" w:hanging="284"/>
        <w:rPr>
          <w:rFonts w:ascii="Arial Narrow" w:hAnsi="Arial Narrow"/>
          <w:color w:val="000000"/>
          <w:sz w:val="22"/>
          <w:szCs w:val="22"/>
        </w:rPr>
      </w:pPr>
      <w:r>
        <w:rPr>
          <w:rFonts w:ascii="Arial Narrow" w:hAnsi="Arial Narrow"/>
          <w:color w:val="000000"/>
          <w:sz w:val="22"/>
          <w:szCs w:val="22"/>
        </w:rPr>
        <w:t xml:space="preserve">dokonywania korekt w zakresie zmiany </w:t>
      </w:r>
      <w:r w:rsidR="00C31C7C">
        <w:rPr>
          <w:rFonts w:ascii="Arial Narrow" w:hAnsi="Arial Narrow"/>
          <w:color w:val="000000"/>
          <w:sz w:val="22"/>
          <w:szCs w:val="22"/>
        </w:rPr>
        <w:t>miejsca</w:t>
      </w:r>
      <w:r>
        <w:rPr>
          <w:rFonts w:ascii="Arial Narrow" w:hAnsi="Arial Narrow"/>
          <w:color w:val="000000"/>
          <w:sz w:val="22"/>
          <w:szCs w:val="22"/>
        </w:rPr>
        <w:t xml:space="preserve"> </w:t>
      </w:r>
      <w:r w:rsidR="00C31C7C">
        <w:rPr>
          <w:rFonts w:ascii="Arial Narrow" w:hAnsi="Arial Narrow"/>
          <w:color w:val="000000"/>
          <w:sz w:val="22"/>
          <w:szCs w:val="22"/>
        </w:rPr>
        <w:t>dostaw</w:t>
      </w:r>
      <w:r>
        <w:rPr>
          <w:rFonts w:ascii="Arial Narrow" w:hAnsi="Arial Narrow"/>
          <w:color w:val="000000"/>
          <w:sz w:val="22"/>
          <w:szCs w:val="22"/>
        </w:rPr>
        <w:t xml:space="preserve"> </w:t>
      </w:r>
      <w:r w:rsidR="00C31C7C">
        <w:rPr>
          <w:rFonts w:ascii="Arial Narrow" w:hAnsi="Arial Narrow"/>
          <w:color w:val="000000"/>
          <w:sz w:val="22"/>
          <w:szCs w:val="22"/>
        </w:rPr>
        <w:t xml:space="preserve">modemów </w:t>
      </w:r>
      <w:r>
        <w:rPr>
          <w:rFonts w:ascii="Arial Narrow" w:hAnsi="Arial Narrow"/>
          <w:color w:val="000000"/>
          <w:sz w:val="22"/>
          <w:szCs w:val="22"/>
        </w:rPr>
        <w:t xml:space="preserve">albo </w:t>
      </w:r>
      <w:r w:rsidR="00C31C7C">
        <w:rPr>
          <w:rFonts w:ascii="Arial Narrow" w:hAnsi="Arial Narrow"/>
          <w:color w:val="000000"/>
          <w:sz w:val="22"/>
          <w:szCs w:val="22"/>
        </w:rPr>
        <w:t>liczby dostarczanych modemów do poszczególnych lokalizacji, z tym zastrzeżeniem, że całkowita liczba modemów dostarczanych w ramach poszczególnej transzy, nie może ulec zmianie</w:t>
      </w:r>
      <w:r w:rsidR="009E29F3" w:rsidRPr="009E29F3">
        <w:rPr>
          <w:rFonts w:ascii="Arial Narrow" w:hAnsi="Arial Narrow"/>
          <w:color w:val="000000"/>
          <w:sz w:val="22"/>
          <w:szCs w:val="22"/>
        </w:rPr>
        <w:t>;</w:t>
      </w:r>
    </w:p>
    <w:p w14:paraId="6C7E33DD" w14:textId="7D4DC305" w:rsidR="00A747E3" w:rsidRDefault="00A747E3" w:rsidP="00904637">
      <w:pPr>
        <w:pStyle w:val="Tekstpodstawowy"/>
        <w:numPr>
          <w:ilvl w:val="2"/>
          <w:numId w:val="8"/>
        </w:numPr>
        <w:spacing w:line="270" w:lineRule="atLeast"/>
        <w:ind w:left="1276" w:hanging="284"/>
        <w:rPr>
          <w:rFonts w:ascii="Arial Narrow" w:hAnsi="Arial Narrow"/>
          <w:color w:val="000000"/>
          <w:sz w:val="22"/>
          <w:szCs w:val="22"/>
        </w:rPr>
      </w:pPr>
      <w:r>
        <w:rPr>
          <w:rFonts w:ascii="Arial Narrow" w:hAnsi="Arial Narrow"/>
          <w:color w:val="000000"/>
          <w:sz w:val="22"/>
          <w:szCs w:val="22"/>
        </w:rPr>
        <w:t xml:space="preserve">zmiany zaakceptowanego uprzednio </w:t>
      </w:r>
      <w:r w:rsidR="00D33842">
        <w:rPr>
          <w:rFonts w:ascii="Arial Narrow" w:hAnsi="Arial Narrow"/>
          <w:color w:val="000000"/>
          <w:sz w:val="22"/>
          <w:szCs w:val="22"/>
        </w:rPr>
        <w:t>H</w:t>
      </w:r>
      <w:r>
        <w:rPr>
          <w:rFonts w:ascii="Arial Narrow" w:hAnsi="Arial Narrow"/>
          <w:color w:val="000000"/>
          <w:sz w:val="22"/>
          <w:szCs w:val="22"/>
        </w:rPr>
        <w:t xml:space="preserve">armonogramu, przygotowanego w ramach Produktu nr 2, o ile nie wpłynie on na terminy graniczne wskazane </w:t>
      </w:r>
      <w:r w:rsidRPr="00B1710A">
        <w:rPr>
          <w:rFonts w:ascii="Arial Narrow" w:hAnsi="Arial Narrow"/>
          <w:color w:val="000000"/>
          <w:sz w:val="22"/>
          <w:szCs w:val="22"/>
        </w:rPr>
        <w:t>w</w:t>
      </w:r>
      <w:r>
        <w:rPr>
          <w:rFonts w:ascii="Arial Narrow" w:hAnsi="Arial Narrow"/>
          <w:color w:val="000000"/>
          <w:sz w:val="22"/>
          <w:szCs w:val="22"/>
        </w:rPr>
        <w:t> </w:t>
      </w:r>
      <w:r w:rsidR="00A446C0" w:rsidRPr="00C31C7C">
        <w:rPr>
          <w:rFonts w:ascii="Arial Narrow" w:hAnsi="Arial Narrow"/>
          <w:color w:val="000000"/>
          <w:sz w:val="22"/>
          <w:szCs w:val="22"/>
        </w:rPr>
        <w:fldChar w:fldCharType="begin"/>
      </w:r>
      <w:r w:rsidRPr="00C31C7C">
        <w:rPr>
          <w:rFonts w:ascii="Arial Narrow" w:hAnsi="Arial Narrow"/>
          <w:color w:val="000000"/>
          <w:sz w:val="22"/>
          <w:szCs w:val="22"/>
        </w:rPr>
        <w:instrText xml:space="preserve"> REF _Ref395248746 \r \h  \* MERGEFORMAT </w:instrText>
      </w:r>
      <w:r w:rsidR="00A446C0" w:rsidRPr="00C31C7C">
        <w:rPr>
          <w:rFonts w:ascii="Arial Narrow" w:hAnsi="Arial Narrow"/>
          <w:color w:val="000000"/>
          <w:sz w:val="22"/>
          <w:szCs w:val="22"/>
        </w:rPr>
      </w:r>
      <w:r w:rsidR="00A446C0" w:rsidRPr="00C31C7C">
        <w:rPr>
          <w:rFonts w:ascii="Arial Narrow" w:hAnsi="Arial Narrow"/>
          <w:color w:val="000000"/>
          <w:sz w:val="22"/>
          <w:szCs w:val="22"/>
        </w:rPr>
        <w:fldChar w:fldCharType="separate"/>
      </w:r>
      <w:r w:rsidR="008C5DDA">
        <w:rPr>
          <w:rFonts w:ascii="Arial Narrow" w:hAnsi="Arial Narrow"/>
          <w:color w:val="000000"/>
          <w:sz w:val="22"/>
          <w:szCs w:val="22"/>
        </w:rPr>
        <w:t>§ 1</w:t>
      </w:r>
      <w:r w:rsidR="00A446C0" w:rsidRPr="00C31C7C">
        <w:rPr>
          <w:rFonts w:ascii="Arial Narrow" w:hAnsi="Arial Narrow"/>
          <w:color w:val="000000"/>
          <w:sz w:val="22"/>
          <w:szCs w:val="22"/>
        </w:rPr>
        <w:fldChar w:fldCharType="end"/>
      </w:r>
      <w:r>
        <w:rPr>
          <w:rFonts w:ascii="Arial Narrow" w:hAnsi="Arial Narrow"/>
          <w:color w:val="000000"/>
          <w:sz w:val="22"/>
          <w:szCs w:val="22"/>
        </w:rPr>
        <w:t xml:space="preserve"> </w:t>
      </w:r>
      <w:r w:rsidR="00C31C7C" w:rsidRPr="00C31C7C">
        <w:rPr>
          <w:rFonts w:ascii="Arial Narrow" w:hAnsi="Arial Narrow"/>
          <w:color w:val="000000"/>
          <w:sz w:val="22"/>
          <w:szCs w:val="22"/>
        </w:rPr>
        <w:t xml:space="preserve">ust. </w:t>
      </w:r>
      <w:r w:rsidR="00C31C7C" w:rsidRPr="00C31C7C">
        <w:rPr>
          <w:rFonts w:ascii="Arial Narrow" w:hAnsi="Arial Narrow"/>
          <w:color w:val="000000"/>
          <w:sz w:val="22"/>
          <w:szCs w:val="22"/>
        </w:rPr>
        <w:fldChar w:fldCharType="begin"/>
      </w:r>
      <w:r w:rsidR="00C31C7C" w:rsidRPr="00C31C7C">
        <w:rPr>
          <w:rFonts w:ascii="Arial Narrow" w:hAnsi="Arial Narrow"/>
          <w:color w:val="000000"/>
          <w:sz w:val="22"/>
          <w:szCs w:val="22"/>
        </w:rPr>
        <w:instrText xml:space="preserve"> REF _Ref497376621 \r \h  \* MERGEFORMAT </w:instrText>
      </w:r>
      <w:r w:rsidR="00C31C7C" w:rsidRPr="00C31C7C">
        <w:rPr>
          <w:rFonts w:ascii="Arial Narrow" w:hAnsi="Arial Narrow"/>
          <w:color w:val="000000"/>
          <w:sz w:val="22"/>
          <w:szCs w:val="22"/>
        </w:rPr>
      </w:r>
      <w:r w:rsidR="00C31C7C" w:rsidRPr="00C31C7C">
        <w:rPr>
          <w:rFonts w:ascii="Arial Narrow" w:hAnsi="Arial Narrow"/>
          <w:color w:val="000000"/>
          <w:sz w:val="22"/>
          <w:szCs w:val="22"/>
        </w:rPr>
        <w:fldChar w:fldCharType="separate"/>
      </w:r>
      <w:r w:rsidR="008C5DDA">
        <w:rPr>
          <w:rFonts w:ascii="Arial Narrow" w:hAnsi="Arial Narrow"/>
          <w:color w:val="000000"/>
          <w:sz w:val="22"/>
          <w:szCs w:val="22"/>
        </w:rPr>
        <w:t>5</w:t>
      </w:r>
      <w:r w:rsidR="00C31C7C" w:rsidRPr="00C31C7C">
        <w:rPr>
          <w:rFonts w:ascii="Arial Narrow" w:hAnsi="Arial Narrow"/>
          <w:color w:val="000000"/>
          <w:sz w:val="22"/>
          <w:szCs w:val="22"/>
        </w:rPr>
        <w:fldChar w:fldCharType="end"/>
      </w:r>
      <w:r>
        <w:rPr>
          <w:rFonts w:ascii="Arial Narrow" w:hAnsi="Arial Narrow"/>
          <w:color w:val="000000"/>
          <w:sz w:val="22"/>
          <w:szCs w:val="22"/>
        </w:rPr>
        <w:t>;</w:t>
      </w:r>
    </w:p>
    <w:p w14:paraId="40989CCC" w14:textId="77777777" w:rsidR="00117EFE" w:rsidRPr="009E29F3" w:rsidRDefault="00117EFE" w:rsidP="00904637">
      <w:pPr>
        <w:pStyle w:val="Tekstpodstawowy"/>
        <w:numPr>
          <w:ilvl w:val="2"/>
          <w:numId w:val="8"/>
        </w:numPr>
        <w:spacing w:line="280" w:lineRule="atLeast"/>
        <w:ind w:left="1276" w:hanging="284"/>
        <w:rPr>
          <w:rFonts w:ascii="Arial Narrow" w:hAnsi="Arial Narrow"/>
          <w:color w:val="000000"/>
          <w:sz w:val="22"/>
          <w:szCs w:val="22"/>
        </w:rPr>
      </w:pPr>
      <w:r w:rsidRPr="004F4347">
        <w:rPr>
          <w:rFonts w:ascii="Arial Narrow" w:hAnsi="Arial Narrow"/>
          <w:sz w:val="22"/>
          <w:szCs w:val="22"/>
        </w:rPr>
        <w:t>zgłaszani</w:t>
      </w:r>
      <w:r>
        <w:rPr>
          <w:rFonts w:ascii="Arial Narrow" w:hAnsi="Arial Narrow"/>
          <w:sz w:val="22"/>
          <w:szCs w:val="22"/>
        </w:rPr>
        <w:t>a</w:t>
      </w:r>
      <w:r w:rsidRPr="004F4347">
        <w:rPr>
          <w:rFonts w:ascii="Arial Narrow" w:hAnsi="Arial Narrow"/>
          <w:sz w:val="22"/>
          <w:szCs w:val="22"/>
        </w:rPr>
        <w:t xml:space="preserve"> nieprawidłowości, niewykonywania lub nieprawidłowego wykonywania Umowy</w:t>
      </w:r>
      <w:r>
        <w:rPr>
          <w:rFonts w:ascii="Arial Narrow" w:hAnsi="Arial Narrow"/>
          <w:sz w:val="22"/>
          <w:szCs w:val="22"/>
        </w:rPr>
        <w:t>.</w:t>
      </w:r>
    </w:p>
    <w:p w14:paraId="39C40D29" w14:textId="198CE725" w:rsidR="00642BAF" w:rsidRPr="00117EFE" w:rsidRDefault="00642BAF" w:rsidP="00904637">
      <w:pPr>
        <w:pStyle w:val="Tekstpodstawowy"/>
        <w:numPr>
          <w:ilvl w:val="2"/>
          <w:numId w:val="8"/>
        </w:numPr>
        <w:spacing w:line="280" w:lineRule="atLeast"/>
        <w:ind w:left="1276" w:hanging="284"/>
        <w:rPr>
          <w:rFonts w:ascii="Arial Narrow" w:hAnsi="Arial Narrow"/>
          <w:color w:val="000000"/>
          <w:sz w:val="22"/>
          <w:szCs w:val="22"/>
        </w:rPr>
      </w:pPr>
      <w:r w:rsidRPr="004F4347">
        <w:rPr>
          <w:rFonts w:ascii="Arial Narrow" w:hAnsi="Arial Narrow"/>
          <w:sz w:val="22"/>
          <w:szCs w:val="22"/>
        </w:rPr>
        <w:t xml:space="preserve">wskazywanie </w:t>
      </w:r>
      <w:r w:rsidR="00C31C7C">
        <w:rPr>
          <w:rFonts w:ascii="Arial Narrow" w:hAnsi="Arial Narrow"/>
          <w:sz w:val="22"/>
          <w:szCs w:val="22"/>
        </w:rPr>
        <w:t xml:space="preserve">i zmiana </w:t>
      </w:r>
      <w:r w:rsidRPr="004F4347">
        <w:rPr>
          <w:rFonts w:ascii="Arial Narrow" w:hAnsi="Arial Narrow"/>
          <w:sz w:val="22"/>
          <w:szCs w:val="22"/>
        </w:rPr>
        <w:t xml:space="preserve">osób, o których </w:t>
      </w:r>
      <w:r w:rsidRPr="00214BD5">
        <w:rPr>
          <w:rFonts w:ascii="Arial Narrow" w:hAnsi="Arial Narrow"/>
          <w:sz w:val="22"/>
          <w:szCs w:val="22"/>
        </w:rPr>
        <w:t xml:space="preserve">mowa w </w:t>
      </w:r>
      <w:r w:rsidR="00A446C0" w:rsidRPr="00CC2151">
        <w:fldChar w:fldCharType="begin"/>
      </w:r>
      <w:r w:rsidR="00A446C0" w:rsidRPr="00CC2151">
        <w:instrText xml:space="preserve"> REF _Ref426024314 \r \h </w:instrText>
      </w:r>
      <w:r w:rsidR="00E61BB9" w:rsidRPr="00CC2151">
        <w:instrText xml:space="preserve"> \* MERGEFORMAT </w:instrText>
      </w:r>
      <w:r w:rsidR="00A446C0" w:rsidRPr="00CC2151">
        <w:fldChar w:fldCharType="separate"/>
      </w:r>
      <w:r w:rsidR="008C5DDA" w:rsidRPr="002D050F">
        <w:rPr>
          <w:rFonts w:ascii="Arial Narrow" w:hAnsi="Arial Narrow"/>
          <w:sz w:val="22"/>
          <w:szCs w:val="22"/>
        </w:rPr>
        <w:t>§ 4</w:t>
      </w:r>
      <w:r w:rsidR="00A446C0" w:rsidRPr="00CC2151">
        <w:fldChar w:fldCharType="end"/>
      </w:r>
      <w:r w:rsidR="00E61BB9" w:rsidRPr="004615A4">
        <w:rPr>
          <w:rFonts w:ascii="Arial Narrow" w:hAnsi="Arial Narrow"/>
          <w:sz w:val="22"/>
          <w:szCs w:val="22"/>
        </w:rPr>
        <w:t xml:space="preserve"> </w:t>
      </w:r>
      <w:r w:rsidR="002B39F2" w:rsidRPr="00214BD5">
        <w:rPr>
          <w:rFonts w:ascii="Arial Narrow" w:hAnsi="Arial Narrow"/>
          <w:sz w:val="22"/>
          <w:szCs w:val="22"/>
        </w:rPr>
        <w:t>ust.</w:t>
      </w:r>
      <w:r w:rsidR="00E61BB9" w:rsidRPr="004615A4">
        <w:rPr>
          <w:rFonts w:ascii="Arial Narrow" w:hAnsi="Arial Narrow"/>
          <w:sz w:val="22"/>
          <w:szCs w:val="22"/>
        </w:rPr>
        <w:t xml:space="preserve"> </w:t>
      </w:r>
      <w:r w:rsidR="00A446C0" w:rsidRPr="00CC2151">
        <w:fldChar w:fldCharType="begin"/>
      </w:r>
      <w:r w:rsidR="00E61BB9" w:rsidRPr="00CC2151">
        <w:instrText xml:space="preserve"> REF _Ref400012943 \r \h  \* MERGEFORMAT </w:instrText>
      </w:r>
      <w:r w:rsidR="00A446C0" w:rsidRPr="00CC2151">
        <w:fldChar w:fldCharType="separate"/>
      </w:r>
      <w:r w:rsidR="008C5DDA" w:rsidRPr="002D050F">
        <w:rPr>
          <w:rFonts w:ascii="Arial Narrow" w:hAnsi="Arial Narrow"/>
          <w:sz w:val="22"/>
        </w:rPr>
        <w:t>7</w:t>
      </w:r>
      <w:r w:rsidR="00A446C0" w:rsidRPr="00CC2151">
        <w:fldChar w:fldCharType="end"/>
      </w:r>
      <w:r w:rsidR="00E61BB9">
        <w:rPr>
          <w:rFonts w:ascii="Arial Narrow" w:hAnsi="Arial Narrow"/>
          <w:sz w:val="22"/>
          <w:szCs w:val="22"/>
        </w:rPr>
        <w:t>.</w:t>
      </w:r>
    </w:p>
    <w:p w14:paraId="3139A993" w14:textId="77777777" w:rsidR="00E61BB9" w:rsidRPr="008617CC" w:rsidRDefault="00E61BB9" w:rsidP="00E61BB9">
      <w:pPr>
        <w:pStyle w:val="Tekstpodstawowy"/>
        <w:numPr>
          <w:ilvl w:val="0"/>
          <w:numId w:val="8"/>
        </w:numPr>
        <w:spacing w:line="280" w:lineRule="atLeast"/>
        <w:rPr>
          <w:rFonts w:ascii="Arial Narrow" w:hAnsi="Arial Narrow"/>
          <w:color w:val="000000"/>
          <w:sz w:val="22"/>
          <w:szCs w:val="22"/>
        </w:rPr>
      </w:pPr>
      <w:bookmarkStart w:id="48" w:name="_Ref400012943"/>
      <w:r w:rsidRPr="008617CC">
        <w:rPr>
          <w:rFonts w:ascii="Arial Narrow" w:hAnsi="Arial Narrow"/>
          <w:color w:val="000000"/>
          <w:sz w:val="22"/>
          <w:szCs w:val="22"/>
        </w:rPr>
        <w:t>Zamawiając</w:t>
      </w:r>
      <w:r>
        <w:rPr>
          <w:rFonts w:ascii="Arial Narrow" w:hAnsi="Arial Narrow"/>
          <w:color w:val="000000"/>
          <w:sz w:val="22"/>
          <w:szCs w:val="22"/>
        </w:rPr>
        <w:t>y</w:t>
      </w:r>
      <w:r w:rsidRPr="008617CC">
        <w:rPr>
          <w:rFonts w:ascii="Arial Narrow" w:hAnsi="Arial Narrow"/>
          <w:color w:val="000000"/>
          <w:sz w:val="22"/>
          <w:szCs w:val="22"/>
        </w:rPr>
        <w:t xml:space="preserve"> </w:t>
      </w:r>
      <w:r>
        <w:rPr>
          <w:rFonts w:ascii="Arial Narrow" w:hAnsi="Arial Narrow"/>
          <w:color w:val="000000"/>
          <w:sz w:val="22"/>
          <w:szCs w:val="22"/>
        </w:rPr>
        <w:t xml:space="preserve">wyznacza ponadto </w:t>
      </w:r>
      <w:r w:rsidRPr="008617CC">
        <w:rPr>
          <w:rFonts w:ascii="Arial Narrow" w:hAnsi="Arial Narrow"/>
          <w:color w:val="000000"/>
          <w:sz w:val="22"/>
          <w:szCs w:val="22"/>
        </w:rPr>
        <w:t>osob</w:t>
      </w:r>
      <w:r>
        <w:rPr>
          <w:rFonts w:ascii="Arial Narrow" w:hAnsi="Arial Narrow"/>
          <w:color w:val="000000"/>
          <w:sz w:val="22"/>
          <w:szCs w:val="22"/>
        </w:rPr>
        <w:t>y</w:t>
      </w:r>
      <w:r w:rsidRPr="008617CC">
        <w:rPr>
          <w:rFonts w:ascii="Arial Narrow" w:hAnsi="Arial Narrow"/>
          <w:color w:val="000000"/>
          <w:sz w:val="22"/>
          <w:szCs w:val="22"/>
        </w:rPr>
        <w:t xml:space="preserve"> do kontaktu</w:t>
      </w:r>
      <w:r>
        <w:rPr>
          <w:rFonts w:ascii="Arial Narrow" w:hAnsi="Arial Narrow"/>
          <w:color w:val="000000"/>
          <w:sz w:val="22"/>
          <w:szCs w:val="22"/>
        </w:rPr>
        <w:t>,</w:t>
      </w:r>
      <w:r w:rsidRPr="008617CC">
        <w:rPr>
          <w:rFonts w:ascii="Arial Narrow" w:hAnsi="Arial Narrow"/>
          <w:color w:val="000000"/>
          <w:sz w:val="22"/>
          <w:szCs w:val="22"/>
        </w:rPr>
        <w:t xml:space="preserve"> w zakresie realizacji przedmiotu umowy</w:t>
      </w:r>
      <w:r>
        <w:rPr>
          <w:rFonts w:ascii="Arial Narrow" w:hAnsi="Arial Narrow"/>
          <w:color w:val="000000"/>
          <w:sz w:val="22"/>
          <w:szCs w:val="22"/>
        </w:rPr>
        <w:t>,</w:t>
      </w:r>
      <w:r w:rsidRPr="008617CC">
        <w:rPr>
          <w:rFonts w:ascii="Arial Narrow" w:hAnsi="Arial Narrow"/>
          <w:color w:val="000000"/>
          <w:sz w:val="22"/>
          <w:szCs w:val="22"/>
        </w:rPr>
        <w:t xml:space="preserve"> na wskazanym obszarze działania Zamawiającego:</w:t>
      </w:r>
      <w:bookmarkEnd w:id="48"/>
    </w:p>
    <w:p w14:paraId="0C2B316A" w14:textId="77777777" w:rsidR="00E61BB9" w:rsidRPr="008617CC" w:rsidRDefault="00E61BB9" w:rsidP="00C90A59">
      <w:pPr>
        <w:pStyle w:val="Tekstpodstawowy"/>
        <w:numPr>
          <w:ilvl w:val="1"/>
          <w:numId w:val="8"/>
        </w:numPr>
        <w:tabs>
          <w:tab w:val="left" w:pos="947"/>
          <w:tab w:val="left" w:pos="2977"/>
        </w:tabs>
        <w:spacing w:line="280" w:lineRule="atLeast"/>
        <w:ind w:left="992" w:hanging="567"/>
        <w:rPr>
          <w:rFonts w:ascii="Arial Narrow" w:hAnsi="Arial Narrow"/>
          <w:color w:val="000000"/>
          <w:sz w:val="22"/>
          <w:szCs w:val="22"/>
        </w:rPr>
      </w:pPr>
      <w:r w:rsidRPr="008617CC">
        <w:rPr>
          <w:rFonts w:ascii="Arial Narrow" w:hAnsi="Arial Narrow"/>
          <w:color w:val="000000"/>
          <w:sz w:val="22"/>
          <w:szCs w:val="22"/>
        </w:rPr>
        <w:t>teren Oddziału Gdańsk</w:t>
      </w:r>
      <w:r w:rsidRPr="008617CC">
        <w:rPr>
          <w:rFonts w:ascii="Arial Narrow" w:hAnsi="Arial Narrow"/>
          <w:color w:val="000000"/>
          <w:sz w:val="22"/>
          <w:szCs w:val="22"/>
        </w:rPr>
        <w:tab/>
        <w:t xml:space="preserve">- </w:t>
      </w:r>
      <w:r>
        <w:rPr>
          <w:rFonts w:ascii="Arial Narrow" w:hAnsi="Arial Narrow"/>
          <w:color w:val="000000"/>
          <w:sz w:val="22"/>
          <w:szCs w:val="22"/>
        </w:rPr>
        <w:t>…………………….</w:t>
      </w:r>
      <w:r w:rsidRPr="008617CC">
        <w:rPr>
          <w:rFonts w:ascii="Arial Narrow" w:hAnsi="Arial Narrow"/>
          <w:color w:val="000000"/>
          <w:sz w:val="22"/>
          <w:szCs w:val="22"/>
        </w:rPr>
        <w:t xml:space="preserve">, tel. </w:t>
      </w:r>
      <w:r>
        <w:rPr>
          <w:rFonts w:ascii="Arial Narrow" w:hAnsi="Arial Narrow"/>
          <w:color w:val="000000"/>
          <w:sz w:val="22"/>
          <w:szCs w:val="22"/>
        </w:rPr>
        <w:t>………………</w:t>
      </w:r>
      <w:r w:rsidRPr="008617CC">
        <w:rPr>
          <w:rFonts w:ascii="Arial Narrow" w:hAnsi="Arial Narrow"/>
          <w:color w:val="000000"/>
          <w:sz w:val="22"/>
          <w:szCs w:val="22"/>
        </w:rPr>
        <w:t xml:space="preserve">, </w:t>
      </w:r>
      <w:r>
        <w:rPr>
          <w:rFonts w:ascii="Arial Narrow" w:hAnsi="Arial Narrow"/>
          <w:color w:val="000000"/>
          <w:sz w:val="22"/>
          <w:szCs w:val="22"/>
        </w:rPr>
        <w:t>………………….</w:t>
      </w:r>
      <w:r w:rsidRPr="008617CC">
        <w:rPr>
          <w:rFonts w:ascii="Arial Narrow" w:hAnsi="Arial Narrow"/>
          <w:color w:val="000000"/>
          <w:sz w:val="22"/>
          <w:szCs w:val="22"/>
        </w:rPr>
        <w:t>@energa.pl</w:t>
      </w:r>
    </w:p>
    <w:p w14:paraId="70136E25" w14:textId="77777777" w:rsidR="00E61BB9" w:rsidRPr="008617CC" w:rsidRDefault="00E61BB9" w:rsidP="00C90A59">
      <w:pPr>
        <w:pStyle w:val="Tekstpodstawowy"/>
        <w:numPr>
          <w:ilvl w:val="1"/>
          <w:numId w:val="8"/>
        </w:numPr>
        <w:tabs>
          <w:tab w:val="left" w:pos="947"/>
          <w:tab w:val="left" w:pos="2977"/>
        </w:tabs>
        <w:spacing w:line="280" w:lineRule="atLeast"/>
        <w:ind w:left="992" w:hanging="567"/>
        <w:rPr>
          <w:rFonts w:ascii="Arial Narrow" w:hAnsi="Arial Narrow"/>
          <w:color w:val="000000"/>
          <w:sz w:val="22"/>
          <w:szCs w:val="22"/>
        </w:rPr>
      </w:pPr>
      <w:r w:rsidRPr="008617CC">
        <w:rPr>
          <w:rFonts w:ascii="Arial Narrow" w:hAnsi="Arial Narrow"/>
          <w:color w:val="000000"/>
          <w:sz w:val="22"/>
          <w:szCs w:val="22"/>
        </w:rPr>
        <w:t>teren Oddziału Kalisz</w:t>
      </w:r>
      <w:r w:rsidRPr="008617CC">
        <w:rPr>
          <w:rFonts w:ascii="Arial Narrow" w:hAnsi="Arial Narrow"/>
          <w:color w:val="000000"/>
          <w:sz w:val="22"/>
          <w:szCs w:val="22"/>
        </w:rPr>
        <w:tab/>
        <w:t xml:space="preserve">- </w:t>
      </w:r>
      <w:r>
        <w:rPr>
          <w:rFonts w:ascii="Arial Narrow" w:hAnsi="Arial Narrow"/>
          <w:color w:val="000000"/>
          <w:sz w:val="22"/>
          <w:szCs w:val="22"/>
        </w:rPr>
        <w:t>…………………….</w:t>
      </w:r>
      <w:r w:rsidRPr="008617CC">
        <w:rPr>
          <w:rFonts w:ascii="Arial Narrow" w:hAnsi="Arial Narrow"/>
          <w:color w:val="000000"/>
          <w:sz w:val="22"/>
          <w:szCs w:val="22"/>
        </w:rPr>
        <w:t xml:space="preserve">, tel. </w:t>
      </w:r>
      <w:r>
        <w:rPr>
          <w:rFonts w:ascii="Arial Narrow" w:hAnsi="Arial Narrow"/>
          <w:color w:val="000000"/>
          <w:sz w:val="22"/>
          <w:szCs w:val="22"/>
        </w:rPr>
        <w:t>………………</w:t>
      </w:r>
      <w:r w:rsidRPr="008617CC">
        <w:rPr>
          <w:rFonts w:ascii="Arial Narrow" w:hAnsi="Arial Narrow"/>
          <w:color w:val="000000"/>
          <w:sz w:val="22"/>
          <w:szCs w:val="22"/>
        </w:rPr>
        <w:t xml:space="preserve">, </w:t>
      </w:r>
      <w:r>
        <w:rPr>
          <w:rFonts w:ascii="Arial Narrow" w:hAnsi="Arial Narrow"/>
          <w:color w:val="000000"/>
          <w:sz w:val="22"/>
          <w:szCs w:val="22"/>
        </w:rPr>
        <w:t>………………….</w:t>
      </w:r>
      <w:r w:rsidRPr="008617CC">
        <w:rPr>
          <w:rFonts w:ascii="Arial Narrow" w:hAnsi="Arial Narrow"/>
          <w:color w:val="000000"/>
          <w:sz w:val="22"/>
          <w:szCs w:val="22"/>
        </w:rPr>
        <w:t>@energa.pl</w:t>
      </w:r>
    </w:p>
    <w:p w14:paraId="34757BF3" w14:textId="77777777" w:rsidR="00E61BB9" w:rsidRPr="008617CC" w:rsidRDefault="00E61BB9" w:rsidP="00C90A59">
      <w:pPr>
        <w:pStyle w:val="Tekstpodstawowy"/>
        <w:numPr>
          <w:ilvl w:val="1"/>
          <w:numId w:val="8"/>
        </w:numPr>
        <w:tabs>
          <w:tab w:val="left" w:pos="947"/>
          <w:tab w:val="left" w:pos="2977"/>
        </w:tabs>
        <w:spacing w:line="280" w:lineRule="atLeast"/>
        <w:ind w:left="992" w:hanging="567"/>
        <w:rPr>
          <w:rFonts w:ascii="Arial Narrow" w:hAnsi="Arial Narrow"/>
          <w:color w:val="000000"/>
          <w:sz w:val="22"/>
          <w:szCs w:val="22"/>
        </w:rPr>
      </w:pPr>
      <w:r w:rsidRPr="008617CC">
        <w:rPr>
          <w:rFonts w:ascii="Arial Narrow" w:hAnsi="Arial Narrow"/>
          <w:color w:val="000000"/>
          <w:sz w:val="22"/>
          <w:szCs w:val="22"/>
        </w:rPr>
        <w:t>teren Oddziału Koszalin</w:t>
      </w:r>
      <w:r w:rsidRPr="008617CC">
        <w:rPr>
          <w:rFonts w:ascii="Arial Narrow" w:hAnsi="Arial Narrow"/>
          <w:color w:val="000000"/>
          <w:sz w:val="22"/>
          <w:szCs w:val="22"/>
        </w:rPr>
        <w:tab/>
        <w:t xml:space="preserve">- </w:t>
      </w:r>
      <w:r>
        <w:rPr>
          <w:rFonts w:ascii="Arial Narrow" w:hAnsi="Arial Narrow"/>
          <w:color w:val="000000"/>
          <w:sz w:val="22"/>
          <w:szCs w:val="22"/>
        </w:rPr>
        <w:t>…………………….</w:t>
      </w:r>
      <w:r w:rsidRPr="008617CC">
        <w:rPr>
          <w:rFonts w:ascii="Arial Narrow" w:hAnsi="Arial Narrow"/>
          <w:color w:val="000000"/>
          <w:sz w:val="22"/>
          <w:szCs w:val="22"/>
        </w:rPr>
        <w:t xml:space="preserve">, tel. </w:t>
      </w:r>
      <w:r>
        <w:rPr>
          <w:rFonts w:ascii="Arial Narrow" w:hAnsi="Arial Narrow"/>
          <w:color w:val="000000"/>
          <w:sz w:val="22"/>
          <w:szCs w:val="22"/>
        </w:rPr>
        <w:t>………………</w:t>
      </w:r>
      <w:r w:rsidRPr="008617CC">
        <w:rPr>
          <w:rFonts w:ascii="Arial Narrow" w:hAnsi="Arial Narrow"/>
          <w:color w:val="000000"/>
          <w:sz w:val="22"/>
          <w:szCs w:val="22"/>
        </w:rPr>
        <w:t xml:space="preserve">, </w:t>
      </w:r>
      <w:r>
        <w:rPr>
          <w:rFonts w:ascii="Arial Narrow" w:hAnsi="Arial Narrow"/>
          <w:color w:val="000000"/>
          <w:sz w:val="22"/>
          <w:szCs w:val="22"/>
        </w:rPr>
        <w:t>………………….</w:t>
      </w:r>
      <w:r w:rsidRPr="008617CC">
        <w:rPr>
          <w:rFonts w:ascii="Arial Narrow" w:hAnsi="Arial Narrow"/>
          <w:color w:val="000000"/>
          <w:sz w:val="22"/>
          <w:szCs w:val="22"/>
        </w:rPr>
        <w:t>@energa.pl</w:t>
      </w:r>
    </w:p>
    <w:p w14:paraId="1A20F285" w14:textId="77777777" w:rsidR="00E61BB9" w:rsidRPr="008617CC" w:rsidRDefault="00E61BB9" w:rsidP="00C90A59">
      <w:pPr>
        <w:pStyle w:val="Tekstpodstawowy"/>
        <w:numPr>
          <w:ilvl w:val="1"/>
          <w:numId w:val="8"/>
        </w:numPr>
        <w:tabs>
          <w:tab w:val="left" w:pos="947"/>
          <w:tab w:val="left" w:pos="2977"/>
        </w:tabs>
        <w:spacing w:line="280" w:lineRule="atLeast"/>
        <w:ind w:left="992" w:hanging="567"/>
        <w:rPr>
          <w:rFonts w:ascii="Arial Narrow" w:hAnsi="Arial Narrow"/>
          <w:color w:val="000000"/>
          <w:sz w:val="22"/>
          <w:szCs w:val="22"/>
        </w:rPr>
      </w:pPr>
      <w:r w:rsidRPr="008617CC">
        <w:rPr>
          <w:rFonts w:ascii="Arial Narrow" w:hAnsi="Arial Narrow"/>
          <w:color w:val="000000"/>
          <w:sz w:val="22"/>
          <w:szCs w:val="22"/>
        </w:rPr>
        <w:t>teren Oddziału Olsztyn</w:t>
      </w:r>
      <w:r w:rsidRPr="008617CC">
        <w:rPr>
          <w:rFonts w:ascii="Arial Narrow" w:hAnsi="Arial Narrow"/>
          <w:color w:val="000000"/>
          <w:sz w:val="22"/>
          <w:szCs w:val="22"/>
        </w:rPr>
        <w:tab/>
        <w:t xml:space="preserve">- </w:t>
      </w:r>
      <w:r>
        <w:rPr>
          <w:rFonts w:ascii="Arial Narrow" w:hAnsi="Arial Narrow"/>
          <w:color w:val="000000"/>
          <w:sz w:val="22"/>
          <w:szCs w:val="22"/>
        </w:rPr>
        <w:t>…………………….</w:t>
      </w:r>
      <w:r w:rsidRPr="008617CC">
        <w:rPr>
          <w:rFonts w:ascii="Arial Narrow" w:hAnsi="Arial Narrow"/>
          <w:color w:val="000000"/>
          <w:sz w:val="22"/>
          <w:szCs w:val="22"/>
        </w:rPr>
        <w:t xml:space="preserve">, tel. </w:t>
      </w:r>
      <w:r>
        <w:rPr>
          <w:rFonts w:ascii="Arial Narrow" w:hAnsi="Arial Narrow"/>
          <w:color w:val="000000"/>
          <w:sz w:val="22"/>
          <w:szCs w:val="22"/>
        </w:rPr>
        <w:t>………………</w:t>
      </w:r>
      <w:r w:rsidRPr="008617CC">
        <w:rPr>
          <w:rFonts w:ascii="Arial Narrow" w:hAnsi="Arial Narrow"/>
          <w:color w:val="000000"/>
          <w:sz w:val="22"/>
          <w:szCs w:val="22"/>
        </w:rPr>
        <w:t xml:space="preserve">, </w:t>
      </w:r>
      <w:r>
        <w:rPr>
          <w:rFonts w:ascii="Arial Narrow" w:hAnsi="Arial Narrow"/>
          <w:color w:val="000000"/>
          <w:sz w:val="22"/>
          <w:szCs w:val="22"/>
        </w:rPr>
        <w:t>………………….</w:t>
      </w:r>
      <w:r w:rsidRPr="008617CC">
        <w:rPr>
          <w:rFonts w:ascii="Arial Narrow" w:hAnsi="Arial Narrow"/>
          <w:color w:val="000000"/>
          <w:sz w:val="22"/>
          <w:szCs w:val="22"/>
        </w:rPr>
        <w:t>@energa.pl</w:t>
      </w:r>
    </w:p>
    <w:p w14:paraId="7D04989A" w14:textId="77777777" w:rsidR="00E61BB9" w:rsidRPr="008617CC" w:rsidRDefault="00E61BB9" w:rsidP="00C90A59">
      <w:pPr>
        <w:pStyle w:val="Tekstpodstawowy"/>
        <w:numPr>
          <w:ilvl w:val="1"/>
          <w:numId w:val="8"/>
        </w:numPr>
        <w:tabs>
          <w:tab w:val="left" w:pos="947"/>
          <w:tab w:val="left" w:pos="2977"/>
        </w:tabs>
        <w:spacing w:line="280" w:lineRule="atLeast"/>
        <w:ind w:left="992" w:hanging="567"/>
        <w:rPr>
          <w:rFonts w:ascii="Arial Narrow" w:hAnsi="Arial Narrow"/>
          <w:color w:val="000000"/>
          <w:sz w:val="22"/>
          <w:szCs w:val="22"/>
        </w:rPr>
      </w:pPr>
      <w:r w:rsidRPr="008617CC">
        <w:rPr>
          <w:rFonts w:ascii="Arial Narrow" w:hAnsi="Arial Narrow"/>
          <w:color w:val="000000"/>
          <w:sz w:val="22"/>
          <w:szCs w:val="22"/>
        </w:rPr>
        <w:t>teren Oddziału Płock</w:t>
      </w:r>
      <w:r w:rsidRPr="008617CC">
        <w:rPr>
          <w:rFonts w:ascii="Arial Narrow" w:hAnsi="Arial Narrow"/>
          <w:color w:val="000000"/>
          <w:sz w:val="22"/>
          <w:szCs w:val="22"/>
        </w:rPr>
        <w:tab/>
        <w:t xml:space="preserve">- </w:t>
      </w:r>
      <w:r>
        <w:rPr>
          <w:rFonts w:ascii="Arial Narrow" w:hAnsi="Arial Narrow"/>
          <w:color w:val="000000"/>
          <w:sz w:val="22"/>
          <w:szCs w:val="22"/>
        </w:rPr>
        <w:t>…………………….</w:t>
      </w:r>
      <w:r w:rsidRPr="008617CC">
        <w:rPr>
          <w:rFonts w:ascii="Arial Narrow" w:hAnsi="Arial Narrow"/>
          <w:color w:val="000000"/>
          <w:sz w:val="22"/>
          <w:szCs w:val="22"/>
        </w:rPr>
        <w:t xml:space="preserve">, tel. </w:t>
      </w:r>
      <w:r>
        <w:rPr>
          <w:rFonts w:ascii="Arial Narrow" w:hAnsi="Arial Narrow"/>
          <w:color w:val="000000"/>
          <w:sz w:val="22"/>
          <w:szCs w:val="22"/>
        </w:rPr>
        <w:t>………………</w:t>
      </w:r>
      <w:r w:rsidRPr="008617CC">
        <w:rPr>
          <w:rFonts w:ascii="Arial Narrow" w:hAnsi="Arial Narrow"/>
          <w:color w:val="000000"/>
          <w:sz w:val="22"/>
          <w:szCs w:val="22"/>
        </w:rPr>
        <w:t xml:space="preserve">, </w:t>
      </w:r>
      <w:r>
        <w:rPr>
          <w:rFonts w:ascii="Arial Narrow" w:hAnsi="Arial Narrow"/>
          <w:color w:val="000000"/>
          <w:sz w:val="22"/>
          <w:szCs w:val="22"/>
        </w:rPr>
        <w:t>………………….</w:t>
      </w:r>
      <w:r w:rsidRPr="008617CC">
        <w:rPr>
          <w:rFonts w:ascii="Arial Narrow" w:hAnsi="Arial Narrow"/>
          <w:color w:val="000000"/>
          <w:sz w:val="22"/>
          <w:szCs w:val="22"/>
        </w:rPr>
        <w:t>@energa.pl</w:t>
      </w:r>
    </w:p>
    <w:p w14:paraId="345F464E" w14:textId="77777777" w:rsidR="00E61BB9" w:rsidRPr="008617CC" w:rsidRDefault="00E61BB9" w:rsidP="00C90A59">
      <w:pPr>
        <w:pStyle w:val="Tekstpodstawowy"/>
        <w:numPr>
          <w:ilvl w:val="1"/>
          <w:numId w:val="8"/>
        </w:numPr>
        <w:tabs>
          <w:tab w:val="left" w:pos="947"/>
          <w:tab w:val="left" w:pos="2977"/>
        </w:tabs>
        <w:spacing w:line="280" w:lineRule="atLeast"/>
        <w:ind w:left="992" w:hanging="567"/>
        <w:rPr>
          <w:rFonts w:ascii="Arial Narrow" w:hAnsi="Arial Narrow"/>
          <w:color w:val="000000"/>
          <w:sz w:val="22"/>
          <w:szCs w:val="22"/>
        </w:rPr>
      </w:pPr>
      <w:r w:rsidRPr="008617CC">
        <w:rPr>
          <w:rFonts w:ascii="Arial Narrow" w:hAnsi="Arial Narrow"/>
          <w:color w:val="000000"/>
          <w:sz w:val="22"/>
          <w:szCs w:val="22"/>
        </w:rPr>
        <w:t>teren Oddziału Toruń</w:t>
      </w:r>
      <w:r w:rsidRPr="008617CC">
        <w:rPr>
          <w:rFonts w:ascii="Arial Narrow" w:hAnsi="Arial Narrow"/>
          <w:color w:val="000000"/>
          <w:sz w:val="22"/>
          <w:szCs w:val="22"/>
        </w:rPr>
        <w:tab/>
        <w:t xml:space="preserve">- </w:t>
      </w:r>
      <w:r>
        <w:rPr>
          <w:rFonts w:ascii="Arial Narrow" w:hAnsi="Arial Narrow"/>
          <w:color w:val="000000"/>
          <w:sz w:val="22"/>
          <w:szCs w:val="22"/>
        </w:rPr>
        <w:t>…………………….</w:t>
      </w:r>
      <w:r w:rsidRPr="008617CC">
        <w:rPr>
          <w:rFonts w:ascii="Arial Narrow" w:hAnsi="Arial Narrow"/>
          <w:color w:val="000000"/>
          <w:sz w:val="22"/>
          <w:szCs w:val="22"/>
        </w:rPr>
        <w:t xml:space="preserve">, tel. </w:t>
      </w:r>
      <w:r>
        <w:rPr>
          <w:rFonts w:ascii="Arial Narrow" w:hAnsi="Arial Narrow"/>
          <w:color w:val="000000"/>
          <w:sz w:val="22"/>
          <w:szCs w:val="22"/>
        </w:rPr>
        <w:t>………………</w:t>
      </w:r>
      <w:r w:rsidRPr="008617CC">
        <w:rPr>
          <w:rFonts w:ascii="Arial Narrow" w:hAnsi="Arial Narrow"/>
          <w:color w:val="000000"/>
          <w:sz w:val="22"/>
          <w:szCs w:val="22"/>
        </w:rPr>
        <w:t xml:space="preserve">, </w:t>
      </w:r>
      <w:r>
        <w:rPr>
          <w:rFonts w:ascii="Arial Narrow" w:hAnsi="Arial Narrow"/>
          <w:color w:val="000000"/>
          <w:sz w:val="22"/>
          <w:szCs w:val="22"/>
        </w:rPr>
        <w:t>………………….</w:t>
      </w:r>
      <w:r w:rsidRPr="008617CC">
        <w:rPr>
          <w:rFonts w:ascii="Arial Narrow" w:hAnsi="Arial Narrow"/>
          <w:color w:val="000000"/>
          <w:sz w:val="22"/>
          <w:szCs w:val="22"/>
        </w:rPr>
        <w:t>@energa.pl</w:t>
      </w:r>
    </w:p>
    <w:p w14:paraId="4618E9A4" w14:textId="5B1479D5" w:rsidR="00E61BB9" w:rsidRPr="009E29F3" w:rsidRDefault="00E61BB9" w:rsidP="00E61BB9">
      <w:pPr>
        <w:pStyle w:val="Tekstpodstawowy"/>
        <w:numPr>
          <w:ilvl w:val="0"/>
          <w:numId w:val="8"/>
        </w:numPr>
        <w:spacing w:line="280" w:lineRule="atLeast"/>
        <w:rPr>
          <w:rFonts w:ascii="Arial Narrow" w:hAnsi="Arial Narrow"/>
          <w:color w:val="000000"/>
          <w:sz w:val="22"/>
          <w:szCs w:val="22"/>
        </w:rPr>
      </w:pPr>
      <w:r>
        <w:rPr>
          <w:rFonts w:ascii="Arial Narrow" w:hAnsi="Arial Narrow"/>
          <w:color w:val="000000"/>
          <w:sz w:val="22"/>
          <w:szCs w:val="22"/>
        </w:rPr>
        <w:t>Osoby o których mowa w ust</w:t>
      </w:r>
      <w:r>
        <w:rPr>
          <w:rFonts w:ascii="Arial Narrow" w:hAnsi="Arial Narrow"/>
          <w:sz w:val="22"/>
          <w:szCs w:val="22"/>
        </w:rPr>
        <w:t>.</w:t>
      </w:r>
      <w:r w:rsidR="00FD5887">
        <w:rPr>
          <w:rFonts w:ascii="Arial Narrow" w:hAnsi="Arial Narrow"/>
          <w:sz w:val="22"/>
          <w:szCs w:val="22"/>
        </w:rPr>
        <w:t xml:space="preserve"> </w:t>
      </w:r>
      <w:r w:rsidR="00A446C0">
        <w:rPr>
          <w:rFonts w:ascii="Arial Narrow" w:hAnsi="Arial Narrow"/>
          <w:sz w:val="22"/>
          <w:szCs w:val="22"/>
        </w:rPr>
        <w:fldChar w:fldCharType="begin"/>
      </w:r>
      <w:r>
        <w:rPr>
          <w:rFonts w:ascii="Arial Narrow" w:hAnsi="Arial Narrow"/>
          <w:sz w:val="22"/>
          <w:szCs w:val="22"/>
        </w:rPr>
        <w:instrText xml:space="preserve"> REF _Ref400012943 \r \h </w:instrText>
      </w:r>
      <w:r w:rsidR="00A446C0">
        <w:rPr>
          <w:rFonts w:ascii="Arial Narrow" w:hAnsi="Arial Narrow"/>
          <w:sz w:val="22"/>
          <w:szCs w:val="22"/>
        </w:rPr>
      </w:r>
      <w:r w:rsidR="00A446C0">
        <w:rPr>
          <w:rFonts w:ascii="Arial Narrow" w:hAnsi="Arial Narrow"/>
          <w:sz w:val="22"/>
          <w:szCs w:val="22"/>
        </w:rPr>
        <w:fldChar w:fldCharType="separate"/>
      </w:r>
      <w:r w:rsidR="008C5DDA">
        <w:rPr>
          <w:rFonts w:ascii="Arial Narrow" w:hAnsi="Arial Narrow"/>
          <w:sz w:val="22"/>
          <w:szCs w:val="22"/>
        </w:rPr>
        <w:t>7</w:t>
      </w:r>
      <w:r w:rsidR="00A446C0">
        <w:rPr>
          <w:rFonts w:ascii="Arial Narrow" w:hAnsi="Arial Narrow"/>
          <w:sz w:val="22"/>
          <w:szCs w:val="22"/>
        </w:rPr>
        <w:fldChar w:fldCharType="end"/>
      </w:r>
      <w:r w:rsidRPr="009E29F3">
        <w:rPr>
          <w:rFonts w:ascii="Arial Narrow" w:hAnsi="Arial Narrow"/>
          <w:color w:val="000000"/>
          <w:sz w:val="22"/>
          <w:szCs w:val="22"/>
        </w:rPr>
        <w:t xml:space="preserve"> </w:t>
      </w:r>
      <w:r>
        <w:rPr>
          <w:rFonts w:ascii="Arial Narrow" w:hAnsi="Arial Narrow"/>
          <w:color w:val="000000"/>
          <w:sz w:val="22"/>
          <w:szCs w:val="22"/>
        </w:rPr>
        <w:t xml:space="preserve">realizują zadania zlecone przez Koordynatora Zamawiającego i są w szczególności </w:t>
      </w:r>
      <w:r w:rsidRPr="009E29F3">
        <w:rPr>
          <w:rFonts w:ascii="Arial Narrow" w:hAnsi="Arial Narrow"/>
          <w:color w:val="000000"/>
          <w:sz w:val="22"/>
          <w:szCs w:val="22"/>
        </w:rPr>
        <w:t>uprawni</w:t>
      </w:r>
      <w:r>
        <w:rPr>
          <w:rFonts w:ascii="Arial Narrow" w:hAnsi="Arial Narrow"/>
          <w:color w:val="000000"/>
          <w:sz w:val="22"/>
          <w:szCs w:val="22"/>
        </w:rPr>
        <w:t>one</w:t>
      </w:r>
      <w:r w:rsidRPr="009E29F3">
        <w:rPr>
          <w:rFonts w:ascii="Arial Narrow" w:hAnsi="Arial Narrow"/>
          <w:color w:val="000000"/>
          <w:sz w:val="22"/>
          <w:szCs w:val="22"/>
        </w:rPr>
        <w:t xml:space="preserve"> do:</w:t>
      </w:r>
    </w:p>
    <w:p w14:paraId="44C8011C" w14:textId="77777777" w:rsidR="00E61BB9" w:rsidRDefault="00E61BB9" w:rsidP="00C90A59">
      <w:pPr>
        <w:pStyle w:val="Tekstpodstawowy"/>
        <w:numPr>
          <w:ilvl w:val="1"/>
          <w:numId w:val="8"/>
        </w:numPr>
        <w:spacing w:line="280" w:lineRule="atLeast"/>
        <w:ind w:left="992" w:hanging="567"/>
        <w:rPr>
          <w:rFonts w:ascii="Arial Narrow" w:hAnsi="Arial Narrow"/>
          <w:color w:val="000000"/>
          <w:sz w:val="22"/>
          <w:szCs w:val="22"/>
        </w:rPr>
      </w:pPr>
      <w:r>
        <w:rPr>
          <w:rFonts w:ascii="Arial Narrow" w:hAnsi="Arial Narrow"/>
          <w:color w:val="000000"/>
          <w:sz w:val="22"/>
          <w:szCs w:val="22"/>
        </w:rPr>
        <w:t>prowadzenia testów odbiorowych</w:t>
      </w:r>
      <w:r w:rsidRPr="00561769">
        <w:rPr>
          <w:rFonts w:ascii="Arial Narrow" w:hAnsi="Arial Narrow"/>
          <w:color w:val="000000"/>
          <w:sz w:val="22"/>
          <w:szCs w:val="22"/>
        </w:rPr>
        <w:t xml:space="preserve"> </w:t>
      </w:r>
      <w:r>
        <w:rPr>
          <w:rFonts w:ascii="Arial Narrow" w:hAnsi="Arial Narrow"/>
          <w:color w:val="000000"/>
          <w:sz w:val="22"/>
          <w:szCs w:val="22"/>
        </w:rPr>
        <w:t>S</w:t>
      </w:r>
      <w:r w:rsidR="00C31C7C">
        <w:rPr>
          <w:rFonts w:ascii="Arial Narrow" w:hAnsi="Arial Narrow"/>
          <w:color w:val="000000"/>
          <w:sz w:val="22"/>
          <w:szCs w:val="22"/>
        </w:rPr>
        <w:t>ystemu</w:t>
      </w:r>
      <w:r>
        <w:rPr>
          <w:rFonts w:ascii="Arial Narrow" w:hAnsi="Arial Narrow"/>
          <w:color w:val="000000"/>
          <w:sz w:val="22"/>
          <w:szCs w:val="22"/>
        </w:rPr>
        <w:t>;</w:t>
      </w:r>
    </w:p>
    <w:p w14:paraId="47DF626B" w14:textId="77777777" w:rsidR="00E61BB9" w:rsidRPr="00561769" w:rsidRDefault="00E61BB9" w:rsidP="00C90A59">
      <w:pPr>
        <w:pStyle w:val="Tekstpodstawowy"/>
        <w:numPr>
          <w:ilvl w:val="1"/>
          <w:numId w:val="8"/>
        </w:numPr>
        <w:spacing w:line="280" w:lineRule="atLeast"/>
        <w:ind w:left="992" w:hanging="567"/>
        <w:rPr>
          <w:rFonts w:ascii="Arial Narrow" w:hAnsi="Arial Narrow"/>
          <w:color w:val="000000"/>
          <w:sz w:val="22"/>
          <w:szCs w:val="22"/>
        </w:rPr>
      </w:pPr>
      <w:r>
        <w:rPr>
          <w:rFonts w:ascii="Arial Narrow" w:hAnsi="Arial Narrow"/>
          <w:color w:val="000000"/>
          <w:sz w:val="22"/>
          <w:szCs w:val="22"/>
        </w:rPr>
        <w:t>podpisywania raportu z testów odbiorowych</w:t>
      </w:r>
      <w:r w:rsidR="0016230F" w:rsidRPr="0016230F">
        <w:rPr>
          <w:rFonts w:ascii="Arial Narrow" w:hAnsi="Arial Narrow"/>
          <w:color w:val="000000"/>
          <w:sz w:val="22"/>
          <w:szCs w:val="22"/>
        </w:rPr>
        <w:t xml:space="preserve"> </w:t>
      </w:r>
      <w:r w:rsidR="0016230F">
        <w:rPr>
          <w:rFonts w:ascii="Arial Narrow" w:hAnsi="Arial Narrow"/>
          <w:color w:val="000000"/>
          <w:sz w:val="22"/>
          <w:szCs w:val="22"/>
        </w:rPr>
        <w:t>S</w:t>
      </w:r>
      <w:r w:rsidR="00D72BB1">
        <w:rPr>
          <w:rFonts w:ascii="Arial Narrow" w:hAnsi="Arial Narrow"/>
          <w:color w:val="000000"/>
          <w:sz w:val="22"/>
          <w:szCs w:val="22"/>
        </w:rPr>
        <w:t>ystemu</w:t>
      </w:r>
      <w:r>
        <w:rPr>
          <w:rFonts w:ascii="Arial Narrow" w:hAnsi="Arial Narrow"/>
          <w:color w:val="000000"/>
          <w:sz w:val="22"/>
          <w:szCs w:val="22"/>
        </w:rPr>
        <w:t>;</w:t>
      </w:r>
    </w:p>
    <w:p w14:paraId="5FCF7524" w14:textId="77777777" w:rsidR="00E61BB9" w:rsidRDefault="00E61BB9" w:rsidP="00C90A59">
      <w:pPr>
        <w:pStyle w:val="Tekstpodstawowy"/>
        <w:numPr>
          <w:ilvl w:val="1"/>
          <w:numId w:val="8"/>
        </w:numPr>
        <w:spacing w:line="280" w:lineRule="atLeast"/>
        <w:ind w:left="992" w:hanging="567"/>
        <w:rPr>
          <w:rFonts w:ascii="Arial Narrow" w:hAnsi="Arial Narrow"/>
          <w:color w:val="000000"/>
          <w:sz w:val="22"/>
          <w:szCs w:val="22"/>
        </w:rPr>
      </w:pPr>
      <w:r>
        <w:rPr>
          <w:rFonts w:ascii="Arial Narrow" w:hAnsi="Arial Narrow"/>
          <w:sz w:val="22"/>
          <w:szCs w:val="22"/>
        </w:rPr>
        <w:t xml:space="preserve">prowadzenia bieżących ustaleń z osobami po stronie Wykonawcy, w zakresie dotyczącym terminów i warunków </w:t>
      </w:r>
      <w:r w:rsidR="00D72BB1">
        <w:rPr>
          <w:rFonts w:ascii="Arial Narrow" w:hAnsi="Arial Narrow"/>
          <w:sz w:val="22"/>
          <w:szCs w:val="22"/>
        </w:rPr>
        <w:t>odbioru dostaw</w:t>
      </w:r>
      <w:r w:rsidRPr="009E29F3">
        <w:rPr>
          <w:rFonts w:ascii="Arial Narrow" w:hAnsi="Arial Narrow"/>
          <w:color w:val="000000"/>
          <w:sz w:val="22"/>
          <w:szCs w:val="22"/>
        </w:rPr>
        <w:t>;</w:t>
      </w:r>
    </w:p>
    <w:p w14:paraId="34CDD0DA" w14:textId="77777777" w:rsidR="00E61BB9" w:rsidRPr="009E29F3" w:rsidRDefault="00D72BB1" w:rsidP="00C90A59">
      <w:pPr>
        <w:pStyle w:val="Tekstpodstawowy"/>
        <w:numPr>
          <w:ilvl w:val="1"/>
          <w:numId w:val="8"/>
        </w:numPr>
        <w:spacing w:line="280" w:lineRule="atLeast"/>
        <w:ind w:left="992" w:hanging="567"/>
        <w:rPr>
          <w:rFonts w:ascii="Arial Narrow" w:hAnsi="Arial Narrow"/>
          <w:color w:val="000000"/>
          <w:sz w:val="22"/>
          <w:szCs w:val="22"/>
        </w:rPr>
      </w:pPr>
      <w:r>
        <w:rPr>
          <w:rFonts w:ascii="Arial Narrow" w:hAnsi="Arial Narrow"/>
          <w:color w:val="000000"/>
          <w:spacing w:val="-2"/>
          <w:sz w:val="22"/>
          <w:szCs w:val="22"/>
        </w:rPr>
        <w:t>w przypadku wystąpienia uzasadnionych okoliczności,</w:t>
      </w:r>
      <w:r w:rsidRPr="00C31C7C">
        <w:rPr>
          <w:rFonts w:ascii="Arial Narrow" w:hAnsi="Arial Narrow" w:cs="Arial"/>
          <w:sz w:val="22"/>
          <w:szCs w:val="22"/>
        </w:rPr>
        <w:t xml:space="preserve"> </w:t>
      </w:r>
      <w:r>
        <w:rPr>
          <w:rFonts w:ascii="Arial Narrow" w:hAnsi="Arial Narrow" w:cs="Arial"/>
          <w:sz w:val="22"/>
          <w:szCs w:val="22"/>
        </w:rPr>
        <w:t>gdy</w:t>
      </w:r>
      <w:r w:rsidRPr="00C31C7C">
        <w:rPr>
          <w:rFonts w:ascii="Arial Narrow" w:hAnsi="Arial Narrow" w:cs="Arial"/>
          <w:sz w:val="22"/>
          <w:szCs w:val="22"/>
        </w:rPr>
        <w:t xml:space="preserve"> umowa jest realizowana w zakresie obejmującym dostawę modemów równoważnych, dla których wymagane będzie wdrożenie Systemu</w:t>
      </w:r>
      <w:r>
        <w:rPr>
          <w:rFonts w:ascii="Arial Narrow" w:hAnsi="Arial Narrow"/>
          <w:color w:val="000000"/>
          <w:spacing w:val="-2"/>
          <w:sz w:val="22"/>
          <w:szCs w:val="22"/>
        </w:rPr>
        <w:t xml:space="preserve">, </w:t>
      </w:r>
      <w:r w:rsidR="00E61BB9">
        <w:rPr>
          <w:rFonts w:ascii="Arial Narrow" w:hAnsi="Arial Narrow"/>
          <w:sz w:val="22"/>
          <w:szCs w:val="22"/>
        </w:rPr>
        <w:t>czasowego wstrzymania prac wykonywanych przez Wykonawcę na obiek</w:t>
      </w:r>
      <w:r>
        <w:rPr>
          <w:rFonts w:ascii="Arial Narrow" w:hAnsi="Arial Narrow"/>
          <w:sz w:val="22"/>
          <w:szCs w:val="22"/>
        </w:rPr>
        <w:t>cie</w:t>
      </w:r>
      <w:r w:rsidR="00E61BB9">
        <w:rPr>
          <w:rFonts w:ascii="Arial Narrow" w:hAnsi="Arial Narrow"/>
          <w:sz w:val="22"/>
          <w:szCs w:val="22"/>
        </w:rPr>
        <w:t xml:space="preserve"> Zamawiającego;</w:t>
      </w:r>
    </w:p>
    <w:p w14:paraId="56D20ED0" w14:textId="77777777" w:rsidR="009E29F3" w:rsidRPr="009E29F3" w:rsidRDefault="009E29F3" w:rsidP="00A679E3">
      <w:pPr>
        <w:pStyle w:val="Tekstpodstawowy"/>
        <w:numPr>
          <w:ilvl w:val="0"/>
          <w:numId w:val="8"/>
        </w:numPr>
        <w:spacing w:line="280" w:lineRule="atLeast"/>
        <w:rPr>
          <w:rFonts w:ascii="Arial Narrow" w:hAnsi="Arial Narrow"/>
          <w:color w:val="000000"/>
          <w:sz w:val="22"/>
          <w:szCs w:val="22"/>
        </w:rPr>
      </w:pPr>
      <w:r w:rsidRPr="009E29F3">
        <w:rPr>
          <w:rFonts w:ascii="Arial Narrow" w:hAnsi="Arial Narrow"/>
          <w:color w:val="000000"/>
          <w:sz w:val="22"/>
          <w:szCs w:val="22"/>
        </w:rPr>
        <w:t>Każda ze Stron uprawniona jest do zmiany wyznaczonego przez siebie Koordynatora. Zmiana Koordynatora jest skuteczna względem drugiej Strony z chwilą doręczenia drugiej Stronie drogą elektroniczną (mailową) informacji o</w:t>
      </w:r>
      <w:r w:rsidR="00A76190">
        <w:rPr>
          <w:rFonts w:ascii="Arial Narrow" w:hAnsi="Arial Narrow"/>
          <w:color w:val="000000"/>
          <w:sz w:val="22"/>
          <w:szCs w:val="22"/>
        </w:rPr>
        <w:t> </w:t>
      </w:r>
      <w:r w:rsidRPr="009E29F3">
        <w:rPr>
          <w:rFonts w:ascii="Arial Narrow" w:hAnsi="Arial Narrow"/>
          <w:color w:val="000000"/>
          <w:sz w:val="22"/>
          <w:szCs w:val="22"/>
        </w:rPr>
        <w:t>tej zmianie. Jednocześnie Strona dokonująca zmiany Koordynatora, zobowiązana jest do przekazania drugiej Stronie informacji o nowej osobie powołanej do pełnienia funkcji Koordynatora wraz z danymi teleadresowymi przydzielonymi nowemu Koordynatorowi. Zmiana Koordynatora nie wymaga aneksu do Umowy.</w:t>
      </w:r>
    </w:p>
    <w:p w14:paraId="538F36AD" w14:textId="77777777" w:rsidR="009E29F3" w:rsidRPr="009E29F3" w:rsidRDefault="009E29F3" w:rsidP="00A679E3">
      <w:pPr>
        <w:pStyle w:val="Tekstpodstawowy"/>
        <w:numPr>
          <w:ilvl w:val="0"/>
          <w:numId w:val="8"/>
        </w:numPr>
        <w:spacing w:line="280" w:lineRule="atLeast"/>
        <w:rPr>
          <w:rFonts w:ascii="Arial Narrow" w:hAnsi="Arial Narrow"/>
          <w:color w:val="000000"/>
          <w:sz w:val="22"/>
          <w:szCs w:val="22"/>
        </w:rPr>
      </w:pPr>
      <w:r w:rsidRPr="009E29F3">
        <w:rPr>
          <w:rFonts w:ascii="Arial Narrow" w:hAnsi="Arial Narrow"/>
          <w:color w:val="000000"/>
          <w:sz w:val="22"/>
          <w:szCs w:val="22"/>
        </w:rPr>
        <w:t>Zamawiający zastrzega sobie prawo korzystania w trakcie wykonywania Umowy z usług osób trzecich celem kontroli jakości i sposobu prowadzenia całości lub poszczególnych prac objętych Umową, jak również do przeprowadzenia takiej kontroli samodzielnie, poprzez pracę członków personelu Zamawiającego (</w:t>
      </w:r>
      <w:r w:rsidR="00A76190">
        <w:rPr>
          <w:rFonts w:ascii="Arial Narrow" w:hAnsi="Arial Narrow"/>
          <w:color w:val="000000"/>
          <w:sz w:val="22"/>
          <w:szCs w:val="22"/>
        </w:rPr>
        <w:t>Kontrola Jakości</w:t>
      </w:r>
      <w:r w:rsidRPr="009E29F3">
        <w:rPr>
          <w:rFonts w:ascii="Arial Narrow" w:hAnsi="Arial Narrow"/>
          <w:color w:val="000000"/>
          <w:sz w:val="22"/>
          <w:szCs w:val="22"/>
        </w:rPr>
        <w:t>). Koszty związane z powyższymi usługami oraz pracami członków personelu Zamawiającego ponosi Zamawiający. Osobom takim, posiadającym upoważnienie ze strony Zamawiającego, Wykonawca zobowiązany będzie udzielić niezwłocznie wszelkich informacji, danych i wyjaśnień w żądanym zakresie niezbędnym do przeprowadzenia kontroli sposobu wykonywania Umowy, o ile ich przekazanie nie będzie naruszało obowiązujących przepisów prawa. Powyższe ograniczenie nie dotyczy informacji stanowiących tajemnicę przedsiębiorstwa Wykonawcy, jeżeli osoby takie podpiszą oświadczenia o zachowaniu tajemnicy tych informacji.</w:t>
      </w:r>
    </w:p>
    <w:p w14:paraId="38316104" w14:textId="77777777" w:rsidR="009E29F3" w:rsidRPr="009E29F3" w:rsidRDefault="009E29F3" w:rsidP="00A679E3">
      <w:pPr>
        <w:pStyle w:val="Tekstpodstawowy"/>
        <w:numPr>
          <w:ilvl w:val="0"/>
          <w:numId w:val="8"/>
        </w:numPr>
        <w:spacing w:line="280" w:lineRule="atLeast"/>
        <w:rPr>
          <w:rFonts w:ascii="Arial Narrow" w:hAnsi="Arial Narrow"/>
          <w:color w:val="000000"/>
          <w:sz w:val="22"/>
          <w:szCs w:val="22"/>
        </w:rPr>
      </w:pPr>
      <w:r w:rsidRPr="009E29F3">
        <w:rPr>
          <w:rFonts w:ascii="Arial Narrow" w:hAnsi="Arial Narrow"/>
          <w:color w:val="000000"/>
          <w:sz w:val="22"/>
          <w:szCs w:val="22"/>
        </w:rPr>
        <w:lastRenderedPageBreak/>
        <w:t xml:space="preserve">Wykonawca obowiązany jest na bieżąco informować Zamawiającego o wszelkich </w:t>
      </w:r>
      <w:r w:rsidR="00A76190">
        <w:rPr>
          <w:rFonts w:ascii="Arial Narrow" w:hAnsi="Arial Narrow"/>
          <w:color w:val="000000"/>
          <w:sz w:val="22"/>
          <w:szCs w:val="22"/>
        </w:rPr>
        <w:t>problemach i ryzykach</w:t>
      </w:r>
      <w:r w:rsidRPr="009E29F3">
        <w:rPr>
          <w:rFonts w:ascii="Arial Narrow" w:hAnsi="Arial Narrow"/>
          <w:color w:val="000000"/>
          <w:sz w:val="22"/>
          <w:szCs w:val="22"/>
        </w:rPr>
        <w:t xml:space="preserve"> związanych z</w:t>
      </w:r>
      <w:r w:rsidR="00A76190">
        <w:rPr>
          <w:rFonts w:ascii="Arial Narrow" w:hAnsi="Arial Narrow"/>
          <w:color w:val="000000"/>
          <w:sz w:val="22"/>
          <w:szCs w:val="22"/>
        </w:rPr>
        <w:t> </w:t>
      </w:r>
      <w:r w:rsidRPr="009E29F3">
        <w:rPr>
          <w:rFonts w:ascii="Arial Narrow" w:hAnsi="Arial Narrow"/>
          <w:color w:val="000000"/>
          <w:sz w:val="22"/>
          <w:szCs w:val="22"/>
        </w:rPr>
        <w:t>wykonywaniem Umowy. Powyższe zobowiązanie Wykonawcy dotyczy również informowania</w:t>
      </w:r>
      <w:r w:rsidR="001523D5">
        <w:rPr>
          <w:rFonts w:ascii="Arial Narrow" w:hAnsi="Arial Narrow"/>
          <w:color w:val="000000"/>
          <w:sz w:val="22"/>
          <w:szCs w:val="22"/>
        </w:rPr>
        <w:t xml:space="preserve"> </w:t>
      </w:r>
      <w:r w:rsidRPr="009E29F3">
        <w:rPr>
          <w:rFonts w:ascii="Arial Narrow" w:hAnsi="Arial Narrow"/>
          <w:color w:val="000000"/>
          <w:sz w:val="22"/>
          <w:szCs w:val="22"/>
        </w:rPr>
        <w:t>o</w:t>
      </w:r>
      <w:r w:rsidR="001523D5">
        <w:rPr>
          <w:rFonts w:ascii="Arial Narrow" w:hAnsi="Arial Narrow"/>
          <w:color w:val="000000"/>
          <w:sz w:val="22"/>
          <w:szCs w:val="22"/>
        </w:rPr>
        <w:t xml:space="preserve"> </w:t>
      </w:r>
      <w:r w:rsidRPr="009E29F3">
        <w:rPr>
          <w:rFonts w:ascii="Arial Narrow" w:hAnsi="Arial Narrow"/>
          <w:color w:val="000000"/>
          <w:sz w:val="22"/>
          <w:szCs w:val="22"/>
        </w:rPr>
        <w:t xml:space="preserve">okolicznościach leżących po stronie Zamawiającego. Informacje te powinny być niezwłocznie przekazywane Koordynatorowi Zamawiającego wraz z propozycjami działań zaradczych. </w:t>
      </w:r>
    </w:p>
    <w:p w14:paraId="5963ABF2" w14:textId="77777777" w:rsidR="009E29F3" w:rsidRDefault="009E29F3" w:rsidP="00A679E3">
      <w:pPr>
        <w:pStyle w:val="Tekstpodstawowy"/>
        <w:numPr>
          <w:ilvl w:val="0"/>
          <w:numId w:val="8"/>
        </w:numPr>
        <w:spacing w:line="280" w:lineRule="atLeast"/>
        <w:rPr>
          <w:rFonts w:ascii="Arial Narrow" w:hAnsi="Arial Narrow"/>
          <w:color w:val="000000"/>
          <w:sz w:val="22"/>
          <w:szCs w:val="22"/>
        </w:rPr>
      </w:pPr>
      <w:r w:rsidRPr="009E29F3">
        <w:rPr>
          <w:rFonts w:ascii="Arial Narrow" w:hAnsi="Arial Narrow"/>
          <w:color w:val="000000"/>
          <w:sz w:val="22"/>
          <w:szCs w:val="22"/>
        </w:rPr>
        <w:t>Wszelka komunikacja w ramach Umowy prowadzona będzie w języku polskim. W języku polskim winny być przekazywane wszelkie dokumenty (w tym dokumentacja) i oprogramowanie, chyba że Koordynatorzy</w:t>
      </w:r>
      <w:r w:rsidR="00D33842">
        <w:rPr>
          <w:rFonts w:ascii="Arial Narrow" w:hAnsi="Arial Narrow"/>
          <w:color w:val="000000"/>
          <w:sz w:val="22"/>
          <w:szCs w:val="22"/>
        </w:rPr>
        <w:t xml:space="preserve"> Stron</w:t>
      </w:r>
      <w:r w:rsidRPr="009E29F3">
        <w:rPr>
          <w:rFonts w:ascii="Arial Narrow" w:hAnsi="Arial Narrow"/>
          <w:color w:val="000000"/>
          <w:sz w:val="22"/>
          <w:szCs w:val="22"/>
        </w:rPr>
        <w:t xml:space="preserve"> postanowią inaczej.</w:t>
      </w:r>
    </w:p>
    <w:p w14:paraId="5FC8466B" w14:textId="77777777" w:rsidR="002B39F2" w:rsidRPr="002B39F2" w:rsidRDefault="002B39F2" w:rsidP="00A679E3">
      <w:pPr>
        <w:pStyle w:val="Tekstpodstawowy"/>
        <w:numPr>
          <w:ilvl w:val="0"/>
          <w:numId w:val="8"/>
        </w:numPr>
        <w:spacing w:line="280" w:lineRule="atLeast"/>
        <w:rPr>
          <w:rFonts w:ascii="Arial Narrow" w:hAnsi="Arial Narrow"/>
          <w:color w:val="000000"/>
          <w:sz w:val="22"/>
          <w:szCs w:val="22"/>
        </w:rPr>
      </w:pPr>
      <w:r w:rsidRPr="002B39F2">
        <w:rPr>
          <w:rFonts w:ascii="Arial Narrow" w:hAnsi="Arial Narrow"/>
          <w:color w:val="000000"/>
          <w:sz w:val="22"/>
          <w:szCs w:val="22"/>
        </w:rPr>
        <w:t xml:space="preserve">Wszelkie zawiadomienia lub inne informacje będą </w:t>
      </w:r>
      <w:r>
        <w:rPr>
          <w:rFonts w:ascii="Arial Narrow" w:hAnsi="Arial Narrow"/>
          <w:color w:val="000000"/>
          <w:sz w:val="22"/>
          <w:szCs w:val="22"/>
        </w:rPr>
        <w:t>przekaz</w:t>
      </w:r>
      <w:r w:rsidRPr="002B39F2">
        <w:rPr>
          <w:rFonts w:ascii="Arial Narrow" w:hAnsi="Arial Narrow"/>
          <w:color w:val="000000"/>
          <w:sz w:val="22"/>
          <w:szCs w:val="22"/>
        </w:rPr>
        <w:t>ywane drogą elektroniczną pomiędzy Koordynatorami Stron lub innymi wskazanymi i upoważnionymi osobami</w:t>
      </w:r>
      <w:r>
        <w:rPr>
          <w:rFonts w:ascii="Arial Narrow" w:hAnsi="Arial Narrow"/>
          <w:color w:val="000000"/>
          <w:sz w:val="22"/>
          <w:szCs w:val="22"/>
        </w:rPr>
        <w:t>, chyba że postanowienia Umowy wyraźnie wskazują inną formę ich przekazania</w:t>
      </w:r>
      <w:r w:rsidRPr="002B39F2">
        <w:rPr>
          <w:rFonts w:ascii="Arial Narrow" w:hAnsi="Arial Narrow"/>
          <w:color w:val="000000"/>
          <w:sz w:val="22"/>
          <w:szCs w:val="22"/>
        </w:rPr>
        <w:t>.</w:t>
      </w:r>
    </w:p>
    <w:p w14:paraId="2142591B" w14:textId="77777777" w:rsidR="009E29F3" w:rsidRPr="003B5E82" w:rsidRDefault="009E29F3" w:rsidP="00A679E3">
      <w:pPr>
        <w:pStyle w:val="Tekstpodstawowy"/>
        <w:numPr>
          <w:ilvl w:val="0"/>
          <w:numId w:val="8"/>
        </w:numPr>
        <w:spacing w:line="280" w:lineRule="atLeast"/>
        <w:rPr>
          <w:rFonts w:ascii="Arial Narrow" w:hAnsi="Arial Narrow"/>
          <w:color w:val="000000"/>
          <w:spacing w:val="-2"/>
          <w:sz w:val="22"/>
          <w:szCs w:val="22"/>
        </w:rPr>
      </w:pPr>
      <w:r w:rsidRPr="003B5E82">
        <w:rPr>
          <w:rFonts w:ascii="Arial Narrow" w:hAnsi="Arial Narrow"/>
          <w:color w:val="000000"/>
          <w:spacing w:val="-2"/>
          <w:sz w:val="22"/>
          <w:szCs w:val="22"/>
        </w:rPr>
        <w:t>Ilekroć na podstawie niniejszej Umowy Wykonawca ma obowiąze</w:t>
      </w:r>
      <w:r w:rsidR="00A76190" w:rsidRPr="003B5E82">
        <w:rPr>
          <w:rFonts w:ascii="Arial Narrow" w:hAnsi="Arial Narrow"/>
          <w:color w:val="000000"/>
          <w:spacing w:val="-2"/>
          <w:sz w:val="22"/>
          <w:szCs w:val="22"/>
        </w:rPr>
        <w:t>k dostarczyć Zamawiającemu doku</w:t>
      </w:r>
      <w:r w:rsidRPr="003B5E82">
        <w:rPr>
          <w:rFonts w:ascii="Arial Narrow" w:hAnsi="Arial Narrow"/>
          <w:color w:val="000000"/>
          <w:spacing w:val="-2"/>
          <w:sz w:val="22"/>
          <w:szCs w:val="22"/>
        </w:rPr>
        <w:t>mentację, ma on także obowiązek zapewnić Zamawiającemu (udzielenie przez Wykonawcę licencji lub zapewnienie udzielenia Zamawiającemu licencji przez osobę trzecią) bez dodatkowego wynagrodzenia prawo do korzystania z takiej dokumentacji, w tym zwielokrotniania jej, w zakresie niezbędnym dla realizacji uprawnień Zamawiającego wynikających z</w:t>
      </w:r>
      <w:r w:rsidR="00FD5887" w:rsidRPr="003B5E82">
        <w:rPr>
          <w:rFonts w:ascii="Arial Narrow" w:hAnsi="Arial Narrow"/>
          <w:color w:val="000000"/>
          <w:spacing w:val="-2"/>
          <w:sz w:val="22"/>
          <w:szCs w:val="22"/>
        </w:rPr>
        <w:t> </w:t>
      </w:r>
      <w:r w:rsidRPr="003B5E82">
        <w:rPr>
          <w:rFonts w:ascii="Arial Narrow" w:hAnsi="Arial Narrow"/>
          <w:color w:val="000000"/>
          <w:spacing w:val="-2"/>
          <w:sz w:val="22"/>
          <w:szCs w:val="22"/>
        </w:rPr>
        <w:t>Umowy.</w:t>
      </w:r>
    </w:p>
    <w:p w14:paraId="0961194F" w14:textId="77777777" w:rsidR="004E015B" w:rsidRDefault="009E29F3" w:rsidP="00A679E3">
      <w:pPr>
        <w:pStyle w:val="Tekstpodstawowy"/>
        <w:numPr>
          <w:ilvl w:val="0"/>
          <w:numId w:val="8"/>
        </w:numPr>
        <w:spacing w:line="280" w:lineRule="atLeast"/>
        <w:rPr>
          <w:rFonts w:ascii="Arial Narrow" w:hAnsi="Arial Narrow"/>
          <w:color w:val="000000"/>
          <w:sz w:val="22"/>
          <w:szCs w:val="22"/>
        </w:rPr>
      </w:pPr>
      <w:r w:rsidRPr="009E29F3">
        <w:rPr>
          <w:rFonts w:ascii="Arial Narrow" w:hAnsi="Arial Narrow"/>
          <w:color w:val="000000"/>
          <w:sz w:val="22"/>
          <w:szCs w:val="22"/>
        </w:rPr>
        <w:t xml:space="preserve">Wykonawca potwierdza także, że Zamawiający będzie miał możliwość przekazania całości lub części </w:t>
      </w:r>
      <w:r w:rsidR="0016230F">
        <w:rPr>
          <w:rFonts w:ascii="Arial Narrow" w:hAnsi="Arial Narrow"/>
          <w:color w:val="000000"/>
          <w:sz w:val="22"/>
          <w:szCs w:val="22"/>
        </w:rPr>
        <w:t>zrealizowanego Przedmiotu Umowy, tj.</w:t>
      </w:r>
      <w:r w:rsidRPr="009E29F3">
        <w:rPr>
          <w:rFonts w:ascii="Arial Narrow" w:hAnsi="Arial Narrow"/>
          <w:color w:val="000000"/>
          <w:sz w:val="22"/>
          <w:szCs w:val="22"/>
        </w:rPr>
        <w:t xml:space="preserve"> </w:t>
      </w:r>
      <w:r w:rsidR="0016230F">
        <w:rPr>
          <w:rFonts w:ascii="Arial Narrow" w:hAnsi="Arial Narrow"/>
          <w:color w:val="000000"/>
          <w:sz w:val="22"/>
          <w:szCs w:val="22"/>
        </w:rPr>
        <w:t xml:space="preserve">urządzeń, </w:t>
      </w:r>
      <w:r w:rsidR="00A76190">
        <w:rPr>
          <w:rFonts w:ascii="Arial Narrow" w:hAnsi="Arial Narrow"/>
          <w:color w:val="000000"/>
          <w:sz w:val="22"/>
          <w:szCs w:val="22"/>
        </w:rPr>
        <w:t>o</w:t>
      </w:r>
      <w:r w:rsidRPr="009E29F3">
        <w:rPr>
          <w:rFonts w:ascii="Arial Narrow" w:hAnsi="Arial Narrow"/>
          <w:color w:val="000000"/>
          <w:sz w:val="22"/>
          <w:szCs w:val="22"/>
        </w:rPr>
        <w:t>programowania lub dokumentacji</w:t>
      </w:r>
      <w:r w:rsidR="0016230F">
        <w:rPr>
          <w:rFonts w:ascii="Arial Narrow" w:hAnsi="Arial Narrow"/>
          <w:color w:val="000000"/>
          <w:sz w:val="22"/>
          <w:szCs w:val="22"/>
        </w:rPr>
        <w:t>,</w:t>
      </w:r>
      <w:r w:rsidRPr="009E29F3">
        <w:rPr>
          <w:rFonts w:ascii="Arial Narrow" w:hAnsi="Arial Narrow"/>
          <w:color w:val="000000"/>
          <w:sz w:val="22"/>
          <w:szCs w:val="22"/>
        </w:rPr>
        <w:t xml:space="preserve"> osobom trzecim, w tym również podmiotom nienależącym do Grupy Energa, w</w:t>
      </w:r>
      <w:r w:rsidR="00A76190">
        <w:rPr>
          <w:rFonts w:ascii="Arial Narrow" w:hAnsi="Arial Narrow"/>
          <w:color w:val="000000"/>
          <w:sz w:val="22"/>
          <w:szCs w:val="22"/>
        </w:rPr>
        <w:t> </w:t>
      </w:r>
      <w:r w:rsidRPr="009E29F3">
        <w:rPr>
          <w:rFonts w:ascii="Arial Narrow" w:hAnsi="Arial Narrow"/>
          <w:color w:val="000000"/>
          <w:sz w:val="22"/>
          <w:szCs w:val="22"/>
        </w:rPr>
        <w:t xml:space="preserve">celu </w:t>
      </w:r>
      <w:r w:rsidR="0099458B">
        <w:rPr>
          <w:rFonts w:ascii="Arial Narrow" w:hAnsi="Arial Narrow"/>
          <w:color w:val="000000"/>
          <w:sz w:val="22"/>
          <w:szCs w:val="22"/>
        </w:rPr>
        <w:t xml:space="preserve">ich </w:t>
      </w:r>
      <w:r w:rsidRPr="009E29F3">
        <w:rPr>
          <w:rFonts w:ascii="Arial Narrow" w:hAnsi="Arial Narrow"/>
          <w:color w:val="000000"/>
          <w:sz w:val="22"/>
          <w:szCs w:val="22"/>
        </w:rPr>
        <w:t>obsługi (w tym w modelu outsourcingu).</w:t>
      </w:r>
    </w:p>
    <w:p w14:paraId="6D149D86" w14:textId="3D02A871" w:rsidR="002B39F2" w:rsidRDefault="002B39F2" w:rsidP="00A679E3">
      <w:pPr>
        <w:pStyle w:val="Tekstpodstawowy"/>
        <w:numPr>
          <w:ilvl w:val="0"/>
          <w:numId w:val="8"/>
        </w:numPr>
        <w:spacing w:line="280" w:lineRule="atLeast"/>
        <w:rPr>
          <w:rFonts w:ascii="Arial Narrow" w:hAnsi="Arial Narrow"/>
          <w:color w:val="000000"/>
          <w:sz w:val="22"/>
          <w:szCs w:val="22"/>
        </w:rPr>
      </w:pPr>
      <w:r w:rsidRPr="002B39F2">
        <w:rPr>
          <w:rFonts w:ascii="Arial Narrow" w:hAnsi="Arial Narrow"/>
          <w:color w:val="000000"/>
          <w:sz w:val="22"/>
          <w:szCs w:val="22"/>
        </w:rPr>
        <w:t xml:space="preserve">Strony zobowiązują się do każdorazowego powiadamiania o zmianie adresu. Zmiana adresu danej Strony jest skuteczna od daty doręczenia drugiej Stronie </w:t>
      </w:r>
      <w:r w:rsidR="00D33842">
        <w:rPr>
          <w:rFonts w:ascii="Arial Narrow" w:hAnsi="Arial Narrow"/>
          <w:color w:val="000000"/>
          <w:sz w:val="22"/>
          <w:szCs w:val="22"/>
        </w:rPr>
        <w:t xml:space="preserve">pisemnego, pod rygorem nieważności, </w:t>
      </w:r>
      <w:r w:rsidRPr="002B39F2">
        <w:rPr>
          <w:rFonts w:ascii="Arial Narrow" w:hAnsi="Arial Narrow"/>
          <w:color w:val="000000"/>
          <w:sz w:val="22"/>
          <w:szCs w:val="22"/>
        </w:rPr>
        <w:t>powiadomienia o takiej zmianie i</w:t>
      </w:r>
      <w:r w:rsidR="00FD5887">
        <w:rPr>
          <w:rFonts w:ascii="Arial Narrow" w:hAnsi="Arial Narrow"/>
          <w:color w:val="000000"/>
          <w:sz w:val="22"/>
          <w:szCs w:val="22"/>
        </w:rPr>
        <w:t> </w:t>
      </w:r>
      <w:r w:rsidRPr="002B39F2">
        <w:rPr>
          <w:rFonts w:ascii="Arial Narrow" w:hAnsi="Arial Narrow"/>
          <w:color w:val="000000"/>
          <w:sz w:val="22"/>
          <w:szCs w:val="22"/>
        </w:rPr>
        <w:t xml:space="preserve">nie wymaga zmiany Umowy. Brak powiadomienia o zmianie adresu skutkuje uznaniem pisma za doręczone </w:t>
      </w:r>
      <w:r>
        <w:rPr>
          <w:rFonts w:ascii="Arial Narrow" w:hAnsi="Arial Narrow"/>
          <w:color w:val="000000"/>
          <w:sz w:val="22"/>
          <w:szCs w:val="22"/>
        </w:rPr>
        <w:t>w</w:t>
      </w:r>
      <w:r w:rsidR="00FD5887">
        <w:rPr>
          <w:rFonts w:ascii="Arial Narrow" w:hAnsi="Arial Narrow"/>
          <w:color w:val="000000"/>
          <w:sz w:val="22"/>
          <w:szCs w:val="22"/>
        </w:rPr>
        <w:t> </w:t>
      </w:r>
      <w:r>
        <w:rPr>
          <w:rFonts w:ascii="Arial Narrow" w:hAnsi="Arial Narrow"/>
          <w:color w:val="000000"/>
          <w:sz w:val="22"/>
          <w:szCs w:val="22"/>
        </w:rPr>
        <w:t xml:space="preserve">przypadku nadania go </w:t>
      </w:r>
      <w:r w:rsidRPr="002B39F2">
        <w:rPr>
          <w:rFonts w:ascii="Arial Narrow" w:hAnsi="Arial Narrow"/>
          <w:color w:val="000000"/>
          <w:sz w:val="22"/>
          <w:szCs w:val="22"/>
        </w:rPr>
        <w:t>na dotychczasowy adres.</w:t>
      </w:r>
    </w:p>
    <w:p w14:paraId="2A04BD69" w14:textId="77777777" w:rsidR="00E36298" w:rsidRPr="009E29F3" w:rsidRDefault="00E36298" w:rsidP="00E36298">
      <w:pPr>
        <w:pStyle w:val="Tekstpodstawowy"/>
        <w:spacing w:line="280" w:lineRule="atLeast"/>
        <w:rPr>
          <w:rFonts w:ascii="Arial Narrow" w:hAnsi="Arial Narrow"/>
          <w:color w:val="000000"/>
          <w:sz w:val="22"/>
          <w:szCs w:val="22"/>
        </w:rPr>
      </w:pPr>
    </w:p>
    <w:p w14:paraId="4AEC15DD" w14:textId="77777777" w:rsidR="005D70E6" w:rsidRPr="00EE57D1" w:rsidRDefault="00610183" w:rsidP="004A2674">
      <w:pPr>
        <w:pStyle w:val="Nagwek1"/>
      </w:pPr>
      <w:bookmarkStart w:id="49" w:name="_Toc501009432"/>
      <w:r>
        <w:t>WYNAGRODZENIE</w:t>
      </w:r>
      <w:bookmarkEnd w:id="49"/>
    </w:p>
    <w:p w14:paraId="5E0FA69C" w14:textId="097A0B70" w:rsidR="006F23F9" w:rsidRPr="00093E60" w:rsidRDefault="001622D7" w:rsidP="00093E60">
      <w:pPr>
        <w:pStyle w:val="Tekstpodstawowy"/>
        <w:numPr>
          <w:ilvl w:val="0"/>
          <w:numId w:val="10"/>
        </w:numPr>
        <w:spacing w:line="280" w:lineRule="atLeast"/>
        <w:rPr>
          <w:rFonts w:ascii="Arial Narrow" w:hAnsi="Arial Narrow"/>
          <w:color w:val="000000"/>
          <w:sz w:val="22"/>
          <w:szCs w:val="22"/>
        </w:rPr>
      </w:pPr>
      <w:bookmarkStart w:id="50" w:name="_Ref395247602"/>
      <w:bookmarkStart w:id="51" w:name="_Ref395206963"/>
      <w:r>
        <w:rPr>
          <w:rFonts w:ascii="Arial Narrow" w:hAnsi="Arial Narrow" w:cs="Arial"/>
          <w:sz w:val="22"/>
          <w:szCs w:val="22"/>
        </w:rPr>
        <w:t>Łączne w</w:t>
      </w:r>
      <w:r w:rsidR="006F23F9">
        <w:rPr>
          <w:rFonts w:ascii="Arial Narrow" w:hAnsi="Arial Narrow" w:cs="Arial"/>
          <w:sz w:val="22"/>
          <w:szCs w:val="22"/>
        </w:rPr>
        <w:t xml:space="preserve">ynagrodzenie Wykonawcy z tytułu realizacji </w:t>
      </w:r>
      <w:r w:rsidR="00534A86">
        <w:rPr>
          <w:rFonts w:ascii="Arial Narrow" w:hAnsi="Arial Narrow" w:cs="Arial"/>
          <w:sz w:val="22"/>
          <w:szCs w:val="22"/>
        </w:rPr>
        <w:t>p</w:t>
      </w:r>
      <w:r w:rsidR="006F23F9">
        <w:rPr>
          <w:rFonts w:ascii="Arial Narrow" w:hAnsi="Arial Narrow" w:cs="Arial"/>
          <w:sz w:val="22"/>
          <w:szCs w:val="22"/>
        </w:rPr>
        <w:t xml:space="preserve">rzedmiotu </w:t>
      </w:r>
      <w:r w:rsidR="00534A86">
        <w:rPr>
          <w:rFonts w:ascii="Arial Narrow" w:hAnsi="Arial Narrow" w:cs="Arial"/>
          <w:sz w:val="22"/>
          <w:szCs w:val="22"/>
        </w:rPr>
        <w:t>u</w:t>
      </w:r>
      <w:r w:rsidR="006F23F9">
        <w:rPr>
          <w:rFonts w:ascii="Arial Narrow" w:hAnsi="Arial Narrow" w:cs="Arial"/>
          <w:sz w:val="22"/>
          <w:szCs w:val="22"/>
        </w:rPr>
        <w:t>mowy</w:t>
      </w:r>
      <w:r w:rsidR="00534A86">
        <w:rPr>
          <w:rFonts w:ascii="Arial Narrow" w:hAnsi="Arial Narrow" w:cs="Arial"/>
          <w:sz w:val="22"/>
          <w:szCs w:val="22"/>
        </w:rPr>
        <w:t>,</w:t>
      </w:r>
      <w:r w:rsidR="006F23F9">
        <w:rPr>
          <w:rFonts w:ascii="Arial Narrow" w:hAnsi="Arial Narrow" w:cs="Arial"/>
          <w:sz w:val="22"/>
          <w:szCs w:val="22"/>
        </w:rPr>
        <w:t xml:space="preserve"> o którym mowa w </w:t>
      </w:r>
      <w:r w:rsidR="00A446C0">
        <w:rPr>
          <w:rFonts w:ascii="Arial Narrow" w:hAnsi="Arial Narrow" w:cs="Arial"/>
          <w:sz w:val="22"/>
          <w:szCs w:val="22"/>
        </w:rPr>
        <w:fldChar w:fldCharType="begin"/>
      </w:r>
      <w:r w:rsidR="00673625">
        <w:rPr>
          <w:rFonts w:ascii="Arial Narrow" w:hAnsi="Arial Narrow" w:cs="Arial"/>
          <w:sz w:val="22"/>
          <w:szCs w:val="22"/>
        </w:rPr>
        <w:instrText xml:space="preserve"> REF _Ref395248746 \r \h </w:instrText>
      </w:r>
      <w:r w:rsidR="00A446C0">
        <w:rPr>
          <w:rFonts w:ascii="Arial Narrow" w:hAnsi="Arial Narrow" w:cs="Arial"/>
          <w:sz w:val="22"/>
          <w:szCs w:val="22"/>
        </w:rPr>
      </w:r>
      <w:r w:rsidR="00A446C0">
        <w:rPr>
          <w:rFonts w:ascii="Arial Narrow" w:hAnsi="Arial Narrow" w:cs="Arial"/>
          <w:sz w:val="22"/>
          <w:szCs w:val="22"/>
        </w:rPr>
        <w:fldChar w:fldCharType="separate"/>
      </w:r>
      <w:r w:rsidR="008C5DDA">
        <w:rPr>
          <w:rFonts w:ascii="Arial Narrow" w:hAnsi="Arial Narrow" w:cs="Arial"/>
          <w:sz w:val="22"/>
          <w:szCs w:val="22"/>
        </w:rPr>
        <w:t>§ 1</w:t>
      </w:r>
      <w:r w:rsidR="00A446C0">
        <w:rPr>
          <w:rFonts w:ascii="Arial Narrow" w:hAnsi="Arial Narrow" w:cs="Arial"/>
          <w:sz w:val="22"/>
          <w:szCs w:val="22"/>
        </w:rPr>
        <w:fldChar w:fldCharType="end"/>
      </w:r>
      <w:r w:rsidR="00534A86">
        <w:rPr>
          <w:rFonts w:ascii="Arial Narrow" w:hAnsi="Arial Narrow" w:cs="Arial"/>
          <w:sz w:val="22"/>
          <w:szCs w:val="22"/>
        </w:rPr>
        <w:t>,</w:t>
      </w:r>
      <w:r w:rsidR="006F23F9">
        <w:rPr>
          <w:rFonts w:ascii="Arial Narrow" w:hAnsi="Arial Narrow" w:cs="Arial"/>
          <w:sz w:val="22"/>
          <w:szCs w:val="22"/>
        </w:rPr>
        <w:t xml:space="preserve"> </w:t>
      </w:r>
      <w:bookmarkEnd w:id="50"/>
      <w:r w:rsidR="00D50B37">
        <w:rPr>
          <w:rFonts w:ascii="Arial Narrow" w:hAnsi="Arial Narrow" w:cs="Arial"/>
          <w:sz w:val="22"/>
          <w:szCs w:val="22"/>
        </w:rPr>
        <w:t>wynosi</w:t>
      </w:r>
      <w:r w:rsidR="00AB45AA">
        <w:rPr>
          <w:rFonts w:ascii="Arial Narrow" w:hAnsi="Arial Narrow" w:cs="Arial"/>
          <w:sz w:val="22"/>
          <w:szCs w:val="22"/>
        </w:rPr>
        <w:t>:</w:t>
      </w:r>
    </w:p>
    <w:p w14:paraId="19779B05" w14:textId="77777777" w:rsidR="001F174A" w:rsidRPr="00093E60" w:rsidRDefault="001F174A" w:rsidP="00C90A59">
      <w:pPr>
        <w:pStyle w:val="Tekstpodstawowy"/>
        <w:numPr>
          <w:ilvl w:val="1"/>
          <w:numId w:val="10"/>
        </w:numPr>
        <w:spacing w:line="280" w:lineRule="atLeast"/>
        <w:ind w:left="992" w:hanging="567"/>
        <w:rPr>
          <w:rFonts w:ascii="Arial Narrow" w:hAnsi="Arial Narrow" w:cs="Arial"/>
          <w:sz w:val="22"/>
          <w:szCs w:val="22"/>
        </w:rPr>
      </w:pPr>
      <w:r w:rsidRPr="00515F7A">
        <w:rPr>
          <w:rFonts w:ascii="Arial Narrow" w:hAnsi="Arial Narrow" w:cs="Arial"/>
          <w:color w:val="0070C0"/>
          <w:sz w:val="22"/>
          <w:szCs w:val="22"/>
        </w:rPr>
        <w:t>[uzupełnić na podstawie przyjętej oferty]</w:t>
      </w:r>
      <w:r w:rsidRPr="00515F7A">
        <w:rPr>
          <w:rFonts w:ascii="Arial Narrow" w:hAnsi="Arial Narrow" w:cs="Arial"/>
          <w:sz w:val="22"/>
          <w:szCs w:val="22"/>
        </w:rPr>
        <w:t xml:space="preserve"> zł netto, słownie: </w:t>
      </w:r>
      <w:r w:rsidRPr="00515F7A">
        <w:rPr>
          <w:rFonts w:ascii="Arial Narrow" w:hAnsi="Arial Narrow" w:cs="Arial"/>
          <w:color w:val="0070C0"/>
          <w:sz w:val="22"/>
          <w:szCs w:val="22"/>
        </w:rPr>
        <w:t>[uzupełnić na podstawie przyjętej oferty]</w:t>
      </w:r>
    </w:p>
    <w:p w14:paraId="1C82DB52" w14:textId="77777777" w:rsidR="00610183" w:rsidRPr="009E29F3" w:rsidRDefault="00610183" w:rsidP="00C90A59">
      <w:pPr>
        <w:pStyle w:val="Tekstpodstawowy"/>
        <w:numPr>
          <w:ilvl w:val="1"/>
          <w:numId w:val="10"/>
        </w:numPr>
        <w:spacing w:line="280" w:lineRule="atLeast"/>
        <w:ind w:left="992" w:hanging="567"/>
        <w:rPr>
          <w:rFonts w:ascii="Arial Narrow" w:hAnsi="Arial Narrow"/>
          <w:color w:val="000000"/>
          <w:sz w:val="22"/>
          <w:szCs w:val="22"/>
        </w:rPr>
      </w:pPr>
      <w:r w:rsidRPr="006F23F9">
        <w:rPr>
          <w:rFonts w:ascii="Arial Narrow" w:hAnsi="Arial Narrow" w:cs="Arial"/>
          <w:color w:val="0070C0"/>
          <w:sz w:val="22"/>
          <w:szCs w:val="22"/>
        </w:rPr>
        <w:t>[uzupełnić na podstawie przyjętej oferty]</w:t>
      </w:r>
      <w:r w:rsidRPr="006F23F9">
        <w:rPr>
          <w:rFonts w:ascii="Arial Narrow" w:hAnsi="Arial Narrow" w:cs="Arial"/>
          <w:sz w:val="22"/>
          <w:szCs w:val="22"/>
        </w:rPr>
        <w:t xml:space="preserve"> zł </w:t>
      </w:r>
      <w:r>
        <w:rPr>
          <w:rFonts w:ascii="Arial Narrow" w:hAnsi="Arial Narrow" w:cs="Arial"/>
          <w:sz w:val="22"/>
          <w:szCs w:val="22"/>
        </w:rPr>
        <w:t xml:space="preserve">brutto, </w:t>
      </w:r>
      <w:r w:rsidRPr="006F23F9">
        <w:rPr>
          <w:rFonts w:ascii="Arial Narrow" w:hAnsi="Arial Narrow" w:cs="Arial"/>
          <w:sz w:val="22"/>
          <w:szCs w:val="22"/>
        </w:rPr>
        <w:t xml:space="preserve">słownie: </w:t>
      </w:r>
      <w:r w:rsidRPr="006F23F9">
        <w:rPr>
          <w:rFonts w:ascii="Arial Narrow" w:hAnsi="Arial Narrow" w:cs="Arial"/>
          <w:color w:val="0070C0"/>
          <w:sz w:val="22"/>
          <w:szCs w:val="22"/>
        </w:rPr>
        <w:t>[uzupełnić na podstawie przyjętej oferty</w:t>
      </w:r>
      <w:r w:rsidRPr="00610183">
        <w:rPr>
          <w:rFonts w:ascii="Arial Narrow" w:hAnsi="Arial Narrow" w:cs="Arial"/>
          <w:color w:val="0070C0"/>
          <w:sz w:val="22"/>
          <w:szCs w:val="22"/>
        </w:rPr>
        <w:t>]</w:t>
      </w:r>
      <w:r w:rsidRPr="00610183">
        <w:rPr>
          <w:rFonts w:ascii="Arial Narrow" w:hAnsi="Arial Narrow" w:cs="Arial"/>
          <w:sz w:val="22"/>
          <w:szCs w:val="22"/>
        </w:rPr>
        <w:t>, w tym podatek VAT</w:t>
      </w:r>
      <w:r>
        <w:rPr>
          <w:rFonts w:ascii="Arial Narrow" w:hAnsi="Arial Narrow" w:cs="Arial"/>
          <w:sz w:val="22"/>
          <w:szCs w:val="22"/>
        </w:rPr>
        <w:t xml:space="preserve"> naliczony zgodnie z obowiązującymi przepisami w wysokości </w:t>
      </w:r>
      <w:r w:rsidRPr="006F23F9">
        <w:rPr>
          <w:rFonts w:ascii="Arial Narrow" w:hAnsi="Arial Narrow" w:cs="Arial"/>
          <w:color w:val="0070C0"/>
          <w:sz w:val="22"/>
          <w:szCs w:val="22"/>
        </w:rPr>
        <w:t>[</w:t>
      </w:r>
      <w:r>
        <w:rPr>
          <w:rFonts w:ascii="Arial Narrow" w:hAnsi="Arial Narrow" w:cs="Arial"/>
          <w:color w:val="0070C0"/>
          <w:sz w:val="22"/>
          <w:szCs w:val="22"/>
        </w:rPr>
        <w:t>stawka</w:t>
      </w:r>
      <w:r w:rsidRPr="00610183">
        <w:rPr>
          <w:rFonts w:ascii="Arial Narrow" w:hAnsi="Arial Narrow" w:cs="Arial"/>
          <w:color w:val="0070C0"/>
          <w:sz w:val="22"/>
          <w:szCs w:val="22"/>
        </w:rPr>
        <w:t>]</w:t>
      </w:r>
      <w:r w:rsidRPr="00610183">
        <w:rPr>
          <w:rFonts w:ascii="Arial Narrow" w:hAnsi="Arial Narrow" w:cs="Arial"/>
          <w:sz w:val="22"/>
          <w:szCs w:val="22"/>
        </w:rPr>
        <w:t xml:space="preserve"> </w:t>
      </w:r>
      <w:r>
        <w:rPr>
          <w:rFonts w:ascii="Arial Narrow" w:hAnsi="Arial Narrow" w:cs="Arial"/>
          <w:sz w:val="22"/>
          <w:szCs w:val="22"/>
        </w:rPr>
        <w:t xml:space="preserve">co stanowi kwotę </w:t>
      </w:r>
      <w:r w:rsidRPr="006F23F9">
        <w:rPr>
          <w:rFonts w:ascii="Arial Narrow" w:hAnsi="Arial Narrow" w:cs="Arial"/>
          <w:color w:val="0070C0"/>
          <w:sz w:val="22"/>
          <w:szCs w:val="22"/>
        </w:rPr>
        <w:t>[uzupełnić na podstawie przyjętej oferty</w:t>
      </w:r>
      <w:r w:rsidRPr="00610183">
        <w:rPr>
          <w:rFonts w:ascii="Arial Narrow" w:hAnsi="Arial Narrow" w:cs="Arial"/>
          <w:color w:val="0070C0"/>
          <w:sz w:val="22"/>
          <w:szCs w:val="22"/>
        </w:rPr>
        <w:t>]</w:t>
      </w:r>
      <w:r>
        <w:rPr>
          <w:rFonts w:ascii="Arial Narrow" w:hAnsi="Arial Narrow" w:cs="Arial"/>
          <w:color w:val="0070C0"/>
          <w:sz w:val="22"/>
          <w:szCs w:val="22"/>
        </w:rPr>
        <w:t>,</w:t>
      </w:r>
      <w:r w:rsidRPr="00610183">
        <w:rPr>
          <w:rFonts w:ascii="Arial Narrow" w:hAnsi="Arial Narrow" w:cs="Arial"/>
          <w:sz w:val="22"/>
          <w:szCs w:val="22"/>
        </w:rPr>
        <w:t xml:space="preserve"> </w:t>
      </w:r>
      <w:r w:rsidRPr="006F23F9">
        <w:rPr>
          <w:rFonts w:ascii="Arial Narrow" w:hAnsi="Arial Narrow" w:cs="Arial"/>
          <w:sz w:val="22"/>
          <w:szCs w:val="22"/>
        </w:rPr>
        <w:t xml:space="preserve">słownie: </w:t>
      </w:r>
      <w:r w:rsidRPr="006F23F9">
        <w:rPr>
          <w:rFonts w:ascii="Arial Narrow" w:hAnsi="Arial Narrow" w:cs="Arial"/>
          <w:color w:val="0070C0"/>
          <w:sz w:val="22"/>
          <w:szCs w:val="22"/>
        </w:rPr>
        <w:t>[uzupełnić na podstawie przyjętej oferty</w:t>
      </w:r>
      <w:r w:rsidRPr="00610183">
        <w:rPr>
          <w:rFonts w:ascii="Arial Narrow" w:hAnsi="Arial Narrow" w:cs="Arial"/>
          <w:color w:val="0070C0"/>
          <w:sz w:val="22"/>
          <w:szCs w:val="22"/>
        </w:rPr>
        <w:t>]</w:t>
      </w:r>
    </w:p>
    <w:bookmarkEnd w:id="51"/>
    <w:p w14:paraId="63249DB9" w14:textId="77777777" w:rsidR="00C90A59" w:rsidRDefault="00C90A59" w:rsidP="00A679E3">
      <w:pPr>
        <w:pStyle w:val="Tekstpodstawowy"/>
        <w:numPr>
          <w:ilvl w:val="0"/>
          <w:numId w:val="10"/>
        </w:numPr>
        <w:spacing w:line="280" w:lineRule="atLeast"/>
        <w:rPr>
          <w:rFonts w:ascii="Arial Narrow" w:hAnsi="Arial Narrow"/>
          <w:color w:val="000000"/>
          <w:sz w:val="22"/>
          <w:szCs w:val="22"/>
        </w:rPr>
      </w:pPr>
      <w:r>
        <w:rPr>
          <w:rFonts w:ascii="Arial Narrow" w:hAnsi="Arial Narrow"/>
          <w:color w:val="000000"/>
          <w:sz w:val="22"/>
          <w:szCs w:val="22"/>
        </w:rPr>
        <w:t>Przyjmuje się, że elementami składowymi wynagrodzenia, o którym mowa w ust. 1, są poszczególne komplety modemów TETRA, których cena jednostkowa wynosi:</w:t>
      </w:r>
    </w:p>
    <w:p w14:paraId="0EC3A03F" w14:textId="77777777" w:rsidR="00C90A59" w:rsidRPr="00C90A59" w:rsidRDefault="00C90A59" w:rsidP="00C90A59">
      <w:pPr>
        <w:pStyle w:val="Tekstpodstawowy"/>
        <w:numPr>
          <w:ilvl w:val="1"/>
          <w:numId w:val="10"/>
        </w:numPr>
        <w:spacing w:line="280" w:lineRule="atLeast"/>
        <w:ind w:left="992" w:hanging="567"/>
        <w:rPr>
          <w:rFonts w:ascii="Arial Narrow" w:hAnsi="Arial Narrow"/>
          <w:color w:val="000000"/>
          <w:sz w:val="22"/>
          <w:szCs w:val="22"/>
        </w:rPr>
      </w:pPr>
      <w:r>
        <w:rPr>
          <w:rFonts w:ascii="Arial Narrow" w:hAnsi="Arial Narrow"/>
          <w:color w:val="000000"/>
          <w:sz w:val="22"/>
          <w:szCs w:val="22"/>
        </w:rPr>
        <w:t xml:space="preserve">Zestaw nr 1 </w:t>
      </w:r>
      <w:r w:rsidRPr="00515F7A">
        <w:rPr>
          <w:rFonts w:ascii="Arial Narrow" w:hAnsi="Arial Narrow" w:cs="Arial"/>
          <w:color w:val="0070C0"/>
          <w:sz w:val="22"/>
          <w:szCs w:val="22"/>
        </w:rPr>
        <w:t>[uzupełnić na podstawie przyjętej oferty]</w:t>
      </w:r>
      <w:r w:rsidRPr="00515F7A">
        <w:rPr>
          <w:rFonts w:ascii="Arial Narrow" w:hAnsi="Arial Narrow" w:cs="Arial"/>
          <w:sz w:val="22"/>
          <w:szCs w:val="22"/>
        </w:rPr>
        <w:t xml:space="preserve"> zł netto, słownie: </w:t>
      </w:r>
      <w:r w:rsidRPr="00515F7A">
        <w:rPr>
          <w:rFonts w:ascii="Arial Narrow" w:hAnsi="Arial Narrow" w:cs="Arial"/>
          <w:color w:val="0070C0"/>
          <w:sz w:val="22"/>
          <w:szCs w:val="22"/>
        </w:rPr>
        <w:t>[uzupełnić na podstawie przyjętej oferty]</w:t>
      </w:r>
    </w:p>
    <w:p w14:paraId="01E742CB" w14:textId="7D14CA15" w:rsidR="00C90A59" w:rsidRPr="002D050F" w:rsidRDefault="00C90A59" w:rsidP="00C90A59">
      <w:pPr>
        <w:pStyle w:val="Tekstpodstawowy"/>
        <w:numPr>
          <w:ilvl w:val="1"/>
          <w:numId w:val="10"/>
        </w:numPr>
        <w:spacing w:line="280" w:lineRule="atLeast"/>
        <w:ind w:left="992" w:hanging="567"/>
        <w:rPr>
          <w:rFonts w:ascii="Arial Narrow" w:hAnsi="Arial Narrow"/>
          <w:color w:val="000000"/>
          <w:sz w:val="22"/>
          <w:szCs w:val="22"/>
        </w:rPr>
      </w:pPr>
      <w:r>
        <w:rPr>
          <w:rFonts w:ascii="Arial Narrow" w:hAnsi="Arial Narrow"/>
          <w:color w:val="000000"/>
          <w:sz w:val="22"/>
          <w:szCs w:val="22"/>
        </w:rPr>
        <w:t xml:space="preserve">Zestaw nr 2 </w:t>
      </w:r>
      <w:r w:rsidRPr="00515F7A">
        <w:rPr>
          <w:rFonts w:ascii="Arial Narrow" w:hAnsi="Arial Narrow" w:cs="Arial"/>
          <w:color w:val="0070C0"/>
          <w:sz w:val="22"/>
          <w:szCs w:val="22"/>
        </w:rPr>
        <w:t>[uzupełnić na podstawie przyjętej oferty]</w:t>
      </w:r>
      <w:r w:rsidRPr="00515F7A">
        <w:rPr>
          <w:rFonts w:ascii="Arial Narrow" w:hAnsi="Arial Narrow" w:cs="Arial"/>
          <w:sz w:val="22"/>
          <w:szCs w:val="22"/>
        </w:rPr>
        <w:t xml:space="preserve"> zł netto, słownie: </w:t>
      </w:r>
      <w:r w:rsidRPr="00515F7A">
        <w:rPr>
          <w:rFonts w:ascii="Arial Narrow" w:hAnsi="Arial Narrow" w:cs="Arial"/>
          <w:color w:val="0070C0"/>
          <w:sz w:val="22"/>
          <w:szCs w:val="22"/>
        </w:rPr>
        <w:t>[uzupełnić na podstawie przyjętej oferty]</w:t>
      </w:r>
    </w:p>
    <w:p w14:paraId="0AF7E758" w14:textId="1D6F02E9" w:rsidR="00A11115" w:rsidRPr="00E17E0F" w:rsidRDefault="00A11115" w:rsidP="00A11115">
      <w:pPr>
        <w:pStyle w:val="Tekstpodstawowy"/>
        <w:numPr>
          <w:ilvl w:val="1"/>
          <w:numId w:val="10"/>
        </w:numPr>
        <w:spacing w:line="280" w:lineRule="atLeast"/>
        <w:ind w:left="992" w:hanging="567"/>
        <w:rPr>
          <w:rFonts w:ascii="Arial Narrow" w:hAnsi="Arial Narrow"/>
          <w:color w:val="000000"/>
          <w:sz w:val="22"/>
          <w:szCs w:val="22"/>
        </w:rPr>
      </w:pPr>
      <w:r w:rsidRPr="002D050F">
        <w:rPr>
          <w:rFonts w:ascii="Arial Narrow" w:hAnsi="Arial Narrow" w:cs="Arial"/>
          <w:sz w:val="22"/>
          <w:szCs w:val="22"/>
        </w:rPr>
        <w:t xml:space="preserve">Pozostałe </w:t>
      </w:r>
      <w:r w:rsidR="006E4792" w:rsidRPr="002D050F">
        <w:rPr>
          <w:rFonts w:ascii="Arial Narrow" w:hAnsi="Arial Narrow" w:cs="Arial"/>
          <w:sz w:val="22"/>
          <w:szCs w:val="22"/>
        </w:rPr>
        <w:t xml:space="preserve">dostarczone elementy wyposażenia </w:t>
      </w:r>
      <w:r w:rsidRPr="002D050F">
        <w:rPr>
          <w:rFonts w:ascii="Arial Narrow" w:hAnsi="Arial Narrow" w:cs="Arial"/>
          <w:sz w:val="22"/>
          <w:szCs w:val="22"/>
        </w:rPr>
        <w:t>(oprogramowanie, licencje, itp.)</w:t>
      </w:r>
      <w:r w:rsidR="006E4792">
        <w:rPr>
          <w:rFonts w:ascii="Arial Narrow" w:hAnsi="Arial Narrow" w:cs="Arial"/>
          <w:color w:val="0070C0"/>
          <w:sz w:val="22"/>
          <w:szCs w:val="22"/>
        </w:rPr>
        <w:t xml:space="preserve"> </w:t>
      </w:r>
      <w:r w:rsidR="006E4792" w:rsidRPr="00515F7A">
        <w:rPr>
          <w:rFonts w:ascii="Arial Narrow" w:hAnsi="Arial Narrow" w:cs="Arial"/>
          <w:color w:val="0070C0"/>
          <w:sz w:val="22"/>
          <w:szCs w:val="22"/>
        </w:rPr>
        <w:t>[uzupełnić na podstawie przyjętej oferty]</w:t>
      </w:r>
      <w:r w:rsidRPr="00A11115">
        <w:rPr>
          <w:rFonts w:ascii="Arial Narrow" w:hAnsi="Arial Narrow" w:cs="Arial"/>
          <w:sz w:val="22"/>
          <w:szCs w:val="22"/>
        </w:rPr>
        <w:t xml:space="preserve"> </w:t>
      </w:r>
      <w:r w:rsidRPr="00515F7A">
        <w:rPr>
          <w:rFonts w:ascii="Arial Narrow" w:hAnsi="Arial Narrow" w:cs="Arial"/>
          <w:sz w:val="22"/>
          <w:szCs w:val="22"/>
        </w:rPr>
        <w:t xml:space="preserve">zł netto, słownie: </w:t>
      </w:r>
      <w:r w:rsidRPr="00515F7A">
        <w:rPr>
          <w:rFonts w:ascii="Arial Narrow" w:hAnsi="Arial Narrow" w:cs="Arial"/>
          <w:color w:val="0070C0"/>
          <w:sz w:val="22"/>
          <w:szCs w:val="22"/>
        </w:rPr>
        <w:t>[uzupełnić na podstawie przyjętej oferty]</w:t>
      </w:r>
    </w:p>
    <w:p w14:paraId="1FFA182D" w14:textId="168FDB82" w:rsidR="00610183" w:rsidRPr="00610183" w:rsidRDefault="006F23F9" w:rsidP="00A679E3">
      <w:pPr>
        <w:pStyle w:val="Tekstpodstawowy"/>
        <w:numPr>
          <w:ilvl w:val="0"/>
          <w:numId w:val="10"/>
        </w:numPr>
        <w:spacing w:line="280" w:lineRule="atLeast"/>
        <w:rPr>
          <w:rFonts w:ascii="Arial Narrow" w:hAnsi="Arial Narrow"/>
          <w:color w:val="000000"/>
          <w:sz w:val="22"/>
          <w:szCs w:val="22"/>
        </w:rPr>
      </w:pPr>
      <w:r>
        <w:rPr>
          <w:rFonts w:ascii="Arial Narrow" w:hAnsi="Arial Narrow" w:cs="Arial"/>
          <w:sz w:val="22"/>
          <w:szCs w:val="22"/>
        </w:rPr>
        <w:t>Wynagrodzenie</w:t>
      </w:r>
      <w:r w:rsidR="00856567">
        <w:rPr>
          <w:rFonts w:ascii="Arial Narrow" w:hAnsi="Arial Narrow" w:cs="Arial"/>
          <w:sz w:val="22"/>
          <w:szCs w:val="22"/>
        </w:rPr>
        <w:t>,</w:t>
      </w:r>
      <w:r>
        <w:rPr>
          <w:rFonts w:ascii="Arial Narrow" w:hAnsi="Arial Narrow" w:cs="Arial"/>
          <w:sz w:val="22"/>
          <w:szCs w:val="22"/>
        </w:rPr>
        <w:t xml:space="preserve"> o którym mowa w ust. </w:t>
      </w:r>
      <w:r w:rsidR="00A446C0">
        <w:rPr>
          <w:rFonts w:ascii="Arial Narrow" w:hAnsi="Arial Narrow" w:cs="Arial"/>
          <w:sz w:val="22"/>
          <w:szCs w:val="22"/>
        </w:rPr>
        <w:fldChar w:fldCharType="begin"/>
      </w:r>
      <w:r w:rsidR="00610183">
        <w:rPr>
          <w:rFonts w:ascii="Arial Narrow" w:hAnsi="Arial Narrow" w:cs="Arial"/>
          <w:sz w:val="22"/>
          <w:szCs w:val="22"/>
        </w:rPr>
        <w:instrText xml:space="preserve"> REF _Ref395247602 \r \h </w:instrText>
      </w:r>
      <w:r w:rsidR="00A446C0">
        <w:rPr>
          <w:rFonts w:ascii="Arial Narrow" w:hAnsi="Arial Narrow" w:cs="Arial"/>
          <w:sz w:val="22"/>
          <w:szCs w:val="22"/>
        </w:rPr>
      </w:r>
      <w:r w:rsidR="00A446C0">
        <w:rPr>
          <w:rFonts w:ascii="Arial Narrow" w:hAnsi="Arial Narrow" w:cs="Arial"/>
          <w:sz w:val="22"/>
          <w:szCs w:val="22"/>
        </w:rPr>
        <w:fldChar w:fldCharType="separate"/>
      </w:r>
      <w:r w:rsidR="008C5DDA">
        <w:rPr>
          <w:rFonts w:ascii="Arial Narrow" w:hAnsi="Arial Narrow" w:cs="Arial"/>
          <w:sz w:val="22"/>
          <w:szCs w:val="22"/>
        </w:rPr>
        <w:t>1</w:t>
      </w:r>
      <w:r w:rsidR="00A446C0">
        <w:rPr>
          <w:rFonts w:ascii="Arial Narrow" w:hAnsi="Arial Narrow" w:cs="Arial"/>
          <w:sz w:val="22"/>
          <w:szCs w:val="22"/>
        </w:rPr>
        <w:fldChar w:fldCharType="end"/>
      </w:r>
      <w:r w:rsidR="00AF4C41">
        <w:rPr>
          <w:rFonts w:ascii="Arial Narrow" w:hAnsi="Arial Narrow" w:cs="Arial"/>
          <w:sz w:val="22"/>
          <w:szCs w:val="22"/>
        </w:rPr>
        <w:t>,</w:t>
      </w:r>
      <w:r w:rsidR="00610183">
        <w:rPr>
          <w:rFonts w:ascii="Arial Narrow" w:hAnsi="Arial Narrow" w:cs="Arial"/>
          <w:sz w:val="22"/>
          <w:szCs w:val="22"/>
        </w:rPr>
        <w:t xml:space="preserve"> </w:t>
      </w:r>
      <w:r>
        <w:rPr>
          <w:rFonts w:ascii="Arial Narrow" w:hAnsi="Arial Narrow" w:cs="Arial"/>
          <w:sz w:val="22"/>
          <w:szCs w:val="22"/>
        </w:rPr>
        <w:t>jest wynagrodzeniem ryczałtowym i obejmuje wszystkie koszty związane z</w:t>
      </w:r>
      <w:r w:rsidR="00610183">
        <w:rPr>
          <w:rFonts w:ascii="Arial Narrow" w:hAnsi="Arial Narrow" w:cs="Arial"/>
          <w:sz w:val="22"/>
          <w:szCs w:val="22"/>
        </w:rPr>
        <w:t> prawidłową realizacją Umowy, z uwzględnieniem wszystkich związanych z tym obowiązków Wykonawcy wynikających z Umowy lub z powszechnie obowiązujących przepisów prawa.</w:t>
      </w:r>
    </w:p>
    <w:p w14:paraId="587E3331" w14:textId="571B980E" w:rsidR="00861EF6" w:rsidRDefault="00861EF6" w:rsidP="00A679E3">
      <w:pPr>
        <w:pStyle w:val="Tekstpodstawowy"/>
        <w:numPr>
          <w:ilvl w:val="0"/>
          <w:numId w:val="10"/>
        </w:numPr>
        <w:spacing w:line="280" w:lineRule="atLeast"/>
        <w:rPr>
          <w:rFonts w:ascii="Arial Narrow" w:hAnsi="Arial Narrow" w:cs="Arial"/>
          <w:sz w:val="22"/>
          <w:szCs w:val="22"/>
        </w:rPr>
      </w:pPr>
      <w:r>
        <w:rPr>
          <w:rFonts w:ascii="Arial Narrow" w:hAnsi="Arial Narrow" w:cs="Arial"/>
          <w:sz w:val="22"/>
          <w:szCs w:val="22"/>
        </w:rPr>
        <w:t xml:space="preserve">Podstawą do wystawienia faktur VAT jest odbiór </w:t>
      </w:r>
      <w:r w:rsidR="00214BD5">
        <w:rPr>
          <w:rFonts w:ascii="Arial Narrow" w:hAnsi="Arial Narrow" w:cs="Arial"/>
          <w:sz w:val="22"/>
          <w:szCs w:val="22"/>
        </w:rPr>
        <w:t xml:space="preserve">bez zastrzeżeń </w:t>
      </w:r>
      <w:r>
        <w:rPr>
          <w:rFonts w:ascii="Arial Narrow" w:hAnsi="Arial Narrow" w:cs="Arial"/>
          <w:sz w:val="22"/>
          <w:szCs w:val="22"/>
        </w:rPr>
        <w:t xml:space="preserve">Produktów </w:t>
      </w:r>
      <w:r w:rsidR="00214BD5">
        <w:rPr>
          <w:rFonts w:ascii="Arial Narrow" w:hAnsi="Arial Narrow" w:cs="Arial"/>
          <w:sz w:val="22"/>
          <w:szCs w:val="22"/>
        </w:rPr>
        <w:t xml:space="preserve">lub ich części, </w:t>
      </w:r>
      <w:r>
        <w:rPr>
          <w:rFonts w:ascii="Arial Narrow" w:hAnsi="Arial Narrow" w:cs="Arial"/>
          <w:sz w:val="22"/>
          <w:szCs w:val="22"/>
        </w:rPr>
        <w:t>na zasadach opisanych w</w:t>
      </w:r>
      <w:r w:rsidR="00C90A59">
        <w:rPr>
          <w:rFonts w:ascii="Arial Narrow" w:hAnsi="Arial Narrow" w:cs="Arial"/>
          <w:sz w:val="22"/>
          <w:szCs w:val="22"/>
        </w:rPr>
        <w:t> </w:t>
      </w:r>
      <w:r w:rsidR="00A446C0">
        <w:rPr>
          <w:rFonts w:ascii="Arial Narrow" w:hAnsi="Arial Narrow" w:cs="Arial"/>
          <w:sz w:val="22"/>
          <w:szCs w:val="22"/>
        </w:rPr>
        <w:fldChar w:fldCharType="begin"/>
      </w:r>
      <w:r>
        <w:rPr>
          <w:rFonts w:ascii="Arial Narrow" w:hAnsi="Arial Narrow" w:cs="Arial"/>
          <w:sz w:val="22"/>
          <w:szCs w:val="22"/>
        </w:rPr>
        <w:instrText xml:space="preserve"> REF _Ref395249264 \r \h </w:instrText>
      </w:r>
      <w:r w:rsidR="00A446C0">
        <w:rPr>
          <w:rFonts w:ascii="Arial Narrow" w:hAnsi="Arial Narrow" w:cs="Arial"/>
          <w:sz w:val="22"/>
          <w:szCs w:val="22"/>
        </w:rPr>
      </w:r>
      <w:r w:rsidR="00A446C0">
        <w:rPr>
          <w:rFonts w:ascii="Arial Narrow" w:hAnsi="Arial Narrow" w:cs="Arial"/>
          <w:sz w:val="22"/>
          <w:szCs w:val="22"/>
        </w:rPr>
        <w:fldChar w:fldCharType="separate"/>
      </w:r>
      <w:r w:rsidR="008C5DDA">
        <w:rPr>
          <w:rFonts w:ascii="Arial Narrow" w:hAnsi="Arial Narrow" w:cs="Arial"/>
          <w:sz w:val="22"/>
          <w:szCs w:val="22"/>
        </w:rPr>
        <w:t>§ 3</w:t>
      </w:r>
      <w:r w:rsidR="00A446C0">
        <w:rPr>
          <w:rFonts w:ascii="Arial Narrow" w:hAnsi="Arial Narrow" w:cs="Arial"/>
          <w:sz w:val="22"/>
          <w:szCs w:val="22"/>
        </w:rPr>
        <w:fldChar w:fldCharType="end"/>
      </w:r>
      <w:r w:rsidR="00AD5799">
        <w:rPr>
          <w:rFonts w:ascii="Arial Narrow" w:hAnsi="Arial Narrow" w:cs="Arial"/>
          <w:sz w:val="22"/>
          <w:szCs w:val="22"/>
        </w:rPr>
        <w:t xml:space="preserve"> z uwzględnieniem jego ust. </w:t>
      </w:r>
      <w:r w:rsidR="00A446C0">
        <w:rPr>
          <w:rFonts w:ascii="Arial Narrow" w:hAnsi="Arial Narrow" w:cs="Arial"/>
          <w:sz w:val="22"/>
          <w:szCs w:val="22"/>
        </w:rPr>
        <w:fldChar w:fldCharType="begin"/>
      </w:r>
      <w:r w:rsidR="00214BD5">
        <w:rPr>
          <w:rFonts w:ascii="Arial Narrow" w:hAnsi="Arial Narrow" w:cs="Arial"/>
          <w:sz w:val="22"/>
          <w:szCs w:val="22"/>
        </w:rPr>
        <w:instrText xml:space="preserve"> REF _Ref426025712 \r \h </w:instrText>
      </w:r>
      <w:r w:rsidR="00A446C0">
        <w:rPr>
          <w:rFonts w:ascii="Arial Narrow" w:hAnsi="Arial Narrow" w:cs="Arial"/>
          <w:sz w:val="22"/>
          <w:szCs w:val="22"/>
        </w:rPr>
      </w:r>
      <w:r w:rsidR="00A446C0">
        <w:rPr>
          <w:rFonts w:ascii="Arial Narrow" w:hAnsi="Arial Narrow" w:cs="Arial"/>
          <w:sz w:val="22"/>
          <w:szCs w:val="22"/>
        </w:rPr>
        <w:fldChar w:fldCharType="separate"/>
      </w:r>
      <w:r w:rsidR="008C5DDA">
        <w:rPr>
          <w:rFonts w:ascii="Arial Narrow" w:hAnsi="Arial Narrow" w:cs="Arial"/>
          <w:sz w:val="22"/>
          <w:szCs w:val="22"/>
        </w:rPr>
        <w:t>11.2</w:t>
      </w:r>
      <w:r w:rsidR="00A446C0">
        <w:rPr>
          <w:rFonts w:ascii="Arial Narrow" w:hAnsi="Arial Narrow" w:cs="Arial"/>
          <w:sz w:val="22"/>
          <w:szCs w:val="22"/>
        </w:rPr>
        <w:fldChar w:fldCharType="end"/>
      </w:r>
      <w:r>
        <w:rPr>
          <w:rFonts w:ascii="Arial Narrow" w:hAnsi="Arial Narrow" w:cs="Arial"/>
          <w:sz w:val="22"/>
          <w:szCs w:val="22"/>
        </w:rPr>
        <w:t>.</w:t>
      </w:r>
    </w:p>
    <w:p w14:paraId="7C7EBC28" w14:textId="77777777" w:rsidR="006F23F9" w:rsidRPr="009E29F3" w:rsidRDefault="00610183" w:rsidP="00A679E3">
      <w:pPr>
        <w:pStyle w:val="Tekstpodstawowy"/>
        <w:numPr>
          <w:ilvl w:val="0"/>
          <w:numId w:val="10"/>
        </w:numPr>
        <w:spacing w:line="280" w:lineRule="atLeast"/>
        <w:rPr>
          <w:rFonts w:ascii="Arial Narrow" w:hAnsi="Arial Narrow"/>
          <w:color w:val="000000"/>
          <w:sz w:val="22"/>
          <w:szCs w:val="22"/>
        </w:rPr>
      </w:pPr>
      <w:bookmarkStart w:id="52" w:name="_Ref395256416"/>
      <w:r>
        <w:rPr>
          <w:rFonts w:ascii="Arial Narrow" w:hAnsi="Arial Narrow" w:cs="Arial"/>
          <w:sz w:val="22"/>
          <w:szCs w:val="22"/>
        </w:rPr>
        <w:t xml:space="preserve">Rozliczenie za </w:t>
      </w:r>
      <w:r w:rsidR="00C90A59">
        <w:rPr>
          <w:rFonts w:ascii="Arial Narrow" w:hAnsi="Arial Narrow" w:cs="Arial"/>
          <w:sz w:val="22"/>
          <w:szCs w:val="22"/>
        </w:rPr>
        <w:t>p</w:t>
      </w:r>
      <w:r>
        <w:rPr>
          <w:rFonts w:ascii="Arial Narrow" w:hAnsi="Arial Narrow" w:cs="Arial"/>
          <w:sz w:val="22"/>
          <w:szCs w:val="22"/>
        </w:rPr>
        <w:t xml:space="preserve">rzedmiot </w:t>
      </w:r>
      <w:r w:rsidR="00C90A59">
        <w:rPr>
          <w:rFonts w:ascii="Arial Narrow" w:hAnsi="Arial Narrow" w:cs="Arial"/>
          <w:sz w:val="22"/>
          <w:szCs w:val="22"/>
        </w:rPr>
        <w:t>u</w:t>
      </w:r>
      <w:r>
        <w:rPr>
          <w:rFonts w:ascii="Arial Narrow" w:hAnsi="Arial Narrow" w:cs="Arial"/>
          <w:sz w:val="22"/>
          <w:szCs w:val="22"/>
        </w:rPr>
        <w:t>mowy będzie</w:t>
      </w:r>
      <w:r w:rsidR="006F23F9">
        <w:rPr>
          <w:rFonts w:ascii="Arial Narrow" w:hAnsi="Arial Narrow" w:cs="Arial"/>
          <w:sz w:val="22"/>
          <w:szCs w:val="22"/>
        </w:rPr>
        <w:t xml:space="preserve"> </w:t>
      </w:r>
      <w:r>
        <w:rPr>
          <w:rFonts w:ascii="Arial Narrow" w:hAnsi="Arial Narrow" w:cs="Arial"/>
          <w:sz w:val="22"/>
          <w:szCs w:val="22"/>
        </w:rPr>
        <w:t xml:space="preserve">następowało </w:t>
      </w:r>
      <w:r w:rsidR="00214BD5">
        <w:rPr>
          <w:rFonts w:ascii="Arial Narrow" w:hAnsi="Arial Narrow" w:cs="Arial"/>
          <w:sz w:val="22"/>
          <w:szCs w:val="22"/>
        </w:rPr>
        <w:t xml:space="preserve">w </w:t>
      </w:r>
      <w:r w:rsidR="00346E44">
        <w:rPr>
          <w:rFonts w:ascii="Arial Narrow" w:hAnsi="Arial Narrow" w:cs="Arial"/>
          <w:sz w:val="22"/>
          <w:szCs w:val="22"/>
        </w:rPr>
        <w:t>transzach, w wysokości odpowiadającej wartości odebran</w:t>
      </w:r>
      <w:r w:rsidR="00F24E3F">
        <w:rPr>
          <w:rFonts w:ascii="Arial Narrow" w:hAnsi="Arial Narrow" w:cs="Arial"/>
          <w:sz w:val="22"/>
          <w:szCs w:val="22"/>
        </w:rPr>
        <w:t>ego</w:t>
      </w:r>
      <w:r w:rsidR="00346E44">
        <w:rPr>
          <w:rFonts w:ascii="Arial Narrow" w:hAnsi="Arial Narrow" w:cs="Arial"/>
          <w:sz w:val="22"/>
          <w:szCs w:val="22"/>
        </w:rPr>
        <w:t xml:space="preserve"> Produkt</w:t>
      </w:r>
      <w:r w:rsidR="00F24E3F">
        <w:rPr>
          <w:rFonts w:ascii="Arial Narrow" w:hAnsi="Arial Narrow" w:cs="Arial"/>
          <w:sz w:val="22"/>
          <w:szCs w:val="22"/>
        </w:rPr>
        <w:t>u</w:t>
      </w:r>
      <w:r w:rsidR="00346E44">
        <w:rPr>
          <w:rFonts w:ascii="Arial Narrow" w:hAnsi="Arial Narrow" w:cs="Arial"/>
          <w:sz w:val="22"/>
          <w:szCs w:val="22"/>
        </w:rPr>
        <w:t xml:space="preserve"> </w:t>
      </w:r>
      <w:r w:rsidR="00490CE8">
        <w:rPr>
          <w:rFonts w:ascii="Arial Narrow" w:hAnsi="Arial Narrow" w:cs="Arial"/>
          <w:sz w:val="22"/>
          <w:szCs w:val="22"/>
        </w:rPr>
        <w:t>nr </w:t>
      </w:r>
      <w:r w:rsidR="00490CE8" w:rsidRPr="00692014">
        <w:rPr>
          <w:rFonts w:ascii="Arial Narrow" w:hAnsi="Arial Narrow" w:cs="Arial"/>
          <w:sz w:val="22"/>
          <w:szCs w:val="22"/>
        </w:rPr>
        <w:t xml:space="preserve">3 </w:t>
      </w:r>
      <w:r w:rsidR="00F24E3F">
        <w:rPr>
          <w:rFonts w:ascii="Arial Narrow" w:hAnsi="Arial Narrow" w:cs="Arial"/>
          <w:sz w:val="22"/>
          <w:szCs w:val="22"/>
        </w:rPr>
        <w:t>lub Produktu nr </w:t>
      </w:r>
      <w:r w:rsidR="00692014">
        <w:rPr>
          <w:rFonts w:ascii="Arial Narrow" w:hAnsi="Arial Narrow" w:cs="Arial"/>
          <w:sz w:val="22"/>
          <w:szCs w:val="22"/>
        </w:rPr>
        <w:t>4</w:t>
      </w:r>
      <w:r w:rsidR="00F24E3F">
        <w:rPr>
          <w:rFonts w:ascii="Arial Narrow" w:hAnsi="Arial Narrow" w:cs="Arial"/>
          <w:sz w:val="22"/>
          <w:szCs w:val="22"/>
        </w:rPr>
        <w:t xml:space="preserve"> l</w:t>
      </w:r>
      <w:r w:rsidR="00851E08">
        <w:rPr>
          <w:rFonts w:ascii="Arial Narrow" w:hAnsi="Arial Narrow" w:cs="Arial"/>
          <w:sz w:val="22"/>
          <w:szCs w:val="22"/>
        </w:rPr>
        <w:t>ub</w:t>
      </w:r>
      <w:r w:rsidR="00490CE8">
        <w:rPr>
          <w:rFonts w:ascii="Arial Narrow" w:hAnsi="Arial Narrow" w:cs="Arial"/>
          <w:sz w:val="22"/>
          <w:szCs w:val="22"/>
        </w:rPr>
        <w:t xml:space="preserve"> </w:t>
      </w:r>
      <w:r w:rsidR="00346E44">
        <w:rPr>
          <w:rFonts w:ascii="Arial Narrow" w:hAnsi="Arial Narrow" w:cs="Arial"/>
          <w:sz w:val="22"/>
          <w:szCs w:val="22"/>
        </w:rPr>
        <w:t>ich części</w:t>
      </w:r>
      <w:bookmarkEnd w:id="52"/>
      <w:r w:rsidR="00346E44">
        <w:rPr>
          <w:rFonts w:ascii="Arial Narrow" w:hAnsi="Arial Narrow" w:cs="Arial"/>
          <w:sz w:val="22"/>
          <w:szCs w:val="22"/>
        </w:rPr>
        <w:t>.</w:t>
      </w:r>
    </w:p>
    <w:p w14:paraId="2505572C" w14:textId="77777777" w:rsidR="001F4458" w:rsidRDefault="001F4458" w:rsidP="00A679E3">
      <w:pPr>
        <w:pStyle w:val="Tekstpodstawowy"/>
        <w:numPr>
          <w:ilvl w:val="0"/>
          <w:numId w:val="10"/>
        </w:numPr>
        <w:spacing w:line="280" w:lineRule="atLeast"/>
        <w:rPr>
          <w:rFonts w:ascii="Arial Narrow" w:hAnsi="Arial Narrow" w:cs="Arial"/>
          <w:sz w:val="22"/>
          <w:szCs w:val="22"/>
        </w:rPr>
      </w:pPr>
      <w:r>
        <w:rPr>
          <w:rFonts w:ascii="Arial Narrow" w:hAnsi="Arial Narrow" w:cs="Arial"/>
          <w:sz w:val="22"/>
          <w:szCs w:val="22"/>
        </w:rPr>
        <w:t>Zamawiający</w:t>
      </w:r>
      <w:r w:rsidR="00122BAC">
        <w:rPr>
          <w:rFonts w:ascii="Arial Narrow" w:hAnsi="Arial Narrow" w:cs="Arial"/>
          <w:sz w:val="22"/>
          <w:szCs w:val="22"/>
        </w:rPr>
        <w:t>,</w:t>
      </w:r>
      <w:r>
        <w:rPr>
          <w:rFonts w:ascii="Arial Narrow" w:hAnsi="Arial Narrow" w:cs="Arial"/>
          <w:sz w:val="22"/>
          <w:szCs w:val="22"/>
        </w:rPr>
        <w:t xml:space="preserve"> w przypadku odbioru warunkowego danego produktu</w:t>
      </w:r>
      <w:r w:rsidR="00122BAC">
        <w:rPr>
          <w:rFonts w:ascii="Arial Narrow" w:hAnsi="Arial Narrow" w:cs="Arial"/>
          <w:sz w:val="22"/>
          <w:szCs w:val="22"/>
        </w:rPr>
        <w:t>,</w:t>
      </w:r>
      <w:r>
        <w:rPr>
          <w:rFonts w:ascii="Arial Narrow" w:hAnsi="Arial Narrow" w:cs="Arial"/>
          <w:sz w:val="22"/>
          <w:szCs w:val="22"/>
        </w:rPr>
        <w:t xml:space="preserve"> może podjąć decyzję o realizacji płatności danej transzy w części lub w całości.</w:t>
      </w:r>
      <w:r w:rsidR="00861EF6">
        <w:rPr>
          <w:rFonts w:ascii="Arial Narrow" w:hAnsi="Arial Narrow" w:cs="Arial"/>
          <w:sz w:val="22"/>
          <w:szCs w:val="22"/>
        </w:rPr>
        <w:t xml:space="preserve"> W przypadku płatności w części, zatrzymana część wynagrodzenia zostanie zapłacona po usunięciu przez Wykonawcę wszystkich wad wymienionych w warunkowym protokole odbioru.</w:t>
      </w:r>
    </w:p>
    <w:p w14:paraId="58EE0A93" w14:textId="3A1B1E4F" w:rsidR="00B7355B" w:rsidRPr="00A45232" w:rsidRDefault="00B7355B" w:rsidP="00B7355B">
      <w:pPr>
        <w:pStyle w:val="Tekstpodstawowy"/>
        <w:numPr>
          <w:ilvl w:val="0"/>
          <w:numId w:val="10"/>
        </w:numPr>
        <w:spacing w:line="280" w:lineRule="atLeast"/>
        <w:rPr>
          <w:rFonts w:ascii="Arial Narrow" w:hAnsi="Arial Narrow" w:cs="Arial"/>
          <w:sz w:val="22"/>
          <w:szCs w:val="22"/>
        </w:rPr>
      </w:pPr>
      <w:r>
        <w:rPr>
          <w:rFonts w:ascii="Arial Narrow" w:hAnsi="Arial Narrow" w:cs="Arial"/>
          <w:sz w:val="22"/>
          <w:szCs w:val="22"/>
        </w:rPr>
        <w:t>Faktura VAT zostanie wystawiona w terminie 7 dni od daty o</w:t>
      </w:r>
      <w:r w:rsidRPr="00AF0C4B">
        <w:rPr>
          <w:rFonts w:ascii="Arial Narrow" w:hAnsi="Arial Narrow"/>
          <w:color w:val="000000"/>
          <w:sz w:val="22"/>
          <w:szCs w:val="22"/>
        </w:rPr>
        <w:t>dbi</w:t>
      </w:r>
      <w:r>
        <w:rPr>
          <w:rFonts w:ascii="Arial Narrow" w:hAnsi="Arial Narrow"/>
          <w:color w:val="000000"/>
          <w:sz w:val="22"/>
          <w:szCs w:val="22"/>
        </w:rPr>
        <w:t>o</w:t>
      </w:r>
      <w:r w:rsidRPr="00AF0C4B">
        <w:rPr>
          <w:rFonts w:ascii="Arial Narrow" w:hAnsi="Arial Narrow"/>
          <w:color w:val="000000"/>
          <w:sz w:val="22"/>
          <w:szCs w:val="22"/>
        </w:rPr>
        <w:t>r</w:t>
      </w:r>
      <w:r>
        <w:rPr>
          <w:rFonts w:ascii="Arial Narrow" w:hAnsi="Arial Narrow"/>
          <w:color w:val="000000"/>
          <w:sz w:val="22"/>
          <w:szCs w:val="22"/>
        </w:rPr>
        <w:t>u</w:t>
      </w:r>
      <w:r w:rsidRPr="00AF0C4B">
        <w:rPr>
          <w:rFonts w:ascii="Arial Narrow" w:hAnsi="Arial Narrow"/>
          <w:color w:val="000000"/>
          <w:sz w:val="22"/>
          <w:szCs w:val="22"/>
        </w:rPr>
        <w:t xml:space="preserve"> </w:t>
      </w:r>
      <w:r>
        <w:rPr>
          <w:rFonts w:ascii="Arial Narrow" w:hAnsi="Arial Narrow"/>
          <w:color w:val="000000"/>
          <w:sz w:val="22"/>
          <w:szCs w:val="22"/>
        </w:rPr>
        <w:t xml:space="preserve">Produktu lub jego części. W zależności od miejsca </w:t>
      </w:r>
      <w:r>
        <w:rPr>
          <w:rFonts w:ascii="Arial Narrow" w:hAnsi="Arial Narrow" w:cs="Arial"/>
          <w:sz w:val="22"/>
          <w:szCs w:val="22"/>
        </w:rPr>
        <w:t>dostawy</w:t>
      </w:r>
      <w:r w:rsidR="00927C88">
        <w:rPr>
          <w:rFonts w:ascii="Arial Narrow" w:hAnsi="Arial Narrow" w:cs="Arial"/>
          <w:sz w:val="22"/>
          <w:szCs w:val="22"/>
        </w:rPr>
        <w:t xml:space="preserve"> zestawów modemów</w:t>
      </w:r>
      <w:r>
        <w:rPr>
          <w:rFonts w:ascii="Arial Narrow" w:hAnsi="Arial Narrow"/>
          <w:color w:val="000000"/>
          <w:sz w:val="22"/>
          <w:szCs w:val="22"/>
        </w:rPr>
        <w:t>, Wykonawca będzie wystawiał faktury VAT odpowiednio na Centralę lub Oddział</w:t>
      </w:r>
      <w:r w:rsidR="007F14E3">
        <w:rPr>
          <w:rFonts w:ascii="Arial Narrow" w:hAnsi="Arial Narrow"/>
          <w:color w:val="000000"/>
          <w:sz w:val="22"/>
          <w:szCs w:val="22"/>
        </w:rPr>
        <w:t>y</w:t>
      </w:r>
      <w:r>
        <w:rPr>
          <w:rFonts w:ascii="Arial Narrow" w:hAnsi="Arial Narrow"/>
          <w:color w:val="000000"/>
          <w:sz w:val="22"/>
          <w:szCs w:val="22"/>
        </w:rPr>
        <w:t xml:space="preserve"> Zamawiającego wskazane poniżej:</w:t>
      </w:r>
    </w:p>
    <w:p w14:paraId="3F189034" w14:textId="77777777" w:rsidR="00B7355B" w:rsidRPr="00A45232" w:rsidRDefault="00B7355B" w:rsidP="00C90A59">
      <w:pPr>
        <w:pStyle w:val="Tekstpodstawowy"/>
        <w:numPr>
          <w:ilvl w:val="1"/>
          <w:numId w:val="10"/>
        </w:numPr>
        <w:spacing w:after="40" w:line="280" w:lineRule="atLeast"/>
        <w:ind w:left="992" w:hanging="567"/>
        <w:jc w:val="left"/>
        <w:rPr>
          <w:rFonts w:ascii="Arial Narrow" w:hAnsi="Arial Narrow" w:cs="Arial"/>
          <w:sz w:val="22"/>
          <w:szCs w:val="22"/>
        </w:rPr>
      </w:pPr>
      <w:r>
        <w:rPr>
          <w:rFonts w:ascii="Arial Narrow" w:hAnsi="Arial Narrow"/>
          <w:color w:val="000000"/>
          <w:sz w:val="22"/>
          <w:szCs w:val="22"/>
        </w:rPr>
        <w:t>ENERGA-OPERATOR SA, 80-557 Gdańsk, ul. Marynarki Polskiej 130, NIP 583-000-11-90;</w:t>
      </w:r>
    </w:p>
    <w:p w14:paraId="2C60FCD3" w14:textId="77777777" w:rsidR="00B7355B" w:rsidRPr="003B5E82" w:rsidRDefault="00B7355B" w:rsidP="00C90A59">
      <w:pPr>
        <w:pStyle w:val="Tekstpodstawowy"/>
        <w:numPr>
          <w:ilvl w:val="1"/>
          <w:numId w:val="10"/>
        </w:numPr>
        <w:spacing w:after="40" w:line="280" w:lineRule="atLeast"/>
        <w:ind w:left="992" w:hanging="567"/>
        <w:jc w:val="left"/>
        <w:rPr>
          <w:rFonts w:ascii="Arial Narrow" w:hAnsi="Arial Narrow"/>
          <w:color w:val="000000"/>
          <w:sz w:val="22"/>
          <w:szCs w:val="22"/>
        </w:rPr>
      </w:pPr>
      <w:r>
        <w:rPr>
          <w:rFonts w:ascii="Arial Narrow" w:hAnsi="Arial Narrow"/>
          <w:color w:val="000000"/>
          <w:sz w:val="22"/>
          <w:szCs w:val="22"/>
        </w:rPr>
        <w:lastRenderedPageBreak/>
        <w:t>ENERGA-OPERATOR SA, 80-557 Gdańsk, ul. Marynarki Polskiej 130, NIP 583-000-11-90</w:t>
      </w:r>
      <w:r>
        <w:rPr>
          <w:rFonts w:ascii="Arial Narrow" w:hAnsi="Arial Narrow"/>
          <w:color w:val="000000"/>
          <w:sz w:val="22"/>
          <w:szCs w:val="22"/>
        </w:rPr>
        <w:br/>
        <w:t>ENERGA-OPERATOR SA Oddział w Gdańsku, 80-557 Gdańsk, ul. Marynarki Polskiej 130;</w:t>
      </w:r>
    </w:p>
    <w:p w14:paraId="1FCFEDA4" w14:textId="77777777" w:rsidR="00B7355B" w:rsidRPr="003B5E82" w:rsidRDefault="00B7355B" w:rsidP="00C90A59">
      <w:pPr>
        <w:pStyle w:val="Tekstpodstawowy"/>
        <w:numPr>
          <w:ilvl w:val="1"/>
          <w:numId w:val="10"/>
        </w:numPr>
        <w:spacing w:after="40" w:line="280" w:lineRule="atLeast"/>
        <w:ind w:left="992" w:hanging="567"/>
        <w:jc w:val="left"/>
        <w:rPr>
          <w:rFonts w:ascii="Arial Narrow" w:hAnsi="Arial Narrow"/>
          <w:color w:val="000000"/>
          <w:sz w:val="22"/>
          <w:szCs w:val="22"/>
        </w:rPr>
      </w:pPr>
      <w:r>
        <w:rPr>
          <w:rFonts w:ascii="Arial Narrow" w:hAnsi="Arial Narrow"/>
          <w:color w:val="000000"/>
          <w:sz w:val="22"/>
          <w:szCs w:val="22"/>
        </w:rPr>
        <w:t>ENERGA-OPERATOR SA, 80-557 Gdańsk, ul. Marynarki Polskiej 130, NIP 583-000-11-90</w:t>
      </w:r>
      <w:r>
        <w:rPr>
          <w:rFonts w:ascii="Arial Narrow" w:hAnsi="Arial Narrow"/>
          <w:color w:val="000000"/>
          <w:sz w:val="22"/>
          <w:szCs w:val="22"/>
        </w:rPr>
        <w:br/>
        <w:t>ENERGA-OPERATOR SA Oddział w Kaliszu, 62-800 Kalisz, Al. Wolności 8;</w:t>
      </w:r>
    </w:p>
    <w:p w14:paraId="06DC6EE5" w14:textId="77777777" w:rsidR="00B7355B" w:rsidRPr="004615A4" w:rsidRDefault="00B7355B" w:rsidP="00C90A59">
      <w:pPr>
        <w:pStyle w:val="Tekstpodstawowy"/>
        <w:numPr>
          <w:ilvl w:val="1"/>
          <w:numId w:val="10"/>
        </w:numPr>
        <w:spacing w:after="40" w:line="280" w:lineRule="atLeast"/>
        <w:ind w:left="992" w:hanging="567"/>
        <w:jc w:val="left"/>
        <w:rPr>
          <w:rFonts w:ascii="Arial Narrow" w:hAnsi="Arial Narrow"/>
          <w:color w:val="000000"/>
          <w:sz w:val="22"/>
          <w:szCs w:val="22"/>
        </w:rPr>
      </w:pPr>
      <w:r>
        <w:rPr>
          <w:rFonts w:ascii="Arial Narrow" w:hAnsi="Arial Narrow"/>
          <w:color w:val="000000"/>
          <w:sz w:val="22"/>
          <w:szCs w:val="22"/>
        </w:rPr>
        <w:t>ENERGA-OPERATOR SA, 80-557 Gdańsk, ul. Marynarki Polskiej 130, NIP 583-000-11-90</w:t>
      </w:r>
      <w:r>
        <w:rPr>
          <w:rFonts w:ascii="Arial Narrow" w:hAnsi="Arial Narrow"/>
          <w:color w:val="000000"/>
          <w:sz w:val="22"/>
          <w:szCs w:val="22"/>
        </w:rPr>
        <w:br/>
        <w:t>ENERGA-OPERATOR SA Oddział w Koszalinie, 75-950 Koszalin, ul. Morska 10</w:t>
      </w:r>
    </w:p>
    <w:p w14:paraId="5196F127" w14:textId="77777777" w:rsidR="00B7355B" w:rsidRPr="004615A4" w:rsidRDefault="00B7355B" w:rsidP="00C90A59">
      <w:pPr>
        <w:pStyle w:val="Tekstpodstawowy"/>
        <w:numPr>
          <w:ilvl w:val="1"/>
          <w:numId w:val="10"/>
        </w:numPr>
        <w:spacing w:after="40" w:line="280" w:lineRule="atLeast"/>
        <w:ind w:left="992" w:hanging="567"/>
        <w:jc w:val="left"/>
        <w:rPr>
          <w:rFonts w:ascii="Arial Narrow" w:hAnsi="Arial Narrow"/>
          <w:color w:val="000000"/>
          <w:sz w:val="22"/>
          <w:szCs w:val="22"/>
        </w:rPr>
      </w:pPr>
      <w:r>
        <w:rPr>
          <w:rFonts w:ascii="Arial Narrow" w:hAnsi="Arial Narrow"/>
          <w:color w:val="000000"/>
          <w:sz w:val="22"/>
          <w:szCs w:val="22"/>
        </w:rPr>
        <w:t>ENERGA-OPERATOR SA, 80-557 Gdańsk, ul. Marynarki Polskiej 130, NIP 583-000-11-90</w:t>
      </w:r>
      <w:r>
        <w:rPr>
          <w:rFonts w:ascii="Arial Narrow" w:hAnsi="Arial Narrow"/>
          <w:color w:val="000000"/>
          <w:sz w:val="22"/>
          <w:szCs w:val="22"/>
        </w:rPr>
        <w:br/>
        <w:t>ENERGA-OPERATOR SA Oddział w Olsztynie, 10-950 Olsztyn, ul. Tuwima 6;</w:t>
      </w:r>
    </w:p>
    <w:p w14:paraId="26AE3438" w14:textId="77777777" w:rsidR="00B7355B" w:rsidRPr="004615A4" w:rsidRDefault="00B7355B" w:rsidP="00C90A59">
      <w:pPr>
        <w:pStyle w:val="Tekstpodstawowy"/>
        <w:numPr>
          <w:ilvl w:val="1"/>
          <w:numId w:val="10"/>
        </w:numPr>
        <w:spacing w:after="40" w:line="280" w:lineRule="atLeast"/>
        <w:ind w:left="992" w:hanging="567"/>
        <w:jc w:val="left"/>
        <w:rPr>
          <w:rFonts w:ascii="Arial Narrow" w:hAnsi="Arial Narrow"/>
          <w:color w:val="000000"/>
          <w:sz w:val="22"/>
          <w:szCs w:val="22"/>
        </w:rPr>
      </w:pPr>
      <w:r>
        <w:rPr>
          <w:rFonts w:ascii="Arial Narrow" w:hAnsi="Arial Narrow"/>
          <w:color w:val="000000"/>
          <w:sz w:val="22"/>
          <w:szCs w:val="22"/>
        </w:rPr>
        <w:t>ENERGA-OPERATOR SA, 80-557 Gdańsk, ul. Marynarki Polskiej 130, NIP 583-000-11-90</w:t>
      </w:r>
      <w:r>
        <w:rPr>
          <w:rFonts w:ascii="Arial Narrow" w:hAnsi="Arial Narrow"/>
          <w:color w:val="000000"/>
          <w:sz w:val="22"/>
          <w:szCs w:val="22"/>
        </w:rPr>
        <w:br/>
        <w:t>ENERGA-OPERATOR SA Oddział w Płocku, 09-400 Płock, ul. Wyszogrodzka 106;</w:t>
      </w:r>
    </w:p>
    <w:p w14:paraId="04161406" w14:textId="77777777" w:rsidR="00B7355B" w:rsidRPr="004615A4" w:rsidRDefault="00B7355B" w:rsidP="00C90A59">
      <w:pPr>
        <w:pStyle w:val="Tekstpodstawowy"/>
        <w:numPr>
          <w:ilvl w:val="1"/>
          <w:numId w:val="10"/>
        </w:numPr>
        <w:spacing w:after="40" w:line="280" w:lineRule="atLeast"/>
        <w:ind w:left="992" w:hanging="567"/>
        <w:jc w:val="left"/>
        <w:rPr>
          <w:rFonts w:ascii="Arial Narrow" w:hAnsi="Arial Narrow"/>
          <w:color w:val="000000"/>
          <w:sz w:val="22"/>
          <w:szCs w:val="22"/>
        </w:rPr>
      </w:pPr>
      <w:r>
        <w:rPr>
          <w:rFonts w:ascii="Arial Narrow" w:hAnsi="Arial Narrow"/>
          <w:color w:val="000000"/>
          <w:sz w:val="22"/>
          <w:szCs w:val="22"/>
        </w:rPr>
        <w:t>ENERGA-OPERATOR SA, 80-557 Gdańsk, ul. Marynarki Polskiej 130, NIP 583-000-11-90</w:t>
      </w:r>
      <w:r>
        <w:rPr>
          <w:rFonts w:ascii="Arial Narrow" w:hAnsi="Arial Narrow"/>
          <w:color w:val="000000"/>
          <w:sz w:val="22"/>
          <w:szCs w:val="22"/>
        </w:rPr>
        <w:br/>
        <w:t>ENERGA-OPERATOR SA Oddział w Toruniu, 87-100 Toruń, ul. Gen. Bema 128.</w:t>
      </w:r>
    </w:p>
    <w:p w14:paraId="5E0AEF30" w14:textId="77777777" w:rsidR="00BD13A8" w:rsidRDefault="00BD13A8" w:rsidP="00A679E3">
      <w:pPr>
        <w:pStyle w:val="Tekstpodstawowy"/>
        <w:numPr>
          <w:ilvl w:val="0"/>
          <w:numId w:val="10"/>
        </w:numPr>
        <w:spacing w:line="280" w:lineRule="atLeast"/>
        <w:rPr>
          <w:rFonts w:ascii="Arial Narrow" w:hAnsi="Arial Narrow" w:cs="Arial"/>
          <w:sz w:val="22"/>
          <w:szCs w:val="22"/>
        </w:rPr>
      </w:pPr>
      <w:r w:rsidRPr="00BD13A8">
        <w:rPr>
          <w:rFonts w:ascii="Arial Narrow" w:hAnsi="Arial Narrow" w:cs="Arial"/>
          <w:sz w:val="22"/>
          <w:szCs w:val="22"/>
        </w:rPr>
        <w:t xml:space="preserve">Faktura VAT powinna zawierać oprócz wymaganych danych także numer umowy, numer </w:t>
      </w:r>
      <w:r w:rsidR="00346E44">
        <w:rPr>
          <w:rFonts w:ascii="Arial Narrow" w:hAnsi="Arial Narrow" w:cs="Arial"/>
          <w:sz w:val="22"/>
          <w:szCs w:val="22"/>
        </w:rPr>
        <w:t>Z</w:t>
      </w:r>
      <w:r w:rsidR="00346E44" w:rsidRPr="00BD13A8">
        <w:rPr>
          <w:rFonts w:ascii="Arial Narrow" w:hAnsi="Arial Narrow" w:cs="Arial"/>
          <w:sz w:val="22"/>
          <w:szCs w:val="22"/>
        </w:rPr>
        <w:t>amówienia</w:t>
      </w:r>
      <w:r w:rsidR="00346E44">
        <w:rPr>
          <w:rFonts w:ascii="Arial Narrow" w:hAnsi="Arial Narrow" w:cs="Arial"/>
          <w:sz w:val="22"/>
          <w:szCs w:val="22"/>
        </w:rPr>
        <w:t xml:space="preserve"> SAP</w:t>
      </w:r>
      <w:r w:rsidRPr="00BD13A8">
        <w:rPr>
          <w:rFonts w:ascii="Arial Narrow" w:hAnsi="Arial Narrow" w:cs="Arial"/>
          <w:sz w:val="22"/>
          <w:szCs w:val="22"/>
        </w:rPr>
        <w:t>, zlecenia lub dane osoby ze strony Zamawiającego wyznaczonej do współpracy w ramach realizacji umowy.</w:t>
      </w:r>
      <w:r>
        <w:rPr>
          <w:rFonts w:ascii="Arial Narrow" w:hAnsi="Arial Narrow" w:cs="Arial"/>
          <w:sz w:val="22"/>
          <w:szCs w:val="22"/>
        </w:rPr>
        <w:t xml:space="preserve"> </w:t>
      </w:r>
    </w:p>
    <w:p w14:paraId="6486E970" w14:textId="76446DAE" w:rsidR="00681C14" w:rsidRPr="00B1710A" w:rsidRDefault="005D70E6" w:rsidP="00A679E3">
      <w:pPr>
        <w:pStyle w:val="Tekstpodstawowy"/>
        <w:numPr>
          <w:ilvl w:val="0"/>
          <w:numId w:val="10"/>
        </w:numPr>
        <w:spacing w:line="280" w:lineRule="atLeast"/>
        <w:rPr>
          <w:rFonts w:ascii="Arial Narrow" w:hAnsi="Arial Narrow" w:cs="Arial"/>
          <w:sz w:val="22"/>
          <w:szCs w:val="22"/>
        </w:rPr>
      </w:pPr>
      <w:r w:rsidRPr="00B1710A">
        <w:rPr>
          <w:rFonts w:ascii="Arial Narrow" w:hAnsi="Arial Narrow" w:cs="Arial"/>
          <w:sz w:val="22"/>
          <w:szCs w:val="22"/>
        </w:rPr>
        <w:t xml:space="preserve">Zapłata </w:t>
      </w:r>
      <w:r w:rsidR="00027B97" w:rsidRPr="00B1710A">
        <w:rPr>
          <w:rFonts w:ascii="Arial Narrow" w:hAnsi="Arial Narrow" w:cs="Arial"/>
          <w:sz w:val="22"/>
          <w:szCs w:val="22"/>
        </w:rPr>
        <w:t>należności będzie następowała</w:t>
      </w:r>
      <w:r w:rsidRPr="00B1710A">
        <w:rPr>
          <w:rFonts w:ascii="Arial Narrow" w:hAnsi="Arial Narrow" w:cs="Arial"/>
          <w:sz w:val="22"/>
          <w:szCs w:val="22"/>
        </w:rPr>
        <w:t xml:space="preserve"> w terminie 30 dni od daty dostarczenia przez Wykonawcę</w:t>
      </w:r>
      <w:r w:rsidR="00027B97" w:rsidRPr="00B1710A">
        <w:rPr>
          <w:rFonts w:ascii="Arial Narrow" w:hAnsi="Arial Narrow" w:cs="Arial"/>
          <w:sz w:val="22"/>
          <w:szCs w:val="22"/>
        </w:rPr>
        <w:t xml:space="preserve"> prawidłowo wystawionej faktury</w:t>
      </w:r>
      <w:r w:rsidR="00DC2630" w:rsidRPr="00B1710A">
        <w:rPr>
          <w:rFonts w:ascii="Arial Narrow" w:hAnsi="Arial Narrow" w:cs="Arial"/>
          <w:sz w:val="22"/>
          <w:szCs w:val="22"/>
        </w:rPr>
        <w:t xml:space="preserve"> wraz z załącznikiem</w:t>
      </w:r>
      <w:r w:rsidRPr="00B1710A">
        <w:rPr>
          <w:rFonts w:ascii="Arial Narrow" w:hAnsi="Arial Narrow" w:cs="Arial"/>
          <w:sz w:val="22"/>
          <w:szCs w:val="22"/>
        </w:rPr>
        <w:t xml:space="preserve"> </w:t>
      </w:r>
      <w:r w:rsidR="00C45B11" w:rsidRPr="00B1710A">
        <w:rPr>
          <w:rFonts w:ascii="Arial Narrow" w:hAnsi="Arial Narrow" w:cs="Arial"/>
          <w:sz w:val="22"/>
          <w:szCs w:val="22"/>
        </w:rPr>
        <w:t xml:space="preserve">na adres: </w:t>
      </w:r>
      <w:r w:rsidR="00027B97" w:rsidRPr="00B1710A">
        <w:rPr>
          <w:rFonts w:ascii="Arial Narrow" w:hAnsi="Arial Narrow" w:cs="Arial"/>
          <w:sz w:val="22"/>
          <w:szCs w:val="22"/>
        </w:rPr>
        <w:t>Energa CUW Sp. z o.o., Biuro w Kaliszu ul.</w:t>
      </w:r>
      <w:r w:rsidR="00331F0F" w:rsidRPr="00B1710A">
        <w:rPr>
          <w:rFonts w:ascii="Arial Narrow" w:hAnsi="Arial Narrow" w:cs="Arial"/>
          <w:sz w:val="22"/>
          <w:szCs w:val="22"/>
        </w:rPr>
        <w:t xml:space="preserve"> </w:t>
      </w:r>
      <w:r w:rsidR="00172EF8" w:rsidRPr="00B1710A">
        <w:rPr>
          <w:rFonts w:ascii="Arial Narrow" w:hAnsi="Arial Narrow" w:cs="Arial"/>
          <w:sz w:val="22"/>
          <w:szCs w:val="22"/>
        </w:rPr>
        <w:t xml:space="preserve">Częstochowska 4, </w:t>
      </w:r>
      <w:r w:rsidR="00775D1A">
        <w:rPr>
          <w:rFonts w:ascii="Arial Narrow" w:hAnsi="Arial Narrow" w:cs="Arial"/>
          <w:sz w:val="22"/>
          <w:szCs w:val="22"/>
        </w:rPr>
        <w:br/>
      </w:r>
      <w:r w:rsidR="00172EF8" w:rsidRPr="00B1710A">
        <w:rPr>
          <w:rFonts w:ascii="Arial Narrow" w:hAnsi="Arial Narrow" w:cs="Arial"/>
          <w:sz w:val="22"/>
          <w:szCs w:val="22"/>
        </w:rPr>
        <w:t>62-800 Kalisz</w:t>
      </w:r>
      <w:r w:rsidR="00681C14" w:rsidRPr="00B1710A">
        <w:rPr>
          <w:rFonts w:ascii="Arial Narrow" w:hAnsi="Arial Narrow" w:cs="Arial"/>
          <w:sz w:val="22"/>
          <w:szCs w:val="22"/>
        </w:rPr>
        <w:t xml:space="preserve"> albo na</w:t>
      </w:r>
      <w:r w:rsidR="00331F0F" w:rsidRPr="00B1710A">
        <w:rPr>
          <w:rFonts w:ascii="Arial Narrow" w:hAnsi="Arial Narrow" w:cs="Arial"/>
          <w:sz w:val="22"/>
          <w:szCs w:val="22"/>
        </w:rPr>
        <w:t xml:space="preserve"> </w:t>
      </w:r>
      <w:r w:rsidR="00172EF8" w:rsidRPr="00B1710A">
        <w:rPr>
          <w:rFonts w:ascii="Arial Narrow" w:hAnsi="Arial Narrow" w:cs="Arial"/>
          <w:sz w:val="22"/>
          <w:szCs w:val="22"/>
        </w:rPr>
        <w:t>adres e-mail,</w:t>
      </w:r>
      <w:r w:rsidR="009967A1" w:rsidRPr="00B1710A">
        <w:rPr>
          <w:rFonts w:ascii="Arial Narrow" w:hAnsi="Arial Narrow" w:cs="Arial"/>
          <w:sz w:val="22"/>
          <w:szCs w:val="22"/>
        </w:rPr>
        <w:t xml:space="preserve"> o ile </w:t>
      </w:r>
      <w:r w:rsidR="00681C14" w:rsidRPr="00B1710A">
        <w:rPr>
          <w:rFonts w:ascii="Arial Narrow" w:hAnsi="Arial Narrow" w:cs="Arial"/>
          <w:sz w:val="22"/>
          <w:szCs w:val="22"/>
        </w:rPr>
        <w:t xml:space="preserve">Strony złożą </w:t>
      </w:r>
      <w:r w:rsidR="00802B71">
        <w:rPr>
          <w:rFonts w:ascii="Arial Narrow" w:hAnsi="Arial Narrow" w:cs="Arial"/>
          <w:sz w:val="22"/>
          <w:szCs w:val="22"/>
        </w:rPr>
        <w:t xml:space="preserve">stosowne </w:t>
      </w:r>
      <w:r w:rsidR="00681C14" w:rsidRPr="00B1710A">
        <w:rPr>
          <w:rFonts w:ascii="Arial Narrow" w:hAnsi="Arial Narrow" w:cs="Arial"/>
          <w:sz w:val="22"/>
          <w:szCs w:val="22"/>
        </w:rPr>
        <w:t>oświadcze</w:t>
      </w:r>
      <w:r w:rsidR="00101E8D" w:rsidRPr="00B1710A">
        <w:rPr>
          <w:rFonts w:ascii="Arial Narrow" w:hAnsi="Arial Narrow" w:cs="Arial"/>
          <w:sz w:val="22"/>
          <w:szCs w:val="22"/>
        </w:rPr>
        <w:t xml:space="preserve">nie </w:t>
      </w:r>
      <w:r w:rsidR="00802B71">
        <w:rPr>
          <w:rFonts w:ascii="Arial Narrow" w:hAnsi="Arial Narrow" w:cs="Arial"/>
          <w:sz w:val="22"/>
          <w:szCs w:val="22"/>
        </w:rPr>
        <w:t>zgodnie ze wzorem stanowiącym</w:t>
      </w:r>
      <w:r w:rsidR="00101E8D" w:rsidRPr="00B1710A">
        <w:rPr>
          <w:rFonts w:ascii="Arial Narrow" w:hAnsi="Arial Narrow" w:cs="Arial"/>
          <w:sz w:val="22"/>
          <w:szCs w:val="22"/>
        </w:rPr>
        <w:t xml:space="preserve"> </w:t>
      </w:r>
      <w:r w:rsidR="00696C77" w:rsidRPr="00696C77">
        <w:rPr>
          <w:rFonts w:ascii="Arial Narrow" w:hAnsi="Arial Narrow" w:cs="Arial"/>
          <w:sz w:val="22"/>
          <w:szCs w:val="22"/>
        </w:rPr>
        <w:t xml:space="preserve">Załącznik nr </w:t>
      </w:r>
      <w:r w:rsidR="008F3F3B">
        <w:rPr>
          <w:rFonts w:ascii="Arial Narrow" w:hAnsi="Arial Narrow" w:cs="Arial"/>
          <w:sz w:val="22"/>
          <w:szCs w:val="22"/>
        </w:rPr>
        <w:t>3</w:t>
      </w:r>
      <w:r w:rsidR="008F3F3B" w:rsidRPr="00B1710A">
        <w:rPr>
          <w:rFonts w:ascii="Arial Narrow" w:hAnsi="Arial Narrow" w:cs="Arial"/>
          <w:sz w:val="22"/>
          <w:szCs w:val="22"/>
        </w:rPr>
        <w:t xml:space="preserve"> </w:t>
      </w:r>
      <w:r w:rsidR="00681C14" w:rsidRPr="00B1710A">
        <w:rPr>
          <w:rFonts w:ascii="Arial Narrow" w:hAnsi="Arial Narrow" w:cs="Arial"/>
          <w:sz w:val="22"/>
          <w:szCs w:val="22"/>
        </w:rPr>
        <w:t>do Umowy.</w:t>
      </w:r>
    </w:p>
    <w:p w14:paraId="26B66832" w14:textId="77777777" w:rsidR="00DC2630" w:rsidRDefault="005D70E6" w:rsidP="00A679E3">
      <w:pPr>
        <w:pStyle w:val="Tekstpodstawowy"/>
        <w:numPr>
          <w:ilvl w:val="0"/>
          <w:numId w:val="10"/>
        </w:numPr>
        <w:spacing w:line="280" w:lineRule="atLeast"/>
        <w:rPr>
          <w:rFonts w:ascii="Arial Narrow" w:hAnsi="Arial Narrow" w:cs="Arial"/>
          <w:sz w:val="22"/>
          <w:szCs w:val="22"/>
        </w:rPr>
      </w:pPr>
      <w:r w:rsidRPr="00B1710A">
        <w:rPr>
          <w:rFonts w:ascii="Arial Narrow" w:hAnsi="Arial Narrow" w:cs="Arial"/>
          <w:sz w:val="22"/>
          <w:szCs w:val="22"/>
        </w:rPr>
        <w:t xml:space="preserve">Zapłata należności dokonywana będzie przez Zamawiającego przelewem bankowym na konto Wykonawcy wskazane każdorazowo na fakturze. Za termin zapłaty uważa się dzień obciążenia przez bank rachunku Zamawiającego. </w:t>
      </w:r>
    </w:p>
    <w:p w14:paraId="3EC81F54" w14:textId="77777777" w:rsidR="008948BE" w:rsidRPr="00B1710A" w:rsidRDefault="008948BE" w:rsidP="00A679E3">
      <w:pPr>
        <w:pStyle w:val="Tekstpodstawowy"/>
        <w:numPr>
          <w:ilvl w:val="0"/>
          <w:numId w:val="10"/>
        </w:numPr>
        <w:spacing w:line="280" w:lineRule="atLeast"/>
        <w:rPr>
          <w:rFonts w:ascii="Arial Narrow" w:hAnsi="Arial Narrow" w:cs="Arial"/>
          <w:sz w:val="22"/>
          <w:szCs w:val="22"/>
        </w:rPr>
      </w:pPr>
      <w:r w:rsidRPr="00D740E7">
        <w:rPr>
          <w:rFonts w:ascii="Arial Narrow" w:hAnsi="Arial Narrow" w:cs="Arial"/>
          <w:sz w:val="22"/>
          <w:szCs w:val="22"/>
        </w:rPr>
        <w:t>Strony oświadczają, że na dzień zawarcia Umowy są czynnymi podatnikami VAT</w:t>
      </w:r>
      <w:r w:rsidRPr="00B1710A">
        <w:rPr>
          <w:rFonts w:ascii="Arial Narrow" w:hAnsi="Arial Narrow" w:cs="Arial"/>
          <w:sz w:val="22"/>
          <w:szCs w:val="22"/>
        </w:rPr>
        <w:t xml:space="preserve"> o numerach NIP jak na wstępie Umowy.</w:t>
      </w:r>
    </w:p>
    <w:p w14:paraId="1E66B934" w14:textId="77777777" w:rsidR="00331F0F" w:rsidRPr="00B1710A" w:rsidRDefault="005D70E6" w:rsidP="00A679E3">
      <w:pPr>
        <w:pStyle w:val="Tekstpodstawowy"/>
        <w:numPr>
          <w:ilvl w:val="0"/>
          <w:numId w:val="10"/>
        </w:numPr>
        <w:spacing w:line="280" w:lineRule="atLeast"/>
        <w:rPr>
          <w:rFonts w:ascii="Arial Narrow" w:hAnsi="Arial Narrow" w:cs="Arial"/>
          <w:sz w:val="22"/>
          <w:szCs w:val="22"/>
        </w:rPr>
      </w:pPr>
      <w:r w:rsidRPr="00B1710A">
        <w:rPr>
          <w:rFonts w:ascii="Arial Narrow" w:hAnsi="Arial Narrow" w:cs="Arial"/>
          <w:sz w:val="22"/>
          <w:szCs w:val="22"/>
        </w:rPr>
        <w:t>Wykonawca ma prawo naliczyć odsetki ustawowe, z tytułu nieterminowych płatności, w wysokości zgodnej z</w:t>
      </w:r>
      <w:r w:rsidR="00B735B2">
        <w:rPr>
          <w:rFonts w:ascii="Arial Narrow" w:hAnsi="Arial Narrow" w:cs="Arial"/>
          <w:sz w:val="22"/>
          <w:szCs w:val="22"/>
        </w:rPr>
        <w:t> </w:t>
      </w:r>
      <w:r w:rsidRPr="00B1710A">
        <w:rPr>
          <w:rFonts w:ascii="Arial Narrow" w:hAnsi="Arial Narrow" w:cs="Arial"/>
          <w:sz w:val="22"/>
          <w:szCs w:val="22"/>
        </w:rPr>
        <w:t>obowiązującymi przepisami.</w:t>
      </w:r>
      <w:r w:rsidR="001908FF" w:rsidRPr="00B1710A">
        <w:rPr>
          <w:rFonts w:ascii="Arial Narrow" w:hAnsi="Arial Narrow" w:cs="Arial"/>
          <w:sz w:val="22"/>
          <w:szCs w:val="22"/>
        </w:rPr>
        <w:t xml:space="preserve"> </w:t>
      </w:r>
    </w:p>
    <w:p w14:paraId="65DBB1A4" w14:textId="77777777" w:rsidR="00214755" w:rsidRDefault="00214755" w:rsidP="004A2674">
      <w:pPr>
        <w:pStyle w:val="Nagwek1"/>
      </w:pPr>
      <w:bookmarkStart w:id="53" w:name="_Toc501009433"/>
      <w:r>
        <w:t>PRAWA AUTORSKIE. lICENCJE.</w:t>
      </w:r>
      <w:bookmarkEnd w:id="53"/>
    </w:p>
    <w:p w14:paraId="383AD1CC" w14:textId="77777777" w:rsidR="00214755" w:rsidRPr="003B5E82" w:rsidRDefault="00214755" w:rsidP="003B5E82">
      <w:pPr>
        <w:pStyle w:val="Default"/>
        <w:numPr>
          <w:ilvl w:val="0"/>
          <w:numId w:val="22"/>
        </w:numPr>
        <w:spacing w:line="276" w:lineRule="auto"/>
        <w:ind w:left="340" w:hanging="340"/>
        <w:jc w:val="both"/>
        <w:rPr>
          <w:rFonts w:ascii="Arial Narrow" w:hAnsi="Arial Narrow" w:cs="Arial"/>
          <w:color w:val="auto"/>
          <w:sz w:val="22"/>
          <w:szCs w:val="22"/>
        </w:rPr>
      </w:pPr>
      <w:bookmarkStart w:id="54" w:name="_Ref397339960"/>
      <w:r w:rsidRPr="003B5E82">
        <w:rPr>
          <w:rFonts w:ascii="Arial Narrow" w:hAnsi="Arial Narrow" w:cs="Arial"/>
          <w:color w:val="auto"/>
          <w:sz w:val="22"/>
          <w:szCs w:val="22"/>
        </w:rPr>
        <w:t>Wykonawca, stosownie do ustawy z dnia 4 lutego 1994 r. o prawie autorskim i prawach pokrewnych (t</w:t>
      </w:r>
      <w:r w:rsidR="003B5E82" w:rsidRPr="003B5E82">
        <w:rPr>
          <w:rFonts w:ascii="Arial Narrow" w:hAnsi="Arial Narrow" w:cs="Arial"/>
          <w:color w:val="auto"/>
          <w:sz w:val="22"/>
          <w:szCs w:val="22"/>
        </w:rPr>
        <w:t>.</w:t>
      </w:r>
      <w:r w:rsidRPr="003B5E82">
        <w:rPr>
          <w:rFonts w:ascii="Arial Narrow" w:hAnsi="Arial Narrow" w:cs="Arial"/>
          <w:color w:val="auto"/>
          <w:sz w:val="22"/>
          <w:szCs w:val="22"/>
        </w:rPr>
        <w:t>j</w:t>
      </w:r>
      <w:r w:rsidR="003B5E82" w:rsidRPr="003B5E82">
        <w:rPr>
          <w:rFonts w:ascii="Arial Narrow" w:hAnsi="Arial Narrow" w:cs="Arial"/>
          <w:color w:val="auto"/>
          <w:sz w:val="22"/>
          <w:szCs w:val="22"/>
        </w:rPr>
        <w:t>.</w:t>
      </w:r>
      <w:r w:rsidRPr="003B5E82">
        <w:rPr>
          <w:rFonts w:ascii="Arial Narrow" w:hAnsi="Arial Narrow" w:cs="Arial"/>
          <w:color w:val="auto"/>
          <w:sz w:val="22"/>
          <w:szCs w:val="22"/>
        </w:rPr>
        <w:t xml:space="preserve"> Dz. U. z 2006 roku, nr 90, poz. 631 z póź</w:t>
      </w:r>
      <w:r w:rsidR="00852F54" w:rsidRPr="003B5E82">
        <w:rPr>
          <w:rFonts w:ascii="Arial Narrow" w:hAnsi="Arial Narrow" w:cs="Arial"/>
          <w:color w:val="auto"/>
          <w:sz w:val="22"/>
          <w:szCs w:val="22"/>
        </w:rPr>
        <w:t>n</w:t>
      </w:r>
      <w:r w:rsidRPr="003B5E82">
        <w:rPr>
          <w:rFonts w:ascii="Arial Narrow" w:hAnsi="Arial Narrow" w:cs="Arial"/>
          <w:color w:val="auto"/>
          <w:sz w:val="22"/>
          <w:szCs w:val="22"/>
        </w:rPr>
        <w:t xml:space="preserve">. zm.), z uwzględnieniem postanowień Załącznika nr 1, </w:t>
      </w:r>
      <w:r w:rsidR="00B41C89" w:rsidRPr="003B5E82">
        <w:rPr>
          <w:rFonts w:ascii="Arial Narrow" w:hAnsi="Arial Narrow" w:cs="Arial"/>
          <w:color w:val="auto"/>
          <w:sz w:val="22"/>
          <w:szCs w:val="22"/>
        </w:rPr>
        <w:t>w ramach wynagrodzenia</w:t>
      </w:r>
      <w:r w:rsidRPr="003B5E82">
        <w:rPr>
          <w:rFonts w:ascii="Arial Narrow" w:hAnsi="Arial Narrow" w:cs="Arial"/>
          <w:color w:val="auto"/>
          <w:sz w:val="22"/>
          <w:szCs w:val="22"/>
        </w:rPr>
        <w:t>:</w:t>
      </w:r>
    </w:p>
    <w:p w14:paraId="438F4432" w14:textId="77777777" w:rsidR="00214755" w:rsidRPr="00214755" w:rsidRDefault="00214755" w:rsidP="003B5E82">
      <w:pPr>
        <w:pStyle w:val="Default"/>
        <w:numPr>
          <w:ilvl w:val="0"/>
          <w:numId w:val="21"/>
        </w:numPr>
        <w:spacing w:line="276" w:lineRule="auto"/>
        <w:ind w:left="765" w:hanging="425"/>
        <w:jc w:val="both"/>
        <w:rPr>
          <w:rFonts w:ascii="Arial Narrow" w:hAnsi="Arial Narrow"/>
          <w:b/>
          <w:sz w:val="22"/>
          <w:szCs w:val="22"/>
        </w:rPr>
      </w:pPr>
      <w:bookmarkStart w:id="55" w:name="_Ref397340112"/>
      <w:bookmarkEnd w:id="54"/>
      <w:r w:rsidRPr="00214755">
        <w:rPr>
          <w:rFonts w:ascii="Arial Narrow" w:hAnsi="Arial Narrow" w:cs="Arial"/>
          <w:color w:val="auto"/>
          <w:sz w:val="22"/>
          <w:szCs w:val="22"/>
        </w:rPr>
        <w:t xml:space="preserve">dostarczy </w:t>
      </w:r>
      <w:r w:rsidR="00482247">
        <w:rPr>
          <w:rFonts w:ascii="Arial Narrow" w:hAnsi="Arial Narrow" w:cs="Arial"/>
          <w:color w:val="auto"/>
          <w:sz w:val="22"/>
          <w:szCs w:val="22"/>
        </w:rPr>
        <w:t xml:space="preserve">i udzieli </w:t>
      </w:r>
      <w:r w:rsidRPr="00214755">
        <w:rPr>
          <w:rFonts w:ascii="Arial Narrow" w:hAnsi="Arial Narrow" w:cs="Arial"/>
          <w:color w:val="auto"/>
          <w:sz w:val="22"/>
          <w:szCs w:val="22"/>
        </w:rPr>
        <w:t xml:space="preserve">Zamawiającemu </w:t>
      </w:r>
      <w:r w:rsidRPr="00214755">
        <w:rPr>
          <w:rFonts w:ascii="Arial Narrow" w:hAnsi="Arial Narrow"/>
          <w:sz w:val="22"/>
          <w:szCs w:val="22"/>
        </w:rPr>
        <w:t>nieograniczone w czasie, przenoszalne, niewyłączne</w:t>
      </w:r>
      <w:r w:rsidRPr="00214755">
        <w:rPr>
          <w:rFonts w:ascii="Arial Narrow" w:hAnsi="Arial Narrow" w:cs="Arial"/>
          <w:color w:val="auto"/>
          <w:sz w:val="22"/>
          <w:szCs w:val="22"/>
        </w:rPr>
        <w:t xml:space="preserve"> licencje (lub sublicencje) dla wszelkiego oprogramowania, systemów lub jakichkolwiek urządzeń je wykorzystujących lub ich aktualizacji, </w:t>
      </w:r>
      <w:r w:rsidRPr="00214755">
        <w:rPr>
          <w:rFonts w:ascii="Arial Narrow" w:hAnsi="Arial Narrow"/>
          <w:sz w:val="22"/>
          <w:szCs w:val="22"/>
        </w:rPr>
        <w:t xml:space="preserve">umożliwiające Zamawiającemu korzystanie z Produktów zgodnie z ich przeznaczeniem </w:t>
      </w:r>
      <w:r w:rsidR="008F54B9" w:rsidRPr="00214755">
        <w:rPr>
          <w:rFonts w:ascii="Arial Narrow" w:hAnsi="Arial Narrow"/>
          <w:sz w:val="22"/>
          <w:szCs w:val="22"/>
        </w:rPr>
        <w:t>i</w:t>
      </w:r>
      <w:r w:rsidR="008F54B9">
        <w:rPr>
          <w:rFonts w:ascii="Arial Narrow" w:hAnsi="Arial Narrow"/>
          <w:sz w:val="22"/>
          <w:szCs w:val="22"/>
        </w:rPr>
        <w:t> </w:t>
      </w:r>
      <w:r w:rsidRPr="00214755">
        <w:rPr>
          <w:rFonts w:ascii="Arial Narrow" w:hAnsi="Arial Narrow"/>
          <w:sz w:val="22"/>
          <w:szCs w:val="22"/>
        </w:rPr>
        <w:t xml:space="preserve">potrzebami Zamawiającego, na polach eksploatacji </w:t>
      </w:r>
      <w:r w:rsidRPr="00214755">
        <w:rPr>
          <w:rFonts w:ascii="Arial Narrow" w:hAnsi="Arial Narrow" w:cs="Arial"/>
          <w:color w:val="auto"/>
          <w:sz w:val="22"/>
          <w:szCs w:val="22"/>
        </w:rPr>
        <w:t xml:space="preserve">wymienionych w art. 50 powyższej ustawy, </w:t>
      </w:r>
      <w:r w:rsidR="008F54B9" w:rsidRPr="00214755">
        <w:rPr>
          <w:rFonts w:ascii="Arial Narrow" w:hAnsi="Arial Narrow" w:cs="Arial"/>
          <w:color w:val="auto"/>
          <w:sz w:val="22"/>
          <w:szCs w:val="22"/>
        </w:rPr>
        <w:t>a</w:t>
      </w:r>
      <w:r w:rsidR="008F54B9">
        <w:rPr>
          <w:rFonts w:ascii="Arial Narrow" w:hAnsi="Arial Narrow" w:cs="Arial"/>
          <w:color w:val="auto"/>
          <w:sz w:val="22"/>
          <w:szCs w:val="22"/>
        </w:rPr>
        <w:t> </w:t>
      </w:r>
      <w:r w:rsidRPr="00214755">
        <w:rPr>
          <w:rFonts w:ascii="Arial Narrow" w:hAnsi="Arial Narrow" w:cs="Arial"/>
          <w:color w:val="auto"/>
          <w:sz w:val="22"/>
          <w:szCs w:val="22"/>
        </w:rPr>
        <w:t>w szczególności do:</w:t>
      </w:r>
    </w:p>
    <w:p w14:paraId="6A37F7C5" w14:textId="77777777" w:rsidR="00214755" w:rsidRPr="00214755" w:rsidRDefault="00214755" w:rsidP="00CC2151">
      <w:pPr>
        <w:pStyle w:val="Default"/>
        <w:numPr>
          <w:ilvl w:val="0"/>
          <w:numId w:val="24"/>
        </w:numPr>
        <w:spacing w:line="276" w:lineRule="auto"/>
        <w:jc w:val="both"/>
        <w:rPr>
          <w:rFonts w:ascii="Arial Narrow" w:hAnsi="Arial Narrow" w:cs="Arial"/>
          <w:color w:val="auto"/>
          <w:sz w:val="22"/>
          <w:szCs w:val="22"/>
        </w:rPr>
      </w:pPr>
      <w:r w:rsidRPr="00214755">
        <w:rPr>
          <w:rFonts w:ascii="Arial Narrow" w:hAnsi="Arial Narrow" w:cs="Arial"/>
          <w:color w:val="auto"/>
          <w:sz w:val="22"/>
          <w:szCs w:val="22"/>
        </w:rPr>
        <w:t xml:space="preserve">korzystania na własny użytek, </w:t>
      </w:r>
    </w:p>
    <w:p w14:paraId="002936F5" w14:textId="77777777" w:rsidR="00214755" w:rsidRPr="00214755" w:rsidRDefault="00214755" w:rsidP="00CC2151">
      <w:pPr>
        <w:pStyle w:val="Default"/>
        <w:numPr>
          <w:ilvl w:val="0"/>
          <w:numId w:val="24"/>
        </w:numPr>
        <w:spacing w:line="276" w:lineRule="auto"/>
        <w:jc w:val="both"/>
        <w:rPr>
          <w:rFonts w:ascii="Arial Narrow" w:hAnsi="Arial Narrow" w:cs="Arial"/>
          <w:color w:val="auto"/>
          <w:sz w:val="22"/>
          <w:szCs w:val="22"/>
        </w:rPr>
      </w:pPr>
      <w:r w:rsidRPr="00214755">
        <w:rPr>
          <w:rFonts w:ascii="Arial Narrow" w:hAnsi="Arial Narrow" w:cs="Arial"/>
          <w:color w:val="auto"/>
          <w:sz w:val="22"/>
          <w:szCs w:val="22"/>
        </w:rPr>
        <w:t>wielokrotnego: publikowania, rozpowszechniania, powielania, udostępniania,</w:t>
      </w:r>
    </w:p>
    <w:p w14:paraId="482E082E" w14:textId="77777777" w:rsidR="00214755" w:rsidRDefault="00214755" w:rsidP="00CC2151">
      <w:pPr>
        <w:pStyle w:val="Default"/>
        <w:numPr>
          <w:ilvl w:val="0"/>
          <w:numId w:val="24"/>
        </w:numPr>
        <w:spacing w:line="276" w:lineRule="auto"/>
        <w:jc w:val="both"/>
        <w:rPr>
          <w:rFonts w:ascii="Arial Narrow" w:hAnsi="Arial Narrow" w:cs="Arial"/>
          <w:color w:val="auto"/>
          <w:sz w:val="22"/>
          <w:szCs w:val="22"/>
        </w:rPr>
      </w:pPr>
      <w:r w:rsidRPr="00214755">
        <w:rPr>
          <w:rFonts w:ascii="Arial Narrow" w:hAnsi="Arial Narrow" w:cs="Arial"/>
          <w:color w:val="auto"/>
          <w:sz w:val="22"/>
          <w:szCs w:val="22"/>
        </w:rPr>
        <w:t xml:space="preserve">nieodpłatnego rozporządzania, przekazywania lub powierzania </w:t>
      </w:r>
      <w:r w:rsidR="002316BC">
        <w:rPr>
          <w:rFonts w:ascii="Arial Narrow" w:hAnsi="Arial Narrow" w:cs="Arial"/>
          <w:color w:val="auto"/>
          <w:sz w:val="22"/>
          <w:szCs w:val="22"/>
        </w:rPr>
        <w:t>osobom trzecim,</w:t>
      </w:r>
    </w:p>
    <w:p w14:paraId="28FCA8E0" w14:textId="77777777" w:rsidR="002316BC" w:rsidRPr="00214755" w:rsidRDefault="002316BC" w:rsidP="002316BC">
      <w:pPr>
        <w:pStyle w:val="Default"/>
        <w:spacing w:line="276" w:lineRule="auto"/>
        <w:ind w:left="851"/>
        <w:jc w:val="both"/>
        <w:rPr>
          <w:rFonts w:ascii="Arial Narrow" w:hAnsi="Arial Narrow" w:cs="Arial"/>
          <w:color w:val="auto"/>
          <w:sz w:val="22"/>
          <w:szCs w:val="22"/>
        </w:rPr>
      </w:pPr>
      <w:r w:rsidRPr="00214755">
        <w:rPr>
          <w:rFonts w:ascii="Arial Narrow" w:hAnsi="Arial Narrow" w:cs="Arial"/>
          <w:color w:val="auto"/>
          <w:sz w:val="22"/>
          <w:szCs w:val="22"/>
        </w:rPr>
        <w:t>z</w:t>
      </w:r>
      <w:r w:rsidRPr="00214755">
        <w:rPr>
          <w:rFonts w:ascii="Arial Narrow" w:hAnsi="Arial Narrow"/>
          <w:sz w:val="22"/>
          <w:szCs w:val="22"/>
        </w:rPr>
        <w:t>wane dalej „Licencjami”,</w:t>
      </w:r>
    </w:p>
    <w:p w14:paraId="7FE76B45" w14:textId="77777777" w:rsidR="00214755" w:rsidRPr="00214755" w:rsidRDefault="00214755" w:rsidP="00CC2151">
      <w:pPr>
        <w:pStyle w:val="Default"/>
        <w:numPr>
          <w:ilvl w:val="0"/>
          <w:numId w:val="21"/>
        </w:numPr>
        <w:spacing w:line="276" w:lineRule="auto"/>
        <w:ind w:left="851" w:hanging="425"/>
        <w:jc w:val="both"/>
        <w:rPr>
          <w:rFonts w:ascii="Arial Narrow" w:hAnsi="Arial Narrow"/>
          <w:b/>
          <w:sz w:val="22"/>
          <w:szCs w:val="22"/>
        </w:rPr>
      </w:pPr>
      <w:bookmarkStart w:id="56" w:name="_Ref400105454"/>
      <w:r w:rsidRPr="00214755">
        <w:rPr>
          <w:rFonts w:ascii="Arial Narrow" w:hAnsi="Arial Narrow" w:cs="Arial"/>
          <w:color w:val="auto"/>
          <w:sz w:val="22"/>
          <w:szCs w:val="22"/>
        </w:rPr>
        <w:t xml:space="preserve">przeniesie lub zapewni przeniesienie na rzecz Zamawiającego całości autorskich praw majątkowych do wszelkich utworów (w tym programów komputerowych) w rozumieniu powyższej ustawy oraz ich egzemplarzy, powstałych lub które powstaną w toku realizacji Umowy (w szczególności do Produktów nr 1, 2 </w:t>
      </w:r>
      <w:r w:rsidR="008F54B9" w:rsidRPr="00214755">
        <w:rPr>
          <w:rFonts w:ascii="Arial Narrow" w:hAnsi="Arial Narrow" w:cs="Arial"/>
          <w:color w:val="auto"/>
          <w:sz w:val="22"/>
          <w:szCs w:val="22"/>
        </w:rPr>
        <w:t>i</w:t>
      </w:r>
      <w:r w:rsidR="008F54B9">
        <w:rPr>
          <w:rFonts w:ascii="Arial Narrow" w:hAnsi="Arial Narrow" w:cs="Arial"/>
          <w:color w:val="auto"/>
          <w:sz w:val="22"/>
          <w:szCs w:val="22"/>
        </w:rPr>
        <w:t> </w:t>
      </w:r>
      <w:r w:rsidR="00C85C5B">
        <w:rPr>
          <w:rFonts w:ascii="Arial Narrow" w:hAnsi="Arial Narrow" w:cs="Arial"/>
          <w:color w:val="auto"/>
          <w:sz w:val="22"/>
          <w:szCs w:val="22"/>
        </w:rPr>
        <w:t>6</w:t>
      </w:r>
      <w:r w:rsidR="00D025DE" w:rsidRPr="00214755">
        <w:rPr>
          <w:rFonts w:ascii="Arial Narrow" w:hAnsi="Arial Narrow" w:cs="Arial"/>
          <w:color w:val="auto"/>
          <w:sz w:val="22"/>
          <w:szCs w:val="22"/>
        </w:rPr>
        <w:t xml:space="preserve"> </w:t>
      </w:r>
      <w:r w:rsidRPr="00214755">
        <w:rPr>
          <w:rFonts w:ascii="Arial Narrow" w:hAnsi="Arial Narrow" w:cs="Arial"/>
          <w:color w:val="auto"/>
          <w:sz w:val="22"/>
          <w:szCs w:val="22"/>
        </w:rPr>
        <w:t xml:space="preserve">– Plan Projektu, Projekt Wykonawczy, </w:t>
      </w:r>
      <w:r w:rsidRPr="00214755">
        <w:rPr>
          <w:rFonts w:ascii="Arial Narrow" w:hAnsi="Arial Narrow" w:cs="Arial"/>
          <w:sz w:val="22"/>
          <w:szCs w:val="22"/>
        </w:rPr>
        <w:t>Dokumentacja powykonawcza</w:t>
      </w:r>
      <w:r w:rsidR="00C85C5B" w:rsidRPr="00C85C5B">
        <w:rPr>
          <w:rFonts w:ascii="Arial Narrow" w:hAnsi="Arial Narrow" w:cs="Arial"/>
          <w:sz w:val="22"/>
          <w:szCs w:val="22"/>
        </w:rPr>
        <w:t xml:space="preserve"> </w:t>
      </w:r>
      <w:r w:rsidR="00C85C5B">
        <w:rPr>
          <w:rFonts w:ascii="Arial Narrow" w:hAnsi="Arial Narrow" w:cs="Arial"/>
          <w:sz w:val="22"/>
          <w:szCs w:val="22"/>
        </w:rPr>
        <w:t>Systemu do obsługi modemów</w:t>
      </w:r>
      <w:r w:rsidRPr="00214755">
        <w:rPr>
          <w:rFonts w:ascii="Arial Narrow" w:hAnsi="Arial Narrow" w:cs="Arial"/>
          <w:sz w:val="22"/>
          <w:szCs w:val="22"/>
        </w:rPr>
        <w:t>)</w:t>
      </w:r>
      <w:r w:rsidRPr="00214755">
        <w:rPr>
          <w:rFonts w:ascii="Arial Narrow" w:hAnsi="Arial Narrow" w:cs="Arial"/>
          <w:color w:val="auto"/>
          <w:sz w:val="22"/>
          <w:szCs w:val="22"/>
        </w:rPr>
        <w:t xml:space="preserve">, dla których nie udzielono licencji, na wszystkich polach eksploatacji wskazanych </w:t>
      </w:r>
      <w:r w:rsidR="00B24DA5" w:rsidRPr="00214755">
        <w:rPr>
          <w:rFonts w:ascii="Arial Narrow" w:hAnsi="Arial Narrow" w:cs="Arial"/>
          <w:color w:val="auto"/>
          <w:sz w:val="22"/>
          <w:szCs w:val="22"/>
        </w:rPr>
        <w:t>w</w:t>
      </w:r>
      <w:r w:rsidR="00B24DA5">
        <w:rPr>
          <w:rFonts w:ascii="Arial Narrow" w:hAnsi="Arial Narrow" w:cs="Arial"/>
          <w:color w:val="auto"/>
          <w:sz w:val="22"/>
          <w:szCs w:val="22"/>
        </w:rPr>
        <w:t> </w:t>
      </w:r>
      <w:r w:rsidR="00B24DA5" w:rsidRPr="00214755">
        <w:rPr>
          <w:rFonts w:ascii="Arial Narrow" w:hAnsi="Arial Narrow" w:cs="Arial"/>
          <w:color w:val="auto"/>
          <w:sz w:val="22"/>
          <w:szCs w:val="22"/>
        </w:rPr>
        <w:t>pkt</w:t>
      </w:r>
      <w:r w:rsidR="00B24DA5">
        <w:rPr>
          <w:rFonts w:ascii="Arial Narrow" w:hAnsi="Arial Narrow" w:cs="Arial"/>
          <w:color w:val="auto"/>
          <w:sz w:val="22"/>
          <w:szCs w:val="22"/>
        </w:rPr>
        <w:t> </w:t>
      </w:r>
      <w:r w:rsidRPr="00214755">
        <w:rPr>
          <w:rFonts w:ascii="Arial Narrow" w:hAnsi="Arial Narrow" w:cs="Arial"/>
          <w:color w:val="auto"/>
          <w:sz w:val="22"/>
          <w:szCs w:val="22"/>
        </w:rPr>
        <w:t>1.1.</w:t>
      </w:r>
      <w:bookmarkEnd w:id="56"/>
    </w:p>
    <w:p w14:paraId="6C0B245C" w14:textId="39B5C678" w:rsidR="00214755" w:rsidRPr="00214755" w:rsidRDefault="00214755" w:rsidP="00CC2151">
      <w:pPr>
        <w:pStyle w:val="Default"/>
        <w:numPr>
          <w:ilvl w:val="0"/>
          <w:numId w:val="22"/>
        </w:numPr>
        <w:spacing w:line="276" w:lineRule="auto"/>
        <w:ind w:left="426" w:hanging="426"/>
        <w:jc w:val="both"/>
        <w:rPr>
          <w:rFonts w:ascii="Arial Narrow" w:hAnsi="Arial Narrow" w:cs="Arial"/>
          <w:color w:val="auto"/>
          <w:sz w:val="22"/>
          <w:szCs w:val="22"/>
        </w:rPr>
      </w:pPr>
      <w:r w:rsidRPr="00214755">
        <w:rPr>
          <w:rFonts w:ascii="Arial Narrow" w:hAnsi="Arial Narrow" w:cs="Arial"/>
          <w:color w:val="auto"/>
          <w:sz w:val="22"/>
          <w:szCs w:val="22"/>
        </w:rPr>
        <w:t xml:space="preserve">Zamawiający nabywa prawa do przeniesienia autorskich praw majątkowych wskazanych w ust. </w:t>
      </w:r>
      <w:r w:rsidR="00A446C0" w:rsidRPr="00CC2151">
        <w:fldChar w:fldCharType="begin"/>
      </w:r>
      <w:r w:rsidRPr="00CC2151">
        <w:instrText xml:space="preserve"> REF _Ref397339960 \r \h  \* MERGEFORMAT </w:instrText>
      </w:r>
      <w:r w:rsidR="00A446C0" w:rsidRPr="00CC2151">
        <w:fldChar w:fldCharType="separate"/>
      </w:r>
      <w:r w:rsidR="008C5DDA" w:rsidRPr="002D050F">
        <w:rPr>
          <w:rFonts w:ascii="Arial Narrow" w:hAnsi="Arial Narrow"/>
          <w:color w:val="auto"/>
          <w:sz w:val="22"/>
        </w:rPr>
        <w:t>1</w:t>
      </w:r>
      <w:r w:rsidR="00A446C0" w:rsidRPr="00CC2151">
        <w:fldChar w:fldCharType="end"/>
      </w:r>
      <w:r w:rsidRPr="00214755">
        <w:rPr>
          <w:rFonts w:ascii="Arial Narrow" w:hAnsi="Arial Narrow" w:cs="Arial"/>
          <w:color w:val="auto"/>
          <w:sz w:val="22"/>
          <w:szCs w:val="22"/>
        </w:rPr>
        <w:t xml:space="preserve"> pkt </w:t>
      </w:r>
      <w:r w:rsidR="00A446C0">
        <w:rPr>
          <w:rFonts w:ascii="Arial Narrow" w:hAnsi="Arial Narrow" w:cs="Arial"/>
          <w:color w:val="auto"/>
          <w:sz w:val="22"/>
          <w:szCs w:val="22"/>
        </w:rPr>
        <w:fldChar w:fldCharType="begin"/>
      </w:r>
      <w:r w:rsidR="00AB1130">
        <w:rPr>
          <w:rFonts w:ascii="Arial Narrow" w:hAnsi="Arial Narrow" w:cs="Arial"/>
          <w:color w:val="auto"/>
          <w:sz w:val="22"/>
          <w:szCs w:val="22"/>
        </w:rPr>
        <w:instrText xml:space="preserve"> REF _Ref400105454 \r \h </w:instrText>
      </w:r>
      <w:r w:rsidR="00A446C0">
        <w:rPr>
          <w:rFonts w:ascii="Arial Narrow" w:hAnsi="Arial Narrow" w:cs="Arial"/>
          <w:color w:val="auto"/>
          <w:sz w:val="22"/>
          <w:szCs w:val="22"/>
        </w:rPr>
      </w:r>
      <w:r w:rsidR="00A446C0">
        <w:rPr>
          <w:rFonts w:ascii="Arial Narrow" w:hAnsi="Arial Narrow" w:cs="Arial"/>
          <w:color w:val="auto"/>
          <w:sz w:val="22"/>
          <w:szCs w:val="22"/>
        </w:rPr>
        <w:fldChar w:fldCharType="separate"/>
      </w:r>
      <w:r w:rsidR="008C5DDA">
        <w:rPr>
          <w:rFonts w:ascii="Arial Narrow" w:hAnsi="Arial Narrow" w:cs="Arial"/>
          <w:color w:val="auto"/>
          <w:sz w:val="22"/>
          <w:szCs w:val="22"/>
        </w:rPr>
        <w:t>1.2</w:t>
      </w:r>
      <w:r w:rsidR="00A446C0">
        <w:rPr>
          <w:rFonts w:ascii="Arial Narrow" w:hAnsi="Arial Narrow" w:cs="Arial"/>
          <w:color w:val="auto"/>
          <w:sz w:val="22"/>
          <w:szCs w:val="22"/>
        </w:rPr>
        <w:fldChar w:fldCharType="end"/>
      </w:r>
      <w:r w:rsidR="00AB1130">
        <w:rPr>
          <w:rFonts w:ascii="Arial Narrow" w:hAnsi="Arial Narrow" w:cs="Arial"/>
          <w:color w:val="auto"/>
          <w:sz w:val="22"/>
          <w:szCs w:val="22"/>
        </w:rPr>
        <w:t xml:space="preserve"> </w:t>
      </w:r>
      <w:r w:rsidRPr="00214755">
        <w:rPr>
          <w:rFonts w:ascii="Arial Narrow" w:hAnsi="Arial Narrow" w:cs="Arial"/>
          <w:color w:val="auto"/>
          <w:sz w:val="22"/>
          <w:szCs w:val="22"/>
        </w:rPr>
        <w:t xml:space="preserve">na rzecz osób trzecich w nieograniczonej liczbie </w:t>
      </w:r>
      <w:r w:rsidRPr="00693583">
        <w:rPr>
          <w:rFonts w:ascii="Arial Narrow" w:hAnsi="Arial Narrow" w:cs="Arial"/>
          <w:color w:val="auto"/>
          <w:sz w:val="22"/>
          <w:szCs w:val="22"/>
        </w:rPr>
        <w:t>przypadków i na polach eksploatacji tam wymienionych. Za</w:t>
      </w:r>
      <w:r w:rsidRPr="00214755">
        <w:rPr>
          <w:rFonts w:ascii="Arial Narrow" w:hAnsi="Arial Narrow" w:cs="Arial"/>
          <w:color w:val="auto"/>
          <w:sz w:val="22"/>
          <w:szCs w:val="22"/>
        </w:rPr>
        <w:t xml:space="preserve">mawiający nabywa również prawo do korzystania i rozporządzania zależnym prawem autorskim w zakresie wymienionym </w:t>
      </w:r>
      <w:r w:rsidR="008F54B9" w:rsidRPr="00214755">
        <w:rPr>
          <w:rFonts w:ascii="Arial Narrow" w:hAnsi="Arial Narrow" w:cs="Arial"/>
          <w:color w:val="auto"/>
          <w:sz w:val="22"/>
          <w:szCs w:val="22"/>
        </w:rPr>
        <w:t>w</w:t>
      </w:r>
      <w:r w:rsidR="008F54B9">
        <w:rPr>
          <w:rFonts w:ascii="Arial Narrow" w:hAnsi="Arial Narrow" w:cs="Arial"/>
          <w:color w:val="auto"/>
          <w:sz w:val="22"/>
          <w:szCs w:val="22"/>
        </w:rPr>
        <w:t> </w:t>
      </w:r>
      <w:r w:rsidRPr="00214755">
        <w:rPr>
          <w:rFonts w:ascii="Arial Narrow" w:hAnsi="Arial Narrow" w:cs="Arial"/>
          <w:color w:val="auto"/>
          <w:sz w:val="22"/>
          <w:szCs w:val="22"/>
        </w:rPr>
        <w:t xml:space="preserve">ust. </w:t>
      </w:r>
      <w:r w:rsidR="00A446C0" w:rsidRPr="00CC2151">
        <w:fldChar w:fldCharType="begin"/>
      </w:r>
      <w:r w:rsidRPr="00CC2151">
        <w:instrText xml:space="preserve"> REF _Ref397339960 \r \h  \* MERGEFORMAT </w:instrText>
      </w:r>
      <w:r w:rsidR="00A446C0" w:rsidRPr="00CC2151">
        <w:fldChar w:fldCharType="separate"/>
      </w:r>
      <w:r w:rsidR="008C5DDA" w:rsidRPr="002D050F">
        <w:rPr>
          <w:rFonts w:ascii="Arial Narrow" w:hAnsi="Arial Narrow"/>
          <w:color w:val="auto"/>
          <w:sz w:val="22"/>
        </w:rPr>
        <w:t>1</w:t>
      </w:r>
      <w:r w:rsidR="00A446C0" w:rsidRPr="00CC2151">
        <w:fldChar w:fldCharType="end"/>
      </w:r>
      <w:r w:rsidRPr="00214755">
        <w:rPr>
          <w:rFonts w:ascii="Arial Narrow" w:hAnsi="Arial Narrow" w:cs="Arial"/>
          <w:color w:val="auto"/>
          <w:sz w:val="22"/>
          <w:szCs w:val="22"/>
        </w:rPr>
        <w:t xml:space="preserve"> pkt </w:t>
      </w:r>
      <w:r w:rsidR="00A446C0">
        <w:rPr>
          <w:rFonts w:ascii="Arial Narrow" w:hAnsi="Arial Narrow" w:cs="Arial"/>
          <w:color w:val="auto"/>
          <w:sz w:val="22"/>
          <w:szCs w:val="22"/>
        </w:rPr>
        <w:fldChar w:fldCharType="begin"/>
      </w:r>
      <w:r w:rsidR="00AB1130">
        <w:rPr>
          <w:rFonts w:ascii="Arial Narrow" w:hAnsi="Arial Narrow" w:cs="Arial"/>
          <w:color w:val="auto"/>
          <w:sz w:val="22"/>
          <w:szCs w:val="22"/>
        </w:rPr>
        <w:instrText xml:space="preserve"> REF _Ref400105454 \r \h </w:instrText>
      </w:r>
      <w:r w:rsidR="00A446C0">
        <w:rPr>
          <w:rFonts w:ascii="Arial Narrow" w:hAnsi="Arial Narrow" w:cs="Arial"/>
          <w:color w:val="auto"/>
          <w:sz w:val="22"/>
          <w:szCs w:val="22"/>
        </w:rPr>
      </w:r>
      <w:r w:rsidR="00A446C0">
        <w:rPr>
          <w:rFonts w:ascii="Arial Narrow" w:hAnsi="Arial Narrow" w:cs="Arial"/>
          <w:color w:val="auto"/>
          <w:sz w:val="22"/>
          <w:szCs w:val="22"/>
        </w:rPr>
        <w:fldChar w:fldCharType="separate"/>
      </w:r>
      <w:r w:rsidR="008C5DDA">
        <w:rPr>
          <w:rFonts w:ascii="Arial Narrow" w:hAnsi="Arial Narrow" w:cs="Arial"/>
          <w:color w:val="auto"/>
          <w:sz w:val="22"/>
          <w:szCs w:val="22"/>
        </w:rPr>
        <w:t>1.2</w:t>
      </w:r>
      <w:r w:rsidR="00A446C0">
        <w:rPr>
          <w:rFonts w:ascii="Arial Narrow" w:hAnsi="Arial Narrow" w:cs="Arial"/>
          <w:color w:val="auto"/>
          <w:sz w:val="22"/>
          <w:szCs w:val="22"/>
        </w:rPr>
        <w:fldChar w:fldCharType="end"/>
      </w:r>
      <w:r w:rsidRPr="00214755">
        <w:rPr>
          <w:rFonts w:ascii="Arial Narrow" w:hAnsi="Arial Narrow" w:cs="Arial"/>
          <w:color w:val="auto"/>
          <w:sz w:val="22"/>
          <w:szCs w:val="22"/>
        </w:rPr>
        <w:t>.</w:t>
      </w:r>
    </w:p>
    <w:p w14:paraId="027EC5A7" w14:textId="77777777" w:rsidR="00214755" w:rsidRPr="00214755" w:rsidRDefault="00214755" w:rsidP="00CC2151">
      <w:pPr>
        <w:pStyle w:val="Default"/>
        <w:numPr>
          <w:ilvl w:val="0"/>
          <w:numId w:val="22"/>
        </w:numPr>
        <w:spacing w:line="276" w:lineRule="auto"/>
        <w:ind w:left="426" w:hanging="426"/>
        <w:jc w:val="both"/>
        <w:rPr>
          <w:rFonts w:ascii="Arial Narrow" w:hAnsi="Arial Narrow" w:cs="Arial"/>
          <w:color w:val="auto"/>
          <w:sz w:val="22"/>
          <w:szCs w:val="22"/>
        </w:rPr>
      </w:pPr>
      <w:r w:rsidRPr="00214755">
        <w:rPr>
          <w:rFonts w:ascii="Arial Narrow" w:hAnsi="Arial Narrow" w:cs="Arial"/>
          <w:color w:val="auto"/>
          <w:sz w:val="22"/>
          <w:szCs w:val="22"/>
        </w:rPr>
        <w:t xml:space="preserve">Zamawiający uzyskuje prawa, o których mowa w ust. 1 pkt 1.2, ust. 2 oraz </w:t>
      </w:r>
      <w:r w:rsidRPr="00214755">
        <w:rPr>
          <w:rFonts w:ascii="Arial Narrow" w:hAnsi="Arial Narrow"/>
          <w:sz w:val="22"/>
          <w:szCs w:val="22"/>
        </w:rPr>
        <w:t xml:space="preserve">Licencje w dniu odbioru przez Zamawiającego bez zastrzeżeń albo odbioru warunkowego Produktu lub jego odpowiedniej części, etapu czy transzy którego </w:t>
      </w:r>
      <w:r w:rsidRPr="00214755">
        <w:rPr>
          <w:rFonts w:ascii="Arial Narrow" w:hAnsi="Arial Narrow"/>
          <w:sz w:val="22"/>
          <w:szCs w:val="22"/>
        </w:rPr>
        <w:lastRenderedPageBreak/>
        <w:t>te prawa dotyczą, jednak nie później niż z dniem odbioru końcowego. J</w:t>
      </w:r>
      <w:r w:rsidRPr="00214755">
        <w:rPr>
          <w:rFonts w:ascii="Arial Narrow" w:hAnsi="Arial Narrow" w:cs="Arial"/>
          <w:color w:val="auto"/>
          <w:sz w:val="22"/>
          <w:szCs w:val="22"/>
        </w:rPr>
        <w:t xml:space="preserve">eśli po odbiorze końcowym, a przed zakończeniem Umowy, powstaną kolejne utwory lub programy komputerowe </w:t>
      </w:r>
      <w:r>
        <w:rPr>
          <w:rFonts w:ascii="Arial Narrow" w:hAnsi="Arial Narrow" w:cs="Arial"/>
          <w:color w:val="auto"/>
          <w:sz w:val="22"/>
          <w:szCs w:val="22"/>
        </w:rPr>
        <w:t xml:space="preserve">lub ich modyfikacje </w:t>
      </w:r>
      <w:r w:rsidRPr="00214755">
        <w:rPr>
          <w:rFonts w:ascii="Arial Narrow" w:hAnsi="Arial Narrow" w:cs="Arial"/>
          <w:color w:val="auto"/>
          <w:sz w:val="22"/>
          <w:szCs w:val="22"/>
        </w:rPr>
        <w:t xml:space="preserve">związane z przedmiotem Umowy, Wykonawca nieodpłatnie zapewni Zamawiającemu, przy odpowiednim zastosowaniu ust. 1 </w:t>
      </w:r>
      <w:r w:rsidR="008F54B9" w:rsidRPr="00214755">
        <w:rPr>
          <w:rFonts w:ascii="Arial Narrow" w:hAnsi="Arial Narrow" w:cs="Arial"/>
          <w:color w:val="auto"/>
          <w:sz w:val="22"/>
          <w:szCs w:val="22"/>
        </w:rPr>
        <w:t>i</w:t>
      </w:r>
      <w:r w:rsidR="008F54B9">
        <w:rPr>
          <w:rFonts w:ascii="Arial Narrow" w:hAnsi="Arial Narrow" w:cs="Arial"/>
          <w:color w:val="auto"/>
          <w:sz w:val="22"/>
          <w:szCs w:val="22"/>
        </w:rPr>
        <w:t> </w:t>
      </w:r>
      <w:r w:rsidRPr="00214755">
        <w:rPr>
          <w:rFonts w:ascii="Arial Narrow" w:hAnsi="Arial Narrow" w:cs="Arial"/>
          <w:color w:val="auto"/>
          <w:sz w:val="22"/>
          <w:szCs w:val="22"/>
        </w:rPr>
        <w:t>2, prawo do korzystania z nich na polach eksploatacji</w:t>
      </w:r>
      <w:r w:rsidR="00D025DE">
        <w:rPr>
          <w:rFonts w:ascii="Arial Narrow" w:hAnsi="Arial Narrow" w:cs="Arial"/>
          <w:color w:val="auto"/>
          <w:sz w:val="22"/>
          <w:szCs w:val="22"/>
        </w:rPr>
        <w:t>,</w:t>
      </w:r>
      <w:r w:rsidRPr="00214755">
        <w:rPr>
          <w:rFonts w:ascii="Arial Narrow" w:hAnsi="Arial Narrow" w:cs="Arial"/>
          <w:color w:val="auto"/>
          <w:sz w:val="22"/>
          <w:szCs w:val="22"/>
        </w:rPr>
        <w:t xml:space="preserve"> jakie okazać się mogą niezbędne do racjonalnego </w:t>
      </w:r>
      <w:r w:rsidR="008F54B9" w:rsidRPr="00214755">
        <w:rPr>
          <w:rFonts w:ascii="Arial Narrow" w:hAnsi="Arial Narrow" w:cs="Arial"/>
          <w:color w:val="auto"/>
          <w:sz w:val="22"/>
          <w:szCs w:val="22"/>
        </w:rPr>
        <w:t>i</w:t>
      </w:r>
      <w:r w:rsidR="008F54B9">
        <w:rPr>
          <w:rFonts w:ascii="Arial Narrow" w:hAnsi="Arial Narrow" w:cs="Arial"/>
          <w:color w:val="auto"/>
          <w:sz w:val="22"/>
          <w:szCs w:val="22"/>
        </w:rPr>
        <w:t> </w:t>
      </w:r>
      <w:r w:rsidRPr="00214755">
        <w:rPr>
          <w:rFonts w:ascii="Arial Narrow" w:hAnsi="Arial Narrow" w:cs="Arial"/>
          <w:color w:val="auto"/>
          <w:sz w:val="22"/>
          <w:szCs w:val="22"/>
        </w:rPr>
        <w:t>zgodnego z przeznaczeniem ich wykorzystania.</w:t>
      </w:r>
    </w:p>
    <w:p w14:paraId="54713E41" w14:textId="77777777" w:rsidR="00214755" w:rsidRPr="00214755" w:rsidRDefault="00214755" w:rsidP="00CC2151">
      <w:pPr>
        <w:pStyle w:val="Default"/>
        <w:numPr>
          <w:ilvl w:val="0"/>
          <w:numId w:val="22"/>
        </w:numPr>
        <w:spacing w:line="276" w:lineRule="auto"/>
        <w:ind w:left="426" w:hanging="426"/>
        <w:jc w:val="both"/>
        <w:rPr>
          <w:rFonts w:ascii="Arial Narrow" w:hAnsi="Arial Narrow" w:cs="Arial"/>
          <w:color w:val="auto"/>
          <w:sz w:val="22"/>
          <w:szCs w:val="22"/>
        </w:rPr>
      </w:pPr>
      <w:r w:rsidRPr="00214755">
        <w:rPr>
          <w:rFonts w:ascii="Arial Narrow" w:hAnsi="Arial Narrow" w:cs="Arial"/>
          <w:color w:val="auto"/>
          <w:sz w:val="22"/>
          <w:szCs w:val="22"/>
        </w:rPr>
        <w:t xml:space="preserve">Zamawiający niniejszą Umową nabywa prawo do korzystania lub rozporządzania prawami wymienionymi </w:t>
      </w:r>
      <w:r w:rsidR="008F54B9" w:rsidRPr="00214755">
        <w:rPr>
          <w:rFonts w:ascii="Arial Narrow" w:hAnsi="Arial Narrow" w:cs="Arial"/>
          <w:color w:val="auto"/>
          <w:sz w:val="22"/>
          <w:szCs w:val="22"/>
        </w:rPr>
        <w:t>w</w:t>
      </w:r>
      <w:r w:rsidR="008F54B9">
        <w:rPr>
          <w:rFonts w:ascii="Arial Narrow" w:hAnsi="Arial Narrow" w:cs="Arial"/>
          <w:color w:val="auto"/>
          <w:sz w:val="22"/>
          <w:szCs w:val="22"/>
        </w:rPr>
        <w:t> </w:t>
      </w:r>
      <w:r w:rsidRPr="00214755">
        <w:rPr>
          <w:rFonts w:ascii="Arial Narrow" w:hAnsi="Arial Narrow" w:cs="Arial"/>
          <w:color w:val="auto"/>
          <w:sz w:val="22"/>
          <w:szCs w:val="22"/>
        </w:rPr>
        <w:t>niniejszym paragrafie nie tylko w kraju, ale również zagranicą.</w:t>
      </w:r>
      <w:bookmarkEnd w:id="55"/>
    </w:p>
    <w:p w14:paraId="176E325D" w14:textId="77777777" w:rsidR="00214755" w:rsidRPr="00214755" w:rsidRDefault="00214755" w:rsidP="00CC2151">
      <w:pPr>
        <w:pStyle w:val="Default"/>
        <w:numPr>
          <w:ilvl w:val="0"/>
          <w:numId w:val="22"/>
        </w:numPr>
        <w:spacing w:line="276" w:lineRule="auto"/>
        <w:ind w:left="426" w:hanging="426"/>
        <w:jc w:val="both"/>
        <w:rPr>
          <w:rFonts w:ascii="Arial Narrow" w:hAnsi="Arial Narrow" w:cs="Arial"/>
          <w:color w:val="auto"/>
          <w:sz w:val="22"/>
          <w:szCs w:val="22"/>
        </w:rPr>
      </w:pPr>
      <w:r w:rsidRPr="00214755">
        <w:rPr>
          <w:rFonts w:ascii="Arial Narrow" w:hAnsi="Arial Narrow" w:cs="Arial"/>
          <w:color w:val="auto"/>
          <w:sz w:val="22"/>
          <w:szCs w:val="22"/>
        </w:rPr>
        <w:t xml:space="preserve">Wykonawca oświadcza, że korzystanie przez Zamawiającego z </w:t>
      </w:r>
      <w:r w:rsidR="00D025DE">
        <w:rPr>
          <w:rFonts w:ascii="Arial Narrow" w:hAnsi="Arial Narrow" w:cs="Arial"/>
          <w:color w:val="auto"/>
          <w:sz w:val="22"/>
          <w:szCs w:val="22"/>
        </w:rPr>
        <w:t>przedmiotu</w:t>
      </w:r>
      <w:r w:rsidRPr="00214755">
        <w:rPr>
          <w:rFonts w:ascii="Arial Narrow" w:hAnsi="Arial Narrow" w:cs="Arial"/>
          <w:color w:val="auto"/>
          <w:sz w:val="22"/>
          <w:szCs w:val="22"/>
        </w:rPr>
        <w:t xml:space="preserve"> Umowy</w:t>
      </w:r>
      <w:r w:rsidR="00D025DE">
        <w:rPr>
          <w:rFonts w:ascii="Arial Narrow" w:hAnsi="Arial Narrow" w:cs="Arial"/>
          <w:color w:val="auto"/>
          <w:sz w:val="22"/>
          <w:szCs w:val="22"/>
        </w:rPr>
        <w:t>,</w:t>
      </w:r>
      <w:r w:rsidRPr="00214755">
        <w:rPr>
          <w:rFonts w:ascii="Arial Narrow" w:hAnsi="Arial Narrow" w:cs="Arial"/>
          <w:color w:val="auto"/>
          <w:sz w:val="22"/>
          <w:szCs w:val="22"/>
        </w:rPr>
        <w:t xml:space="preserve"> nie będzie narusza</w:t>
      </w:r>
      <w:r w:rsidR="00D025DE">
        <w:rPr>
          <w:rFonts w:ascii="Arial Narrow" w:hAnsi="Arial Narrow" w:cs="Arial"/>
          <w:color w:val="auto"/>
          <w:sz w:val="22"/>
          <w:szCs w:val="22"/>
        </w:rPr>
        <w:t>ć</w:t>
      </w:r>
      <w:r w:rsidRPr="00214755">
        <w:rPr>
          <w:rFonts w:ascii="Arial Narrow" w:hAnsi="Arial Narrow" w:cs="Arial"/>
          <w:color w:val="auto"/>
          <w:sz w:val="22"/>
          <w:szCs w:val="22"/>
        </w:rPr>
        <w:t xml:space="preserve"> żadnych praw własności intelektualnej osób trzecich, a zwłaszcza nie wymaga uzyskiwania jakiegokolwiek zezwolenia od osoby trzeciej. </w:t>
      </w:r>
    </w:p>
    <w:p w14:paraId="798ECFBB" w14:textId="77777777" w:rsidR="00214755" w:rsidRPr="00214755" w:rsidRDefault="00214755" w:rsidP="00CC2151">
      <w:pPr>
        <w:pStyle w:val="Default"/>
        <w:numPr>
          <w:ilvl w:val="0"/>
          <w:numId w:val="22"/>
        </w:numPr>
        <w:spacing w:line="276" w:lineRule="auto"/>
        <w:ind w:left="426" w:hanging="426"/>
        <w:jc w:val="both"/>
        <w:rPr>
          <w:rFonts w:ascii="Arial Narrow" w:hAnsi="Arial Narrow" w:cs="Arial"/>
          <w:color w:val="auto"/>
          <w:sz w:val="22"/>
          <w:szCs w:val="22"/>
        </w:rPr>
      </w:pPr>
      <w:r w:rsidRPr="00214755">
        <w:rPr>
          <w:rFonts w:ascii="Arial Narrow" w:hAnsi="Arial Narrow" w:cs="Arial"/>
          <w:color w:val="auto"/>
          <w:sz w:val="22"/>
          <w:szCs w:val="22"/>
        </w:rPr>
        <w:t xml:space="preserve">Wszelkie wątpliwe kwestie lub spory w zakresie przejścia lub uzyskania praw autorskich do Produktów dostarczanych w ramach Umowy należy wykładać na korzyść Zamawiającego. </w:t>
      </w:r>
    </w:p>
    <w:p w14:paraId="76C430BE" w14:textId="77777777" w:rsidR="00900112" w:rsidRDefault="00547CE0" w:rsidP="004A2674">
      <w:pPr>
        <w:pStyle w:val="Nagwek1"/>
      </w:pPr>
      <w:bookmarkStart w:id="57" w:name="_Toc501009434"/>
      <w:r w:rsidRPr="00976B5E">
        <w:t>PODWYKONAWCY</w:t>
      </w:r>
      <w:bookmarkEnd w:id="57"/>
    </w:p>
    <w:p w14:paraId="5F8ED3F2" w14:textId="77777777" w:rsidR="00900112" w:rsidRPr="00900112" w:rsidRDefault="00900112" w:rsidP="00A679E3">
      <w:pPr>
        <w:pStyle w:val="Tekstpodstawowy"/>
        <w:numPr>
          <w:ilvl w:val="0"/>
          <w:numId w:val="12"/>
        </w:numPr>
        <w:spacing w:line="280" w:lineRule="atLeast"/>
        <w:rPr>
          <w:rFonts w:ascii="Arial Narrow" w:hAnsi="Arial Narrow" w:cs="Arial"/>
          <w:sz w:val="22"/>
          <w:szCs w:val="22"/>
        </w:rPr>
      </w:pPr>
      <w:r w:rsidRPr="00900112">
        <w:rPr>
          <w:rFonts w:ascii="Arial Narrow" w:hAnsi="Arial Narrow" w:cs="Arial"/>
          <w:sz w:val="22"/>
          <w:szCs w:val="22"/>
        </w:rPr>
        <w:t>W przypadku powierzenia przez Wykonawcę realizacji jakichkolwiek prac podwykonawcy, Wykonawca jest zobowiązany do dokonania we własnym zakresie zapłaty wynagrodzenia należnego podwykonawcy, z</w:t>
      </w:r>
      <w:r>
        <w:rPr>
          <w:rFonts w:ascii="Arial Narrow" w:hAnsi="Arial Narrow" w:cs="Arial"/>
          <w:sz w:val="22"/>
          <w:szCs w:val="22"/>
        </w:rPr>
        <w:t> </w:t>
      </w:r>
      <w:r w:rsidRPr="00900112">
        <w:rPr>
          <w:rFonts w:ascii="Arial Narrow" w:hAnsi="Arial Narrow" w:cs="Arial"/>
          <w:sz w:val="22"/>
          <w:szCs w:val="22"/>
        </w:rPr>
        <w:t>zachowaniem terminów płatności określonych w umowie łączącej go z podwykonawcą.</w:t>
      </w:r>
    </w:p>
    <w:p w14:paraId="0565CC8D" w14:textId="77777777" w:rsidR="00900112" w:rsidRPr="00900112" w:rsidRDefault="00900112" w:rsidP="00A679E3">
      <w:pPr>
        <w:pStyle w:val="Tekstpodstawowy"/>
        <w:numPr>
          <w:ilvl w:val="0"/>
          <w:numId w:val="12"/>
        </w:numPr>
        <w:spacing w:line="280" w:lineRule="atLeast"/>
        <w:rPr>
          <w:rFonts w:ascii="Arial Narrow" w:hAnsi="Arial Narrow" w:cs="Arial"/>
          <w:sz w:val="22"/>
          <w:szCs w:val="22"/>
        </w:rPr>
      </w:pPr>
      <w:r w:rsidRPr="00900112">
        <w:rPr>
          <w:rFonts w:ascii="Arial Narrow" w:hAnsi="Arial Narrow" w:cs="Arial"/>
          <w:sz w:val="22"/>
          <w:szCs w:val="22"/>
        </w:rPr>
        <w:t xml:space="preserve">Wykonawca ponosi pełną odpowiedzialność za całość wykonanych prac objętych Umową, niezależnie od tego, czy były one wykonywane przez podwykonawców. Zlecenie wykonania części zadania podwykonawcom, nie zmienia zobowiązań Wykonawcy wobec Zamawiającego za wykonanie tej części zadania. Wykonawca oraz podwykonawcy, niezależnie od odmiennych postanowień w umowie będącej podstawą ich współpracy, ponoszą solidarną odpowiedzialność względem Zamawiającego oraz osób trzecich za działania lub zaniechania każdego z tych podmiotów, </w:t>
      </w:r>
      <w:r w:rsidR="001523D5">
        <w:rPr>
          <w:rFonts w:ascii="Arial Narrow" w:hAnsi="Arial Narrow" w:cs="Arial"/>
          <w:sz w:val="22"/>
          <w:szCs w:val="22"/>
        </w:rPr>
        <w:br/>
      </w:r>
      <w:r w:rsidRPr="00900112">
        <w:rPr>
          <w:rFonts w:ascii="Arial Narrow" w:hAnsi="Arial Narrow" w:cs="Arial"/>
          <w:sz w:val="22"/>
          <w:szCs w:val="22"/>
        </w:rPr>
        <w:t>w tym w szczególności z tytułu wszelkich szkód, kar umownych.</w:t>
      </w:r>
    </w:p>
    <w:p w14:paraId="2D64E456" w14:textId="77777777" w:rsidR="00900112" w:rsidRPr="00900112" w:rsidRDefault="00900112" w:rsidP="00A679E3">
      <w:pPr>
        <w:pStyle w:val="Tekstpodstawowy"/>
        <w:numPr>
          <w:ilvl w:val="0"/>
          <w:numId w:val="12"/>
        </w:numPr>
        <w:spacing w:line="280" w:lineRule="atLeast"/>
        <w:rPr>
          <w:rFonts w:ascii="Arial Narrow" w:hAnsi="Arial Narrow" w:cs="Arial"/>
          <w:sz w:val="22"/>
          <w:szCs w:val="22"/>
        </w:rPr>
      </w:pPr>
      <w:r w:rsidRPr="00900112">
        <w:rPr>
          <w:rFonts w:ascii="Arial Narrow" w:hAnsi="Arial Narrow" w:cs="Arial"/>
          <w:sz w:val="22"/>
          <w:szCs w:val="22"/>
        </w:rPr>
        <w:t xml:space="preserve">Udzielona </w:t>
      </w:r>
      <w:r w:rsidR="0008036A">
        <w:rPr>
          <w:rFonts w:ascii="Arial Narrow" w:hAnsi="Arial Narrow" w:cs="Arial"/>
          <w:sz w:val="22"/>
          <w:szCs w:val="22"/>
        </w:rPr>
        <w:t xml:space="preserve">przez Wykonawcę </w:t>
      </w:r>
      <w:r w:rsidRPr="00900112">
        <w:rPr>
          <w:rFonts w:ascii="Arial Narrow" w:hAnsi="Arial Narrow" w:cs="Arial"/>
          <w:sz w:val="22"/>
          <w:szCs w:val="22"/>
        </w:rPr>
        <w:t>gwarancja</w:t>
      </w:r>
      <w:r w:rsidR="00342066" w:rsidRPr="00342066">
        <w:rPr>
          <w:rFonts w:ascii="Arial Narrow" w:hAnsi="Arial Narrow" w:cs="Arial"/>
          <w:sz w:val="22"/>
          <w:szCs w:val="22"/>
        </w:rPr>
        <w:t xml:space="preserve"> </w:t>
      </w:r>
      <w:r w:rsidR="00342066" w:rsidRPr="00900112">
        <w:rPr>
          <w:rFonts w:ascii="Arial Narrow" w:hAnsi="Arial Narrow" w:cs="Arial"/>
          <w:sz w:val="22"/>
          <w:szCs w:val="22"/>
        </w:rPr>
        <w:t>jakości</w:t>
      </w:r>
      <w:r w:rsidR="005E60F8">
        <w:rPr>
          <w:rFonts w:ascii="Arial Narrow" w:hAnsi="Arial Narrow" w:cs="Arial"/>
          <w:sz w:val="22"/>
          <w:szCs w:val="22"/>
        </w:rPr>
        <w:t>, o której mowa w §</w:t>
      </w:r>
      <w:r w:rsidR="00692014">
        <w:rPr>
          <w:rFonts w:ascii="Arial Narrow" w:hAnsi="Arial Narrow" w:cs="Arial"/>
          <w:sz w:val="22"/>
          <w:szCs w:val="22"/>
        </w:rPr>
        <w:t> </w:t>
      </w:r>
      <w:r w:rsidR="005E60F8">
        <w:rPr>
          <w:rFonts w:ascii="Arial Narrow" w:hAnsi="Arial Narrow" w:cs="Arial"/>
          <w:sz w:val="22"/>
          <w:szCs w:val="22"/>
        </w:rPr>
        <w:t>8,</w:t>
      </w:r>
      <w:r w:rsidRPr="00900112">
        <w:rPr>
          <w:rFonts w:ascii="Arial Narrow" w:hAnsi="Arial Narrow" w:cs="Arial"/>
          <w:sz w:val="22"/>
          <w:szCs w:val="22"/>
        </w:rPr>
        <w:t xml:space="preserve"> obejmuje także prace wykonane przez podwykonawców.</w:t>
      </w:r>
    </w:p>
    <w:p w14:paraId="12988A0B" w14:textId="77777777" w:rsidR="00884AF7" w:rsidRDefault="00547CE0" w:rsidP="004A2674">
      <w:pPr>
        <w:pStyle w:val="Nagwek1"/>
      </w:pPr>
      <w:bookmarkStart w:id="58" w:name="_Ref395285786"/>
      <w:bookmarkStart w:id="59" w:name="_Toc501009435"/>
      <w:bookmarkStart w:id="60" w:name="_Ref395263172"/>
      <w:r w:rsidRPr="00976B5E">
        <w:t>GWARANCJA</w:t>
      </w:r>
      <w:bookmarkEnd w:id="58"/>
      <w:bookmarkEnd w:id="59"/>
    </w:p>
    <w:p w14:paraId="00F47076" w14:textId="77777777" w:rsidR="00BA6D3C" w:rsidRDefault="00884AF7" w:rsidP="00CC2151">
      <w:pPr>
        <w:pStyle w:val="Tekstpodstawowy"/>
        <w:numPr>
          <w:ilvl w:val="0"/>
          <w:numId w:val="16"/>
        </w:numPr>
        <w:spacing w:line="280" w:lineRule="atLeast"/>
        <w:rPr>
          <w:rFonts w:ascii="Arial Narrow" w:hAnsi="Arial Narrow" w:cs="Arial"/>
          <w:sz w:val="22"/>
          <w:szCs w:val="22"/>
        </w:rPr>
      </w:pPr>
      <w:bookmarkStart w:id="61" w:name="_Ref395277624"/>
      <w:r w:rsidRPr="00884AF7">
        <w:rPr>
          <w:rFonts w:ascii="Arial Narrow" w:hAnsi="Arial Narrow" w:cs="Arial"/>
          <w:sz w:val="22"/>
          <w:szCs w:val="22"/>
        </w:rPr>
        <w:t xml:space="preserve">W ramach </w:t>
      </w:r>
      <w:r>
        <w:rPr>
          <w:rFonts w:ascii="Arial Narrow" w:hAnsi="Arial Narrow" w:cs="Arial"/>
          <w:sz w:val="22"/>
          <w:szCs w:val="22"/>
        </w:rPr>
        <w:t>w</w:t>
      </w:r>
      <w:r w:rsidRPr="00884AF7">
        <w:rPr>
          <w:rFonts w:ascii="Arial Narrow" w:hAnsi="Arial Narrow" w:cs="Arial"/>
          <w:sz w:val="22"/>
          <w:szCs w:val="22"/>
        </w:rPr>
        <w:t xml:space="preserve">ynagrodzenia </w:t>
      </w:r>
      <w:r>
        <w:rPr>
          <w:rFonts w:ascii="Arial Narrow" w:hAnsi="Arial Narrow" w:cs="Arial"/>
          <w:sz w:val="22"/>
          <w:szCs w:val="22"/>
        </w:rPr>
        <w:t xml:space="preserve">określonego w Umowie </w:t>
      </w:r>
      <w:r w:rsidRPr="00884AF7">
        <w:rPr>
          <w:rFonts w:ascii="Arial Narrow" w:hAnsi="Arial Narrow" w:cs="Arial"/>
          <w:sz w:val="22"/>
          <w:szCs w:val="22"/>
        </w:rPr>
        <w:t xml:space="preserve">Wykonawca </w:t>
      </w:r>
      <w:r w:rsidR="00F6405F">
        <w:rPr>
          <w:rFonts w:ascii="Arial Narrow" w:hAnsi="Arial Narrow" w:cs="Arial"/>
          <w:sz w:val="22"/>
          <w:szCs w:val="22"/>
        </w:rPr>
        <w:t>udziela Zamawiającemu gwarancji</w:t>
      </w:r>
      <w:r w:rsidR="00F261D0">
        <w:rPr>
          <w:rFonts w:ascii="Arial Narrow" w:hAnsi="Arial Narrow" w:cs="Arial"/>
          <w:sz w:val="22"/>
          <w:szCs w:val="22"/>
        </w:rPr>
        <w:t>, która</w:t>
      </w:r>
      <w:r w:rsidR="00F6405F">
        <w:rPr>
          <w:rFonts w:ascii="Arial Narrow" w:hAnsi="Arial Narrow" w:cs="Arial"/>
          <w:sz w:val="22"/>
          <w:szCs w:val="22"/>
        </w:rPr>
        <w:t xml:space="preserve"> </w:t>
      </w:r>
      <w:r w:rsidR="00B5513E" w:rsidRPr="00B5513E">
        <w:rPr>
          <w:rFonts w:ascii="Arial Narrow" w:hAnsi="Arial Narrow" w:cs="Arial"/>
          <w:sz w:val="22"/>
          <w:szCs w:val="22"/>
        </w:rPr>
        <w:t>obejm</w:t>
      </w:r>
      <w:r w:rsidR="00F261D0">
        <w:rPr>
          <w:rFonts w:ascii="Arial Narrow" w:hAnsi="Arial Narrow" w:cs="Arial"/>
          <w:sz w:val="22"/>
          <w:szCs w:val="22"/>
        </w:rPr>
        <w:t>ie</w:t>
      </w:r>
      <w:r w:rsidR="00B5513E" w:rsidRPr="00B5513E">
        <w:rPr>
          <w:rFonts w:ascii="Arial Narrow" w:hAnsi="Arial Narrow" w:cs="Arial"/>
          <w:sz w:val="22"/>
          <w:szCs w:val="22"/>
        </w:rPr>
        <w:t xml:space="preserve"> dobrą jakość i prawidłowe działanie </w:t>
      </w:r>
      <w:r w:rsidR="00C85C5B">
        <w:rPr>
          <w:rFonts w:ascii="Arial Narrow" w:hAnsi="Arial Narrow" w:cs="Arial"/>
          <w:sz w:val="22"/>
          <w:szCs w:val="22"/>
        </w:rPr>
        <w:t>p</w:t>
      </w:r>
      <w:r w:rsidR="00F261D0">
        <w:rPr>
          <w:rFonts w:ascii="Arial Narrow" w:hAnsi="Arial Narrow" w:cs="Arial"/>
          <w:sz w:val="22"/>
          <w:szCs w:val="22"/>
        </w:rPr>
        <w:t xml:space="preserve">rzedmiotu </w:t>
      </w:r>
      <w:r w:rsidR="00C85C5B">
        <w:rPr>
          <w:rFonts w:ascii="Arial Narrow" w:hAnsi="Arial Narrow" w:cs="Arial"/>
          <w:sz w:val="22"/>
          <w:szCs w:val="22"/>
        </w:rPr>
        <w:t>u</w:t>
      </w:r>
      <w:r w:rsidR="00F261D0">
        <w:rPr>
          <w:rFonts w:ascii="Arial Narrow" w:hAnsi="Arial Narrow" w:cs="Arial"/>
          <w:sz w:val="22"/>
          <w:szCs w:val="22"/>
        </w:rPr>
        <w:t>mowy</w:t>
      </w:r>
      <w:r w:rsidR="00B5513E" w:rsidRPr="00B5513E">
        <w:rPr>
          <w:rFonts w:ascii="Arial Narrow" w:hAnsi="Arial Narrow" w:cs="Arial"/>
          <w:sz w:val="22"/>
          <w:szCs w:val="22"/>
        </w:rPr>
        <w:t xml:space="preserve">. </w:t>
      </w:r>
      <w:r w:rsidR="00F261D0">
        <w:rPr>
          <w:rFonts w:ascii="Arial Narrow" w:hAnsi="Arial Narrow" w:cs="Arial"/>
          <w:sz w:val="22"/>
          <w:szCs w:val="22"/>
        </w:rPr>
        <w:t>Wykonawca</w:t>
      </w:r>
      <w:r w:rsidR="00B5513E" w:rsidRPr="00B5513E">
        <w:rPr>
          <w:rFonts w:ascii="Arial Narrow" w:hAnsi="Arial Narrow" w:cs="Arial"/>
          <w:sz w:val="22"/>
          <w:szCs w:val="22"/>
        </w:rPr>
        <w:t xml:space="preserve"> </w:t>
      </w:r>
      <w:r w:rsidR="00F261D0">
        <w:rPr>
          <w:rFonts w:ascii="Arial Narrow" w:hAnsi="Arial Narrow" w:cs="Arial"/>
          <w:sz w:val="22"/>
          <w:szCs w:val="22"/>
        </w:rPr>
        <w:t>zapewnia</w:t>
      </w:r>
      <w:r w:rsidR="00B5513E" w:rsidRPr="00B5513E">
        <w:rPr>
          <w:rFonts w:ascii="Arial Narrow" w:hAnsi="Arial Narrow" w:cs="Arial"/>
          <w:sz w:val="22"/>
          <w:szCs w:val="22"/>
        </w:rPr>
        <w:t xml:space="preserve"> jednocześnie, że przedmiot gwarancji pozbawiony jest wad prawnych</w:t>
      </w:r>
      <w:r w:rsidR="0001522C">
        <w:rPr>
          <w:rFonts w:ascii="Arial Narrow" w:hAnsi="Arial Narrow" w:cs="Arial"/>
          <w:sz w:val="22"/>
          <w:szCs w:val="22"/>
        </w:rPr>
        <w:t xml:space="preserve"> i fizycznych</w:t>
      </w:r>
      <w:r w:rsidR="00B5513E" w:rsidRPr="00B5513E">
        <w:rPr>
          <w:rFonts w:ascii="Arial Narrow" w:hAnsi="Arial Narrow" w:cs="Arial"/>
          <w:sz w:val="22"/>
          <w:szCs w:val="22"/>
        </w:rPr>
        <w:t>.</w:t>
      </w:r>
    </w:p>
    <w:p w14:paraId="3C8B15A4" w14:textId="4CF29874" w:rsidR="001C2C1D" w:rsidRDefault="00F261D0" w:rsidP="00CC2151">
      <w:pPr>
        <w:pStyle w:val="Tekstpodstawowy"/>
        <w:numPr>
          <w:ilvl w:val="0"/>
          <w:numId w:val="16"/>
        </w:numPr>
        <w:spacing w:line="280" w:lineRule="atLeast"/>
        <w:rPr>
          <w:rFonts w:ascii="Arial Narrow" w:hAnsi="Arial Narrow" w:cs="Arial"/>
          <w:sz w:val="22"/>
          <w:szCs w:val="22"/>
        </w:rPr>
      </w:pPr>
      <w:r w:rsidRPr="00BA6D3C">
        <w:rPr>
          <w:rFonts w:ascii="Arial Narrow" w:hAnsi="Arial Narrow" w:cs="Arial"/>
          <w:sz w:val="22"/>
          <w:szCs w:val="22"/>
        </w:rPr>
        <w:t xml:space="preserve">Udzielając gwarancji Wykonawca </w:t>
      </w:r>
      <w:r w:rsidR="00F6405F" w:rsidRPr="00BA6D3C">
        <w:rPr>
          <w:rFonts w:ascii="Arial Narrow" w:hAnsi="Arial Narrow" w:cs="Arial"/>
          <w:sz w:val="22"/>
          <w:szCs w:val="22"/>
        </w:rPr>
        <w:t xml:space="preserve">potwierdza tym samym, że </w:t>
      </w:r>
      <w:r w:rsidR="001C2C1D">
        <w:rPr>
          <w:rFonts w:ascii="Arial Narrow" w:hAnsi="Arial Narrow" w:cs="Arial"/>
          <w:sz w:val="22"/>
          <w:szCs w:val="22"/>
        </w:rPr>
        <w:t>p</w:t>
      </w:r>
      <w:r w:rsidR="00F6405F" w:rsidRPr="00BA6D3C">
        <w:rPr>
          <w:rFonts w:ascii="Arial Narrow" w:hAnsi="Arial Narrow" w:cs="Arial"/>
          <w:sz w:val="22"/>
          <w:szCs w:val="22"/>
        </w:rPr>
        <w:t xml:space="preserve">rzedmiot Umowy spełniać będzie wymagania określone w opisie przedmiotu zamówienia stanowiącym </w:t>
      </w:r>
      <w:r w:rsidR="00A446C0" w:rsidRPr="00BA6D3C">
        <w:rPr>
          <w:rFonts w:ascii="Arial Narrow" w:hAnsi="Arial Narrow" w:cs="Arial"/>
          <w:sz w:val="22"/>
          <w:szCs w:val="22"/>
        </w:rPr>
        <w:fldChar w:fldCharType="begin"/>
      </w:r>
      <w:r w:rsidR="00F6405F" w:rsidRPr="00BA6D3C">
        <w:rPr>
          <w:rFonts w:ascii="Arial Narrow" w:hAnsi="Arial Narrow" w:cs="Arial"/>
          <w:sz w:val="22"/>
          <w:szCs w:val="22"/>
        </w:rPr>
        <w:instrText xml:space="preserve"> REF _Ref395173798 \r \h </w:instrText>
      </w:r>
      <w:r w:rsidR="00A446C0" w:rsidRPr="00BA6D3C">
        <w:rPr>
          <w:rFonts w:ascii="Arial Narrow" w:hAnsi="Arial Narrow" w:cs="Arial"/>
          <w:sz w:val="22"/>
          <w:szCs w:val="22"/>
        </w:rPr>
      </w:r>
      <w:r w:rsidR="00A446C0" w:rsidRPr="00BA6D3C">
        <w:rPr>
          <w:rFonts w:ascii="Arial Narrow" w:hAnsi="Arial Narrow" w:cs="Arial"/>
          <w:sz w:val="22"/>
          <w:szCs w:val="22"/>
        </w:rPr>
        <w:fldChar w:fldCharType="separate"/>
      </w:r>
      <w:r w:rsidR="008C5DDA">
        <w:rPr>
          <w:rFonts w:ascii="Arial Narrow" w:hAnsi="Arial Narrow" w:cs="Arial"/>
          <w:sz w:val="22"/>
          <w:szCs w:val="22"/>
        </w:rPr>
        <w:t>Załącznik nr 1)</w:t>
      </w:r>
      <w:r w:rsidR="00A446C0" w:rsidRPr="00BA6D3C">
        <w:rPr>
          <w:rFonts w:ascii="Arial Narrow" w:hAnsi="Arial Narrow" w:cs="Arial"/>
          <w:sz w:val="22"/>
          <w:szCs w:val="22"/>
        </w:rPr>
        <w:fldChar w:fldCharType="end"/>
      </w:r>
      <w:r w:rsidR="00BA6D3C">
        <w:rPr>
          <w:rFonts w:ascii="Arial Narrow" w:hAnsi="Arial Narrow" w:cs="Arial"/>
          <w:sz w:val="22"/>
          <w:szCs w:val="22"/>
        </w:rPr>
        <w:t xml:space="preserve"> do Umowy</w:t>
      </w:r>
      <w:bookmarkStart w:id="62" w:name="_Ref395277452"/>
      <w:bookmarkEnd w:id="61"/>
      <w:r w:rsidR="00EC0816">
        <w:rPr>
          <w:rFonts w:ascii="Arial Narrow" w:hAnsi="Arial Narrow" w:cs="Arial"/>
          <w:sz w:val="22"/>
          <w:szCs w:val="22"/>
        </w:rPr>
        <w:t>.</w:t>
      </w:r>
    </w:p>
    <w:p w14:paraId="3ECA05F4" w14:textId="3A0881D3" w:rsidR="00C85C5B" w:rsidRDefault="0001522C" w:rsidP="00CC2151">
      <w:pPr>
        <w:pStyle w:val="Tekstpodstawowy"/>
        <w:numPr>
          <w:ilvl w:val="0"/>
          <w:numId w:val="16"/>
        </w:numPr>
        <w:spacing w:line="280" w:lineRule="atLeast"/>
        <w:rPr>
          <w:rFonts w:ascii="Arial Narrow" w:hAnsi="Arial Narrow" w:cs="Arial"/>
          <w:sz w:val="22"/>
          <w:szCs w:val="22"/>
        </w:rPr>
      </w:pPr>
      <w:r w:rsidRPr="0001522C">
        <w:rPr>
          <w:rFonts w:ascii="Arial Narrow" w:hAnsi="Arial Narrow" w:cs="Arial"/>
          <w:sz w:val="22"/>
          <w:szCs w:val="22"/>
        </w:rPr>
        <w:t>Wykonawca udziela Zamawiającemu gwarancji na odebrane poszczególne Produkty</w:t>
      </w:r>
      <w:r w:rsidR="00C85C5B">
        <w:rPr>
          <w:rFonts w:ascii="Arial Narrow" w:hAnsi="Arial Narrow" w:cs="Arial"/>
          <w:sz w:val="22"/>
          <w:szCs w:val="22"/>
        </w:rPr>
        <w:t xml:space="preserve">, </w:t>
      </w:r>
      <w:r w:rsidRPr="0001522C">
        <w:rPr>
          <w:rFonts w:ascii="Arial Narrow" w:hAnsi="Arial Narrow" w:cs="Arial"/>
          <w:sz w:val="22"/>
          <w:szCs w:val="22"/>
        </w:rPr>
        <w:t>transze Produktów</w:t>
      </w:r>
      <w:r w:rsidR="00C85C5B">
        <w:rPr>
          <w:rFonts w:ascii="Arial Narrow" w:hAnsi="Arial Narrow" w:cs="Arial"/>
          <w:sz w:val="22"/>
          <w:szCs w:val="22"/>
        </w:rPr>
        <w:t xml:space="preserve"> lub ich części</w:t>
      </w:r>
      <w:r w:rsidR="00DD78DA">
        <w:rPr>
          <w:rFonts w:ascii="Arial Narrow" w:hAnsi="Arial Narrow" w:cs="Arial"/>
          <w:sz w:val="22"/>
          <w:szCs w:val="22"/>
        </w:rPr>
        <w:t xml:space="preserve"> na okres 4 lat </w:t>
      </w:r>
      <w:r w:rsidRPr="0001522C">
        <w:rPr>
          <w:rFonts w:ascii="Arial Narrow" w:hAnsi="Arial Narrow" w:cs="Arial"/>
          <w:sz w:val="22"/>
          <w:szCs w:val="22"/>
        </w:rPr>
        <w:t xml:space="preserve">od </w:t>
      </w:r>
      <w:r w:rsidR="00DD78DA">
        <w:rPr>
          <w:rFonts w:ascii="Arial Narrow" w:hAnsi="Arial Narrow" w:cs="Arial"/>
          <w:sz w:val="22"/>
          <w:szCs w:val="22"/>
        </w:rPr>
        <w:t>dnia</w:t>
      </w:r>
      <w:r w:rsidR="00DD78DA" w:rsidRPr="0001522C">
        <w:rPr>
          <w:rFonts w:ascii="Arial Narrow" w:hAnsi="Arial Narrow" w:cs="Arial"/>
          <w:sz w:val="22"/>
          <w:szCs w:val="22"/>
        </w:rPr>
        <w:t xml:space="preserve"> </w:t>
      </w:r>
      <w:r w:rsidRPr="0001522C">
        <w:rPr>
          <w:rFonts w:ascii="Arial Narrow" w:hAnsi="Arial Narrow" w:cs="Arial"/>
          <w:sz w:val="22"/>
          <w:szCs w:val="22"/>
        </w:rPr>
        <w:t>dokonania odbioru</w:t>
      </w:r>
      <w:r w:rsidR="00C85C5B">
        <w:rPr>
          <w:rFonts w:ascii="Arial Narrow" w:hAnsi="Arial Narrow" w:cs="Arial"/>
          <w:sz w:val="22"/>
          <w:szCs w:val="22"/>
        </w:rPr>
        <w:t xml:space="preserve"> </w:t>
      </w:r>
      <w:r w:rsidR="0015304C">
        <w:rPr>
          <w:rFonts w:ascii="Arial Narrow" w:hAnsi="Arial Narrow" w:cs="Arial"/>
          <w:sz w:val="22"/>
          <w:szCs w:val="22"/>
        </w:rPr>
        <w:t xml:space="preserve">dostawy </w:t>
      </w:r>
      <w:r w:rsidR="00C85C5B">
        <w:rPr>
          <w:rFonts w:ascii="Arial Narrow" w:hAnsi="Arial Narrow" w:cs="Arial"/>
          <w:sz w:val="22"/>
          <w:szCs w:val="22"/>
        </w:rPr>
        <w:t>bez zastrzeżeń.</w:t>
      </w:r>
    </w:p>
    <w:p w14:paraId="67532A9E" w14:textId="57262AAF" w:rsidR="00BA6D3C" w:rsidRPr="00214755" w:rsidRDefault="00C85C5B" w:rsidP="00CC2151">
      <w:pPr>
        <w:pStyle w:val="Tekstpodstawowy"/>
        <w:numPr>
          <w:ilvl w:val="0"/>
          <w:numId w:val="16"/>
        </w:numPr>
        <w:spacing w:line="280" w:lineRule="atLeast"/>
        <w:rPr>
          <w:rFonts w:ascii="Arial Narrow" w:hAnsi="Arial Narrow" w:cs="Arial"/>
          <w:sz w:val="22"/>
          <w:szCs w:val="22"/>
        </w:rPr>
      </w:pPr>
      <w:r>
        <w:rPr>
          <w:rFonts w:ascii="Arial Narrow" w:hAnsi="Arial Narrow" w:cs="Arial"/>
          <w:sz w:val="22"/>
          <w:szCs w:val="22"/>
        </w:rPr>
        <w:t xml:space="preserve">W przypadku realizacji umowy w zakresie obejmującym dostawę modemów TETRA, których właściwości uniemożliwiają obsługę przy użyciu wykorzystywanego przez Zamawiającego systemu (modemy TETRA równoważne), dla których wymagane będzie wdrożenie Systemu, </w:t>
      </w:r>
      <w:r w:rsidRPr="0001522C">
        <w:rPr>
          <w:rFonts w:ascii="Arial Narrow" w:hAnsi="Arial Narrow" w:cs="Arial"/>
          <w:sz w:val="22"/>
          <w:szCs w:val="22"/>
        </w:rPr>
        <w:t>Wykonawca udziela Zamawiającemu gwarancji</w:t>
      </w:r>
      <w:r w:rsidR="0001522C" w:rsidRPr="0001522C">
        <w:rPr>
          <w:rFonts w:ascii="Arial Narrow" w:hAnsi="Arial Narrow" w:cs="Arial"/>
          <w:sz w:val="22"/>
          <w:szCs w:val="22"/>
        </w:rPr>
        <w:t xml:space="preserve"> </w:t>
      </w:r>
      <w:r>
        <w:rPr>
          <w:rFonts w:ascii="Arial Narrow" w:hAnsi="Arial Narrow" w:cs="Arial"/>
          <w:sz w:val="22"/>
          <w:szCs w:val="22"/>
        </w:rPr>
        <w:t>na wdrożony System</w:t>
      </w:r>
      <w:r w:rsidR="00DD78DA" w:rsidRPr="00DD78DA">
        <w:rPr>
          <w:rFonts w:ascii="Arial Narrow" w:hAnsi="Arial Narrow" w:cs="Arial"/>
          <w:sz w:val="22"/>
          <w:szCs w:val="22"/>
        </w:rPr>
        <w:t xml:space="preserve"> na okres 4 lat od dnia </w:t>
      </w:r>
      <w:r w:rsidR="0015304C" w:rsidRPr="0001522C">
        <w:rPr>
          <w:rFonts w:ascii="Arial Narrow" w:hAnsi="Arial Narrow" w:cs="Arial"/>
          <w:sz w:val="22"/>
          <w:szCs w:val="22"/>
        </w:rPr>
        <w:t>dokonania odbioru</w:t>
      </w:r>
      <w:r w:rsidR="0015304C">
        <w:rPr>
          <w:rFonts w:ascii="Arial Narrow" w:hAnsi="Arial Narrow" w:cs="Arial"/>
          <w:sz w:val="22"/>
          <w:szCs w:val="22"/>
        </w:rPr>
        <w:t xml:space="preserve"> </w:t>
      </w:r>
      <w:r w:rsidR="0015304C" w:rsidRPr="0001522C">
        <w:rPr>
          <w:rFonts w:ascii="Arial Narrow" w:hAnsi="Arial Narrow" w:cs="Arial"/>
          <w:sz w:val="22"/>
          <w:szCs w:val="22"/>
        </w:rPr>
        <w:t xml:space="preserve">końcowego </w:t>
      </w:r>
      <w:r w:rsidR="0015304C">
        <w:rPr>
          <w:rFonts w:ascii="Arial Narrow" w:hAnsi="Arial Narrow" w:cs="Arial"/>
          <w:sz w:val="22"/>
          <w:szCs w:val="22"/>
        </w:rPr>
        <w:t>Systemu bez zastrzeżeń</w:t>
      </w:r>
      <w:bookmarkEnd w:id="62"/>
      <w:r w:rsidR="00BA6D3C" w:rsidRPr="00214755">
        <w:rPr>
          <w:rFonts w:ascii="Arial Narrow" w:hAnsi="Arial Narrow" w:cs="Arial"/>
          <w:sz w:val="22"/>
          <w:szCs w:val="22"/>
        </w:rPr>
        <w:t>.</w:t>
      </w:r>
    </w:p>
    <w:p w14:paraId="7C96EC73" w14:textId="77777777" w:rsidR="00E2183B" w:rsidRDefault="00884AF7" w:rsidP="00CC2151">
      <w:pPr>
        <w:pStyle w:val="Tekstpodstawowy"/>
        <w:numPr>
          <w:ilvl w:val="0"/>
          <w:numId w:val="16"/>
        </w:numPr>
        <w:spacing w:line="280" w:lineRule="atLeast"/>
        <w:rPr>
          <w:rFonts w:ascii="Arial Narrow" w:hAnsi="Arial Narrow" w:cs="Arial"/>
          <w:sz w:val="22"/>
          <w:szCs w:val="22"/>
        </w:rPr>
      </w:pPr>
      <w:bookmarkStart w:id="63" w:name="_Ref395278262"/>
      <w:r w:rsidRPr="00884AF7">
        <w:rPr>
          <w:rFonts w:ascii="Arial Narrow" w:hAnsi="Arial Narrow" w:cs="Arial"/>
          <w:sz w:val="22"/>
          <w:szCs w:val="22"/>
        </w:rPr>
        <w:t xml:space="preserve">W ramach gwarancji Wykonawca zobowiązany będzie do </w:t>
      </w:r>
      <w:r w:rsidR="00E2183B">
        <w:rPr>
          <w:rFonts w:ascii="Arial Narrow" w:hAnsi="Arial Narrow" w:cs="Arial"/>
          <w:sz w:val="22"/>
          <w:szCs w:val="22"/>
        </w:rPr>
        <w:t xml:space="preserve">nieodpłatnego </w:t>
      </w:r>
      <w:r w:rsidRPr="00884AF7">
        <w:rPr>
          <w:rFonts w:ascii="Arial Narrow" w:hAnsi="Arial Narrow" w:cs="Arial"/>
          <w:sz w:val="22"/>
          <w:szCs w:val="22"/>
        </w:rPr>
        <w:t xml:space="preserve">usuwania zgłoszonych przez Zamawiającego </w:t>
      </w:r>
      <w:r w:rsidR="00F6405F">
        <w:rPr>
          <w:rFonts w:ascii="Arial Narrow" w:hAnsi="Arial Narrow" w:cs="Arial"/>
          <w:sz w:val="22"/>
          <w:szCs w:val="22"/>
        </w:rPr>
        <w:t>w</w:t>
      </w:r>
      <w:r w:rsidRPr="00884AF7">
        <w:rPr>
          <w:rFonts w:ascii="Arial Narrow" w:hAnsi="Arial Narrow" w:cs="Arial"/>
          <w:sz w:val="22"/>
          <w:szCs w:val="22"/>
        </w:rPr>
        <w:t>ad</w:t>
      </w:r>
      <w:r w:rsidR="001F4760">
        <w:rPr>
          <w:rFonts w:ascii="Arial Narrow" w:hAnsi="Arial Narrow" w:cs="Arial"/>
          <w:sz w:val="22"/>
          <w:szCs w:val="22"/>
        </w:rPr>
        <w:t xml:space="preserve"> w miejscu ich instalacji</w:t>
      </w:r>
      <w:bookmarkEnd w:id="63"/>
      <w:r w:rsidR="001F4760">
        <w:rPr>
          <w:rFonts w:ascii="Arial Narrow" w:hAnsi="Arial Narrow" w:cs="Arial"/>
          <w:sz w:val="22"/>
          <w:szCs w:val="22"/>
        </w:rPr>
        <w:t>.</w:t>
      </w:r>
    </w:p>
    <w:p w14:paraId="44F9FE0D" w14:textId="77777777" w:rsidR="00894B92" w:rsidRDefault="00894B92" w:rsidP="00CC2151">
      <w:pPr>
        <w:pStyle w:val="Tekstpodstawowy"/>
        <w:numPr>
          <w:ilvl w:val="0"/>
          <w:numId w:val="16"/>
        </w:numPr>
        <w:spacing w:line="280" w:lineRule="atLeast"/>
        <w:rPr>
          <w:rFonts w:ascii="Arial Narrow" w:hAnsi="Arial Narrow" w:cs="Arial"/>
          <w:sz w:val="22"/>
          <w:szCs w:val="22"/>
        </w:rPr>
      </w:pPr>
      <w:r>
        <w:rPr>
          <w:rFonts w:ascii="Arial Narrow" w:hAnsi="Arial Narrow" w:cs="Arial"/>
          <w:sz w:val="22"/>
          <w:szCs w:val="22"/>
        </w:rPr>
        <w:t>Wsz</w:t>
      </w:r>
      <w:r w:rsidR="007A43EE">
        <w:rPr>
          <w:rFonts w:ascii="Arial Narrow" w:hAnsi="Arial Narrow" w:cs="Arial"/>
          <w:sz w:val="22"/>
          <w:szCs w:val="22"/>
        </w:rPr>
        <w:t>elkie</w:t>
      </w:r>
      <w:r>
        <w:rPr>
          <w:rFonts w:ascii="Arial Narrow" w:hAnsi="Arial Narrow" w:cs="Arial"/>
          <w:sz w:val="22"/>
          <w:szCs w:val="22"/>
        </w:rPr>
        <w:t xml:space="preserve"> koszty związane z </w:t>
      </w:r>
      <w:r w:rsidRPr="00894B92">
        <w:rPr>
          <w:rFonts w:ascii="Arial Narrow" w:hAnsi="Arial Narrow" w:cs="Arial"/>
          <w:sz w:val="22"/>
          <w:szCs w:val="22"/>
        </w:rPr>
        <w:t>usuwani</w:t>
      </w:r>
      <w:r>
        <w:rPr>
          <w:rFonts w:ascii="Arial Narrow" w:hAnsi="Arial Narrow" w:cs="Arial"/>
          <w:sz w:val="22"/>
          <w:szCs w:val="22"/>
        </w:rPr>
        <w:t>em</w:t>
      </w:r>
      <w:r w:rsidRPr="00894B92">
        <w:rPr>
          <w:rFonts w:ascii="Arial Narrow" w:hAnsi="Arial Narrow" w:cs="Arial"/>
          <w:sz w:val="22"/>
          <w:szCs w:val="22"/>
        </w:rPr>
        <w:t xml:space="preserve"> zgłoszonych przez Zamawiającego wad</w:t>
      </w:r>
      <w:r>
        <w:rPr>
          <w:rFonts w:ascii="Arial Narrow" w:hAnsi="Arial Narrow" w:cs="Arial"/>
          <w:sz w:val="22"/>
          <w:szCs w:val="22"/>
        </w:rPr>
        <w:t xml:space="preserve">, w tym </w:t>
      </w:r>
      <w:r w:rsidR="007A43EE">
        <w:rPr>
          <w:rFonts w:ascii="Arial Narrow" w:hAnsi="Arial Narrow" w:cs="Arial"/>
          <w:sz w:val="22"/>
          <w:szCs w:val="22"/>
        </w:rPr>
        <w:t xml:space="preserve">m.in. </w:t>
      </w:r>
      <w:r>
        <w:rPr>
          <w:rFonts w:ascii="Arial Narrow" w:hAnsi="Arial Narrow" w:cs="Arial"/>
          <w:sz w:val="22"/>
          <w:szCs w:val="22"/>
        </w:rPr>
        <w:t xml:space="preserve">koszty </w:t>
      </w:r>
      <w:r w:rsidR="007A43EE">
        <w:rPr>
          <w:rFonts w:ascii="Arial Narrow" w:hAnsi="Arial Narrow" w:cs="Arial"/>
          <w:sz w:val="22"/>
          <w:szCs w:val="22"/>
        </w:rPr>
        <w:t>dojazdu i pobytu pracowników Wykonawcy w miejscu wykonywania naprawy, koszty koniecznych dopuszczeń</w:t>
      </w:r>
      <w:r w:rsidR="001F4760">
        <w:rPr>
          <w:rFonts w:ascii="Arial Narrow" w:hAnsi="Arial Narrow" w:cs="Arial"/>
          <w:sz w:val="22"/>
          <w:szCs w:val="22"/>
        </w:rPr>
        <w:t>, a także</w:t>
      </w:r>
      <w:r w:rsidR="007A43EE">
        <w:rPr>
          <w:rFonts w:ascii="Arial Narrow" w:hAnsi="Arial Narrow" w:cs="Arial"/>
          <w:sz w:val="22"/>
          <w:szCs w:val="22"/>
        </w:rPr>
        <w:t xml:space="preserve"> zapewnienia nadzoru w trakcie wykonywania napraw, </w:t>
      </w:r>
      <w:r>
        <w:rPr>
          <w:rFonts w:ascii="Arial Narrow" w:hAnsi="Arial Narrow" w:cs="Arial"/>
          <w:sz w:val="22"/>
          <w:szCs w:val="22"/>
        </w:rPr>
        <w:t>będzie ponosił Wykonawca.</w:t>
      </w:r>
    </w:p>
    <w:p w14:paraId="4593FF61" w14:textId="3598A64E" w:rsidR="00117EFE" w:rsidRDefault="004B03FF" w:rsidP="00CC2151">
      <w:pPr>
        <w:pStyle w:val="Tekstpodstawowy"/>
        <w:numPr>
          <w:ilvl w:val="0"/>
          <w:numId w:val="16"/>
        </w:numPr>
        <w:spacing w:line="280" w:lineRule="atLeast"/>
        <w:rPr>
          <w:rFonts w:ascii="Arial Narrow" w:hAnsi="Arial Narrow"/>
          <w:color w:val="000000"/>
          <w:sz w:val="22"/>
          <w:szCs w:val="22"/>
        </w:rPr>
      </w:pPr>
      <w:bookmarkStart w:id="64" w:name="_Ref395285790"/>
      <w:r>
        <w:rPr>
          <w:rFonts w:ascii="Arial Narrow" w:hAnsi="Arial Narrow"/>
          <w:color w:val="000000"/>
          <w:sz w:val="22"/>
          <w:szCs w:val="22"/>
        </w:rPr>
        <w:t xml:space="preserve">Celem prawidłowej realizacji uprawnień Zamawiającego z tytułu udzielonej gwarancji, </w:t>
      </w:r>
      <w:r w:rsidR="00117EFE">
        <w:rPr>
          <w:rFonts w:ascii="Arial Narrow" w:hAnsi="Arial Narrow"/>
          <w:color w:val="000000"/>
          <w:sz w:val="22"/>
          <w:szCs w:val="22"/>
        </w:rPr>
        <w:t xml:space="preserve">Wykonawca zapewni Zamawiającemu możliwość </w:t>
      </w:r>
      <w:r w:rsidR="00117EFE" w:rsidRPr="00117EFE">
        <w:rPr>
          <w:rFonts w:ascii="Arial Narrow" w:hAnsi="Arial Narrow"/>
          <w:color w:val="000000"/>
          <w:sz w:val="22"/>
          <w:szCs w:val="22"/>
        </w:rPr>
        <w:t xml:space="preserve">dokonywania i przyjmowania zgłoszeń nieprawidłowego działania </w:t>
      </w:r>
      <w:r w:rsidR="00117EFE">
        <w:rPr>
          <w:rFonts w:ascii="Arial Narrow" w:hAnsi="Arial Narrow"/>
          <w:color w:val="000000"/>
          <w:sz w:val="22"/>
          <w:szCs w:val="22"/>
        </w:rPr>
        <w:t>przedmiotu Umowy</w:t>
      </w:r>
      <w:r w:rsidRPr="004B03FF">
        <w:rPr>
          <w:rFonts w:ascii="Arial Narrow" w:hAnsi="Arial Narrow"/>
          <w:color w:val="000000"/>
          <w:sz w:val="22"/>
          <w:szCs w:val="22"/>
        </w:rPr>
        <w:t xml:space="preserve"> w</w:t>
      </w:r>
      <w:r>
        <w:rPr>
          <w:rFonts w:ascii="Arial Narrow" w:hAnsi="Arial Narrow"/>
          <w:color w:val="000000"/>
          <w:sz w:val="22"/>
          <w:szCs w:val="22"/>
        </w:rPr>
        <w:t> </w:t>
      </w:r>
      <w:r w:rsidR="002A665E">
        <w:rPr>
          <w:rFonts w:ascii="Arial Narrow" w:hAnsi="Arial Narrow"/>
          <w:color w:val="000000"/>
          <w:sz w:val="22"/>
          <w:szCs w:val="22"/>
        </w:rPr>
        <w:t>dniach roboczych w godzinach 8-16</w:t>
      </w:r>
      <w:r w:rsidRPr="004B03FF">
        <w:rPr>
          <w:rFonts w:ascii="Arial Narrow" w:hAnsi="Arial Narrow"/>
          <w:color w:val="000000"/>
          <w:sz w:val="22"/>
          <w:szCs w:val="22"/>
        </w:rPr>
        <w:t>.</w:t>
      </w:r>
      <w:bookmarkEnd w:id="64"/>
    </w:p>
    <w:p w14:paraId="59B91117" w14:textId="519946A4" w:rsidR="00117EFE" w:rsidRDefault="00117EFE" w:rsidP="00CC2151">
      <w:pPr>
        <w:pStyle w:val="Tekstpodstawowy"/>
        <w:numPr>
          <w:ilvl w:val="0"/>
          <w:numId w:val="16"/>
        </w:numPr>
        <w:spacing w:line="280" w:lineRule="atLeast"/>
        <w:rPr>
          <w:rFonts w:ascii="Arial Narrow" w:hAnsi="Arial Narrow"/>
          <w:color w:val="000000"/>
          <w:sz w:val="22"/>
          <w:szCs w:val="22"/>
        </w:rPr>
      </w:pPr>
      <w:bookmarkStart w:id="65" w:name="_Ref395285794"/>
      <w:r w:rsidRPr="00117EFE">
        <w:rPr>
          <w:rFonts w:ascii="Arial Narrow" w:hAnsi="Arial Narrow"/>
          <w:color w:val="000000"/>
          <w:sz w:val="22"/>
          <w:szCs w:val="22"/>
        </w:rPr>
        <w:t>W</w:t>
      </w:r>
      <w:r w:rsidR="008D2DB7">
        <w:rPr>
          <w:rFonts w:ascii="Arial Narrow" w:hAnsi="Arial Narrow"/>
          <w:color w:val="000000"/>
          <w:sz w:val="22"/>
          <w:szCs w:val="22"/>
        </w:rPr>
        <w:t xml:space="preserve"> ramach wynagrodzenia </w:t>
      </w:r>
      <w:r w:rsidR="008D2DB7">
        <w:rPr>
          <w:rFonts w:ascii="Arial Narrow" w:hAnsi="Arial Narrow" w:cs="Arial"/>
          <w:sz w:val="22"/>
          <w:szCs w:val="22"/>
        </w:rPr>
        <w:t>określonego w Umowie, W</w:t>
      </w:r>
      <w:r w:rsidRPr="00117EFE">
        <w:rPr>
          <w:rFonts w:ascii="Arial Narrow" w:hAnsi="Arial Narrow"/>
          <w:color w:val="000000"/>
          <w:sz w:val="22"/>
          <w:szCs w:val="22"/>
        </w:rPr>
        <w:t xml:space="preserve">ykonawca zapewni możliwość wymiany informacji technicznych </w:t>
      </w:r>
      <w:r w:rsidR="00935642">
        <w:rPr>
          <w:rFonts w:ascii="Arial Narrow" w:hAnsi="Arial Narrow"/>
          <w:color w:val="000000"/>
          <w:sz w:val="22"/>
          <w:szCs w:val="22"/>
        </w:rPr>
        <w:t xml:space="preserve">oraz będzie świadczyć w sposób zdalny pomoc w zakresie </w:t>
      </w:r>
      <w:r w:rsidR="0015304C">
        <w:rPr>
          <w:rFonts w:ascii="Arial Narrow" w:hAnsi="Arial Narrow"/>
          <w:color w:val="000000"/>
          <w:sz w:val="22"/>
          <w:szCs w:val="22"/>
        </w:rPr>
        <w:t>p</w:t>
      </w:r>
      <w:r w:rsidR="00935642">
        <w:rPr>
          <w:rFonts w:ascii="Arial Narrow" w:hAnsi="Arial Narrow"/>
          <w:color w:val="000000"/>
          <w:sz w:val="22"/>
          <w:szCs w:val="22"/>
        </w:rPr>
        <w:t xml:space="preserve">rzedmiotu </w:t>
      </w:r>
      <w:r w:rsidR="0015304C">
        <w:rPr>
          <w:rFonts w:ascii="Arial Narrow" w:hAnsi="Arial Narrow"/>
          <w:color w:val="000000"/>
          <w:sz w:val="22"/>
          <w:szCs w:val="22"/>
        </w:rPr>
        <w:t>u</w:t>
      </w:r>
      <w:r w:rsidR="00935642">
        <w:rPr>
          <w:rFonts w:ascii="Arial Narrow" w:hAnsi="Arial Narrow"/>
          <w:color w:val="000000"/>
          <w:sz w:val="22"/>
          <w:szCs w:val="22"/>
        </w:rPr>
        <w:t xml:space="preserve">mowy, </w:t>
      </w:r>
      <w:r w:rsidRPr="00117EFE">
        <w:rPr>
          <w:rFonts w:ascii="Arial Narrow" w:hAnsi="Arial Narrow"/>
          <w:color w:val="000000"/>
          <w:sz w:val="22"/>
          <w:szCs w:val="22"/>
        </w:rPr>
        <w:t xml:space="preserve">w trybie </w:t>
      </w:r>
      <w:r>
        <w:rPr>
          <w:rFonts w:ascii="Arial Narrow" w:hAnsi="Arial Narrow"/>
          <w:color w:val="000000"/>
          <w:sz w:val="22"/>
          <w:szCs w:val="22"/>
        </w:rPr>
        <w:t>8</w:t>
      </w:r>
      <w:r w:rsidRPr="00117EFE">
        <w:rPr>
          <w:rFonts w:ascii="Arial Narrow" w:hAnsi="Arial Narrow"/>
          <w:color w:val="000000"/>
          <w:sz w:val="22"/>
          <w:szCs w:val="22"/>
        </w:rPr>
        <w:t xml:space="preserve">h na dobę, </w:t>
      </w:r>
      <w:r>
        <w:rPr>
          <w:rFonts w:ascii="Arial Narrow" w:hAnsi="Arial Narrow"/>
          <w:color w:val="000000"/>
          <w:sz w:val="22"/>
          <w:szCs w:val="22"/>
        </w:rPr>
        <w:t>5</w:t>
      </w:r>
      <w:r w:rsidRPr="00117EFE">
        <w:rPr>
          <w:rFonts w:ascii="Arial Narrow" w:hAnsi="Arial Narrow"/>
          <w:color w:val="000000"/>
          <w:sz w:val="22"/>
          <w:szCs w:val="22"/>
        </w:rPr>
        <w:t xml:space="preserve"> dni w tygodniu</w:t>
      </w:r>
      <w:r w:rsidR="008D2DB7">
        <w:rPr>
          <w:rFonts w:ascii="Arial Narrow" w:hAnsi="Arial Narrow"/>
          <w:color w:val="000000"/>
          <w:sz w:val="22"/>
          <w:szCs w:val="22"/>
        </w:rPr>
        <w:t xml:space="preserve"> </w:t>
      </w:r>
      <w:r w:rsidR="00935642">
        <w:rPr>
          <w:rFonts w:ascii="Arial Narrow" w:hAnsi="Arial Narrow"/>
          <w:color w:val="000000"/>
          <w:sz w:val="22"/>
          <w:szCs w:val="22"/>
        </w:rPr>
        <w:t>(tzw.</w:t>
      </w:r>
      <w:r w:rsidR="008D2DB7">
        <w:rPr>
          <w:rFonts w:ascii="Arial Narrow" w:hAnsi="Arial Narrow"/>
          <w:color w:val="000000"/>
          <w:sz w:val="22"/>
          <w:szCs w:val="22"/>
        </w:rPr>
        <w:t xml:space="preserve"> wsparci</w:t>
      </w:r>
      <w:r w:rsidR="002A665E">
        <w:rPr>
          <w:rFonts w:ascii="Arial Narrow" w:hAnsi="Arial Narrow"/>
          <w:color w:val="000000"/>
          <w:sz w:val="22"/>
          <w:szCs w:val="22"/>
        </w:rPr>
        <w:t>e techniczne</w:t>
      </w:r>
      <w:r w:rsidR="00935642">
        <w:rPr>
          <w:rFonts w:ascii="Arial Narrow" w:hAnsi="Arial Narrow"/>
          <w:color w:val="000000"/>
          <w:sz w:val="22"/>
          <w:szCs w:val="22"/>
        </w:rPr>
        <w:t>)</w:t>
      </w:r>
      <w:r>
        <w:rPr>
          <w:rFonts w:ascii="Arial Narrow" w:hAnsi="Arial Narrow"/>
          <w:color w:val="000000"/>
          <w:sz w:val="22"/>
          <w:szCs w:val="22"/>
        </w:rPr>
        <w:t>.</w:t>
      </w:r>
      <w:r w:rsidR="004B03FF">
        <w:rPr>
          <w:rFonts w:ascii="Arial Narrow" w:hAnsi="Arial Narrow"/>
          <w:color w:val="000000"/>
          <w:sz w:val="22"/>
          <w:szCs w:val="22"/>
        </w:rPr>
        <w:t xml:space="preserve"> </w:t>
      </w:r>
      <w:bookmarkEnd w:id="65"/>
    </w:p>
    <w:p w14:paraId="2BD18BEE" w14:textId="603C435C" w:rsidR="00884AF7" w:rsidRDefault="00F261D0" w:rsidP="00CC2151">
      <w:pPr>
        <w:pStyle w:val="Tekstpodstawowy"/>
        <w:numPr>
          <w:ilvl w:val="0"/>
          <w:numId w:val="16"/>
        </w:numPr>
        <w:spacing w:line="280" w:lineRule="atLeast"/>
        <w:rPr>
          <w:rFonts w:ascii="Arial Narrow" w:hAnsi="Arial Narrow" w:cs="Arial"/>
          <w:sz w:val="22"/>
          <w:szCs w:val="22"/>
        </w:rPr>
      </w:pPr>
      <w:r>
        <w:rPr>
          <w:rFonts w:ascii="Arial Narrow" w:hAnsi="Arial Narrow" w:cs="Arial"/>
          <w:sz w:val="22"/>
          <w:szCs w:val="22"/>
        </w:rPr>
        <w:lastRenderedPageBreak/>
        <w:t>Szczegółowe wymagania dotyczące gwarancji</w:t>
      </w:r>
      <w:r w:rsidR="00117EFE">
        <w:rPr>
          <w:rFonts w:ascii="Arial Narrow" w:hAnsi="Arial Narrow" w:cs="Arial"/>
          <w:sz w:val="22"/>
          <w:szCs w:val="22"/>
        </w:rPr>
        <w:t xml:space="preserve"> oraz zapewnienia </w:t>
      </w:r>
      <w:r w:rsidR="00935642">
        <w:rPr>
          <w:rFonts w:ascii="Arial Narrow" w:hAnsi="Arial Narrow" w:cs="Arial"/>
          <w:sz w:val="22"/>
          <w:szCs w:val="22"/>
        </w:rPr>
        <w:t xml:space="preserve">Usługi </w:t>
      </w:r>
      <w:r w:rsidR="00117EFE">
        <w:rPr>
          <w:rFonts w:ascii="Arial Narrow" w:hAnsi="Arial Narrow" w:cs="Arial"/>
          <w:sz w:val="22"/>
          <w:szCs w:val="22"/>
        </w:rPr>
        <w:t>wsparcia w okresie gwarancji</w:t>
      </w:r>
      <w:r w:rsidR="00935642">
        <w:rPr>
          <w:rFonts w:ascii="Arial Narrow" w:hAnsi="Arial Narrow" w:cs="Arial"/>
          <w:sz w:val="22"/>
          <w:szCs w:val="22"/>
        </w:rPr>
        <w:t xml:space="preserve"> wraz z określeniem wymiaru czasowego</w:t>
      </w:r>
      <w:r>
        <w:rPr>
          <w:rFonts w:ascii="Arial Narrow" w:hAnsi="Arial Narrow" w:cs="Arial"/>
          <w:sz w:val="22"/>
          <w:szCs w:val="22"/>
        </w:rPr>
        <w:t xml:space="preserve"> zawiera opis przedmiotu zamówienia</w:t>
      </w:r>
      <w:r w:rsidR="008854FE">
        <w:rPr>
          <w:rFonts w:ascii="Arial Narrow" w:hAnsi="Arial Narrow" w:cs="Arial"/>
          <w:sz w:val="22"/>
          <w:szCs w:val="22"/>
        </w:rPr>
        <w:t>,</w:t>
      </w:r>
      <w:r>
        <w:rPr>
          <w:rFonts w:ascii="Arial Narrow" w:hAnsi="Arial Narrow" w:cs="Arial"/>
          <w:sz w:val="22"/>
          <w:szCs w:val="22"/>
        </w:rPr>
        <w:t xml:space="preserve"> stanowiący </w:t>
      </w:r>
      <w:r w:rsidR="00A446C0">
        <w:rPr>
          <w:rFonts w:ascii="Arial Narrow" w:hAnsi="Arial Narrow" w:cs="Arial"/>
          <w:sz w:val="22"/>
          <w:szCs w:val="22"/>
        </w:rPr>
        <w:fldChar w:fldCharType="begin"/>
      </w:r>
      <w:r>
        <w:rPr>
          <w:rFonts w:ascii="Arial Narrow" w:hAnsi="Arial Narrow" w:cs="Arial"/>
          <w:sz w:val="22"/>
          <w:szCs w:val="22"/>
        </w:rPr>
        <w:instrText xml:space="preserve"> REF _Ref395173798 \r \h </w:instrText>
      </w:r>
      <w:r w:rsidR="00A446C0">
        <w:rPr>
          <w:rFonts w:ascii="Arial Narrow" w:hAnsi="Arial Narrow" w:cs="Arial"/>
          <w:sz w:val="22"/>
          <w:szCs w:val="22"/>
        </w:rPr>
      </w:r>
      <w:r w:rsidR="00A446C0">
        <w:rPr>
          <w:rFonts w:ascii="Arial Narrow" w:hAnsi="Arial Narrow" w:cs="Arial"/>
          <w:sz w:val="22"/>
          <w:szCs w:val="22"/>
        </w:rPr>
        <w:fldChar w:fldCharType="separate"/>
      </w:r>
      <w:r w:rsidR="008C5DDA">
        <w:rPr>
          <w:rFonts w:ascii="Arial Narrow" w:hAnsi="Arial Narrow" w:cs="Arial"/>
          <w:sz w:val="22"/>
          <w:szCs w:val="22"/>
        </w:rPr>
        <w:t>Załącznik nr 1)</w:t>
      </w:r>
      <w:r w:rsidR="00A446C0">
        <w:rPr>
          <w:rFonts w:ascii="Arial Narrow" w:hAnsi="Arial Narrow" w:cs="Arial"/>
          <w:sz w:val="22"/>
          <w:szCs w:val="22"/>
        </w:rPr>
        <w:fldChar w:fldCharType="end"/>
      </w:r>
      <w:r>
        <w:rPr>
          <w:rFonts w:ascii="Arial Narrow" w:hAnsi="Arial Narrow" w:cs="Arial"/>
          <w:sz w:val="22"/>
          <w:szCs w:val="22"/>
        </w:rPr>
        <w:t xml:space="preserve"> do Umowy.</w:t>
      </w:r>
    </w:p>
    <w:p w14:paraId="20F1E482" w14:textId="77777777" w:rsidR="002316BC" w:rsidRPr="00884AF7" w:rsidRDefault="002316BC" w:rsidP="00CC2151">
      <w:pPr>
        <w:pStyle w:val="Tekstpodstawowy"/>
        <w:numPr>
          <w:ilvl w:val="0"/>
          <w:numId w:val="16"/>
        </w:numPr>
        <w:spacing w:line="280" w:lineRule="atLeast"/>
        <w:rPr>
          <w:rFonts w:ascii="Arial Narrow" w:hAnsi="Arial Narrow" w:cs="Arial"/>
          <w:sz w:val="22"/>
          <w:szCs w:val="22"/>
        </w:rPr>
      </w:pPr>
      <w:r>
        <w:rPr>
          <w:rFonts w:ascii="Arial Narrow" w:hAnsi="Arial Narrow" w:cs="Arial"/>
          <w:sz w:val="22"/>
          <w:szCs w:val="22"/>
        </w:rPr>
        <w:t>Uprawnienia z gwarancji nie wyłączają uprawnień Zamawiającego z tytułu rękojmi</w:t>
      </w:r>
      <w:r w:rsidR="00FF3285">
        <w:rPr>
          <w:rFonts w:ascii="Arial Narrow" w:hAnsi="Arial Narrow" w:cs="Arial"/>
          <w:sz w:val="22"/>
          <w:szCs w:val="22"/>
        </w:rPr>
        <w:t>,</w:t>
      </w:r>
      <w:r w:rsidR="001523D5" w:rsidRPr="001523D5">
        <w:rPr>
          <w:rFonts w:ascii="Arial Narrow" w:hAnsi="Arial Narrow" w:cs="Arial"/>
          <w:sz w:val="22"/>
          <w:szCs w:val="22"/>
        </w:rPr>
        <w:t xml:space="preserve"> której okres dla przedmiotu niniejszej umowy ustala się na równy okresowi gwarancji.</w:t>
      </w:r>
      <w:r w:rsidR="00FF3285">
        <w:rPr>
          <w:rFonts w:ascii="Arial Narrow" w:hAnsi="Arial Narrow" w:cs="Arial"/>
          <w:sz w:val="22"/>
          <w:szCs w:val="22"/>
        </w:rPr>
        <w:t xml:space="preserve"> </w:t>
      </w:r>
    </w:p>
    <w:p w14:paraId="7AD807CB" w14:textId="77777777" w:rsidR="00896A24" w:rsidRPr="00B1710A" w:rsidRDefault="0079458F" w:rsidP="004A2674">
      <w:pPr>
        <w:pStyle w:val="Nagwek1"/>
      </w:pPr>
      <w:bookmarkStart w:id="66" w:name="_Ref395283824"/>
      <w:bookmarkStart w:id="67" w:name="_Toc501009436"/>
      <w:r w:rsidRPr="00B1710A">
        <w:t>ODPOWIEDZIALNOŚĆ</w:t>
      </w:r>
      <w:bookmarkEnd w:id="60"/>
      <w:bookmarkEnd w:id="66"/>
      <w:bookmarkEnd w:id="67"/>
    </w:p>
    <w:p w14:paraId="4CAFFC45" w14:textId="77777777" w:rsidR="00C11418" w:rsidRDefault="00C11418" w:rsidP="00A679E3">
      <w:pPr>
        <w:pStyle w:val="Tekstpodstawowy"/>
        <w:numPr>
          <w:ilvl w:val="0"/>
          <w:numId w:val="13"/>
        </w:numPr>
        <w:spacing w:line="280" w:lineRule="atLeast"/>
        <w:rPr>
          <w:rFonts w:ascii="Arial Narrow" w:hAnsi="Arial Narrow" w:cs="Arial"/>
          <w:sz w:val="22"/>
          <w:szCs w:val="22"/>
        </w:rPr>
      </w:pPr>
      <w:bookmarkStart w:id="68" w:name="_Ref395263581"/>
      <w:r w:rsidRPr="00B1710A">
        <w:rPr>
          <w:rFonts w:ascii="Arial Narrow" w:hAnsi="Arial Narrow" w:cs="Arial"/>
          <w:sz w:val="22"/>
          <w:szCs w:val="22"/>
        </w:rPr>
        <w:t>Zamawiający ma prawo zażądać zapłaty kar umownych z tytułu niewykonania lub nienależytego wykonania zobowiązań umownych w następujących wypadkach i wysokościach</w:t>
      </w:r>
      <w:r w:rsidR="00A91E66">
        <w:rPr>
          <w:rFonts w:ascii="Arial Narrow" w:hAnsi="Arial Narrow" w:cs="Arial"/>
          <w:sz w:val="22"/>
          <w:szCs w:val="22"/>
        </w:rPr>
        <w:t>:</w:t>
      </w:r>
      <w:bookmarkEnd w:id="68"/>
    </w:p>
    <w:p w14:paraId="166DB0EB" w14:textId="34501F13" w:rsidR="00C11418" w:rsidRPr="00C11418" w:rsidRDefault="00C11418" w:rsidP="00A679E3">
      <w:pPr>
        <w:pStyle w:val="Tekstpodstawowy"/>
        <w:numPr>
          <w:ilvl w:val="1"/>
          <w:numId w:val="13"/>
        </w:numPr>
        <w:spacing w:line="280" w:lineRule="atLeast"/>
        <w:ind w:left="851"/>
        <w:rPr>
          <w:rFonts w:ascii="Arial Narrow" w:hAnsi="Arial Narrow" w:cs="Arial"/>
          <w:sz w:val="22"/>
          <w:szCs w:val="22"/>
        </w:rPr>
      </w:pPr>
      <w:bookmarkStart w:id="69" w:name="_Ref395263179"/>
      <w:bookmarkStart w:id="70" w:name="_Ref426094872"/>
      <w:r w:rsidRPr="00B1710A">
        <w:rPr>
          <w:rFonts w:ascii="Arial Narrow" w:hAnsi="Arial Narrow" w:cs="Arial"/>
          <w:sz w:val="22"/>
          <w:szCs w:val="22"/>
        </w:rPr>
        <w:t xml:space="preserve">za </w:t>
      </w:r>
      <w:r w:rsidR="0017175E">
        <w:rPr>
          <w:rFonts w:ascii="Arial Narrow" w:hAnsi="Arial Narrow" w:cs="Arial"/>
          <w:sz w:val="22"/>
          <w:szCs w:val="22"/>
        </w:rPr>
        <w:t>opóźnienie</w:t>
      </w:r>
      <w:r w:rsidR="0017175E" w:rsidRPr="00B1710A">
        <w:rPr>
          <w:rFonts w:ascii="Arial Narrow" w:hAnsi="Arial Narrow" w:cs="Arial"/>
          <w:sz w:val="22"/>
          <w:szCs w:val="22"/>
        </w:rPr>
        <w:t xml:space="preserve"> </w:t>
      </w:r>
      <w:r w:rsidRPr="00B1710A">
        <w:rPr>
          <w:rFonts w:ascii="Arial Narrow" w:hAnsi="Arial Narrow" w:cs="Arial"/>
          <w:sz w:val="22"/>
          <w:szCs w:val="22"/>
        </w:rPr>
        <w:t xml:space="preserve">w przedstawieniu do odbioru </w:t>
      </w:r>
      <w:r>
        <w:rPr>
          <w:rFonts w:ascii="Arial Narrow" w:hAnsi="Arial Narrow" w:cs="Arial"/>
          <w:sz w:val="22"/>
          <w:szCs w:val="22"/>
        </w:rPr>
        <w:t xml:space="preserve">prawidłowo wykonanych produktów, </w:t>
      </w:r>
      <w:r w:rsidRPr="00B1710A">
        <w:rPr>
          <w:rFonts w:ascii="Arial Narrow" w:hAnsi="Arial Narrow" w:cs="Arial"/>
          <w:sz w:val="22"/>
          <w:szCs w:val="22"/>
        </w:rPr>
        <w:t xml:space="preserve">w terminach </w:t>
      </w:r>
      <w:r>
        <w:rPr>
          <w:rFonts w:ascii="Arial Narrow" w:hAnsi="Arial Narrow"/>
          <w:color w:val="000000"/>
          <w:sz w:val="22"/>
          <w:szCs w:val="22"/>
        </w:rPr>
        <w:t xml:space="preserve">wskazanych </w:t>
      </w:r>
      <w:r w:rsidR="00FD5887">
        <w:rPr>
          <w:rFonts w:ascii="Arial Narrow" w:hAnsi="Arial Narrow"/>
          <w:color w:val="000000"/>
          <w:sz w:val="22"/>
          <w:szCs w:val="22"/>
        </w:rPr>
        <w:br/>
      </w:r>
      <w:r>
        <w:rPr>
          <w:rFonts w:ascii="Arial Narrow" w:hAnsi="Arial Narrow"/>
          <w:color w:val="000000"/>
          <w:sz w:val="22"/>
          <w:szCs w:val="22"/>
        </w:rPr>
        <w:t>w </w:t>
      </w:r>
      <w:r w:rsidR="00FD5887">
        <w:rPr>
          <w:rFonts w:ascii="Arial Narrow" w:hAnsi="Arial Narrow"/>
          <w:color w:val="000000"/>
          <w:sz w:val="22"/>
          <w:szCs w:val="22"/>
        </w:rPr>
        <w:fldChar w:fldCharType="begin"/>
      </w:r>
      <w:r w:rsidR="00FD5887">
        <w:rPr>
          <w:rFonts w:ascii="Arial Narrow" w:hAnsi="Arial Narrow"/>
          <w:color w:val="000000"/>
          <w:sz w:val="22"/>
          <w:szCs w:val="22"/>
        </w:rPr>
        <w:instrText xml:space="preserve"> REF _Ref395248746 \r \h </w:instrText>
      </w:r>
      <w:r w:rsidR="00FD5887">
        <w:rPr>
          <w:rFonts w:ascii="Arial Narrow" w:hAnsi="Arial Narrow"/>
          <w:color w:val="000000"/>
          <w:sz w:val="22"/>
          <w:szCs w:val="22"/>
        </w:rPr>
      </w:r>
      <w:r w:rsidR="00FD5887">
        <w:rPr>
          <w:rFonts w:ascii="Arial Narrow" w:hAnsi="Arial Narrow"/>
          <w:color w:val="000000"/>
          <w:sz w:val="22"/>
          <w:szCs w:val="22"/>
        </w:rPr>
        <w:fldChar w:fldCharType="separate"/>
      </w:r>
      <w:r w:rsidR="008C5DDA">
        <w:rPr>
          <w:rFonts w:ascii="Arial Narrow" w:hAnsi="Arial Narrow"/>
          <w:color w:val="000000"/>
          <w:sz w:val="22"/>
          <w:szCs w:val="22"/>
        </w:rPr>
        <w:t>§ 1</w:t>
      </w:r>
      <w:r w:rsidR="00FD5887">
        <w:rPr>
          <w:rFonts w:ascii="Arial Narrow" w:hAnsi="Arial Narrow"/>
          <w:color w:val="000000"/>
          <w:sz w:val="22"/>
          <w:szCs w:val="22"/>
        </w:rPr>
        <w:fldChar w:fldCharType="end"/>
      </w:r>
      <w:r w:rsidR="00FD5887">
        <w:rPr>
          <w:rFonts w:ascii="Arial Narrow" w:hAnsi="Arial Narrow"/>
          <w:color w:val="000000"/>
          <w:sz w:val="22"/>
          <w:szCs w:val="22"/>
        </w:rPr>
        <w:t xml:space="preserve"> ust. </w:t>
      </w:r>
      <w:r w:rsidR="003E7D35">
        <w:rPr>
          <w:rFonts w:ascii="Arial Narrow" w:hAnsi="Arial Narrow"/>
          <w:color w:val="000000"/>
          <w:sz w:val="22"/>
          <w:szCs w:val="22"/>
        </w:rPr>
        <w:fldChar w:fldCharType="begin"/>
      </w:r>
      <w:r w:rsidR="003E7D35">
        <w:rPr>
          <w:rFonts w:ascii="Arial Narrow" w:hAnsi="Arial Narrow"/>
          <w:color w:val="000000"/>
          <w:sz w:val="22"/>
          <w:szCs w:val="22"/>
        </w:rPr>
        <w:instrText xml:space="preserve"> REF _Ref497376621 \r \h </w:instrText>
      </w:r>
      <w:r w:rsidR="003E7D35">
        <w:rPr>
          <w:rFonts w:ascii="Arial Narrow" w:hAnsi="Arial Narrow"/>
          <w:color w:val="000000"/>
          <w:sz w:val="22"/>
          <w:szCs w:val="22"/>
        </w:rPr>
      </w:r>
      <w:r w:rsidR="003E7D35">
        <w:rPr>
          <w:rFonts w:ascii="Arial Narrow" w:hAnsi="Arial Narrow"/>
          <w:color w:val="000000"/>
          <w:sz w:val="22"/>
          <w:szCs w:val="22"/>
        </w:rPr>
        <w:fldChar w:fldCharType="separate"/>
      </w:r>
      <w:r w:rsidR="008C5DDA">
        <w:rPr>
          <w:rFonts w:ascii="Arial Narrow" w:hAnsi="Arial Narrow"/>
          <w:color w:val="000000"/>
          <w:sz w:val="22"/>
          <w:szCs w:val="22"/>
        </w:rPr>
        <w:t>5</w:t>
      </w:r>
      <w:r w:rsidR="003E7D35">
        <w:rPr>
          <w:rFonts w:ascii="Arial Narrow" w:hAnsi="Arial Narrow"/>
          <w:color w:val="000000"/>
          <w:sz w:val="22"/>
          <w:szCs w:val="22"/>
        </w:rPr>
        <w:fldChar w:fldCharType="end"/>
      </w:r>
      <w:bookmarkEnd w:id="69"/>
      <w:r w:rsidR="00A454C2">
        <w:rPr>
          <w:rFonts w:ascii="Arial Narrow" w:hAnsi="Arial Narrow"/>
          <w:color w:val="000000"/>
          <w:sz w:val="22"/>
          <w:szCs w:val="22"/>
        </w:rPr>
        <w:t>:</w:t>
      </w:r>
      <w:bookmarkEnd w:id="70"/>
    </w:p>
    <w:p w14:paraId="0928F6A6" w14:textId="77777777" w:rsidR="00C11418" w:rsidRDefault="00C11418" w:rsidP="0066743E">
      <w:pPr>
        <w:pStyle w:val="Tekstpodstawowy"/>
        <w:numPr>
          <w:ilvl w:val="2"/>
          <w:numId w:val="13"/>
        </w:numPr>
        <w:tabs>
          <w:tab w:val="left" w:pos="1276"/>
          <w:tab w:val="decimal" w:leader="dot" w:pos="3119"/>
        </w:tabs>
        <w:spacing w:line="280" w:lineRule="atLeast"/>
        <w:ind w:left="1276" w:hanging="425"/>
        <w:jc w:val="left"/>
        <w:rPr>
          <w:rFonts w:ascii="Arial Narrow" w:hAnsi="Arial Narrow" w:cs="Arial"/>
          <w:sz w:val="22"/>
          <w:szCs w:val="22"/>
        </w:rPr>
      </w:pPr>
      <w:r>
        <w:rPr>
          <w:rFonts w:ascii="Arial Narrow" w:hAnsi="Arial Narrow" w:cs="Arial"/>
          <w:sz w:val="22"/>
          <w:szCs w:val="22"/>
        </w:rPr>
        <w:t>Produkt nr 1</w:t>
      </w:r>
      <w:r w:rsidR="00C939EE">
        <w:rPr>
          <w:rFonts w:ascii="Arial Narrow" w:hAnsi="Arial Narrow" w:cs="Arial"/>
          <w:sz w:val="22"/>
          <w:szCs w:val="22"/>
        </w:rPr>
        <w:tab/>
      </w:r>
      <w:r w:rsidR="00A0181F">
        <w:rPr>
          <w:rFonts w:ascii="Arial Narrow" w:hAnsi="Arial Narrow" w:cs="Arial"/>
          <w:sz w:val="22"/>
          <w:szCs w:val="22"/>
        </w:rPr>
        <w:t>10</w:t>
      </w:r>
      <w:r w:rsidR="00FA6DDC">
        <w:rPr>
          <w:rFonts w:ascii="Arial Narrow" w:hAnsi="Arial Narrow" w:cs="Arial"/>
          <w:sz w:val="22"/>
          <w:szCs w:val="22"/>
        </w:rPr>
        <w:t>00</w:t>
      </w:r>
      <w:r>
        <w:rPr>
          <w:rFonts w:ascii="Arial Narrow" w:hAnsi="Arial Narrow" w:cs="Arial"/>
          <w:sz w:val="22"/>
          <w:szCs w:val="22"/>
        </w:rPr>
        <w:t xml:space="preserve">,00 zł za każdy dzień </w:t>
      </w:r>
      <w:r w:rsidR="0017175E">
        <w:rPr>
          <w:rFonts w:ascii="Arial Narrow" w:hAnsi="Arial Narrow" w:cs="Arial"/>
          <w:sz w:val="22"/>
          <w:szCs w:val="22"/>
        </w:rPr>
        <w:t>opóźnienia</w:t>
      </w:r>
      <w:r w:rsidR="00BB2D92">
        <w:rPr>
          <w:rFonts w:ascii="Arial Narrow" w:hAnsi="Arial Narrow" w:cs="Arial"/>
          <w:sz w:val="22"/>
          <w:szCs w:val="22"/>
        </w:rPr>
        <w:t>,</w:t>
      </w:r>
    </w:p>
    <w:p w14:paraId="038AF887" w14:textId="77777777" w:rsidR="00C11418" w:rsidRDefault="00C11418" w:rsidP="0066743E">
      <w:pPr>
        <w:pStyle w:val="Tekstpodstawowy"/>
        <w:numPr>
          <w:ilvl w:val="2"/>
          <w:numId w:val="13"/>
        </w:numPr>
        <w:tabs>
          <w:tab w:val="left" w:pos="1276"/>
          <w:tab w:val="decimal" w:leader="dot" w:pos="3119"/>
        </w:tabs>
        <w:spacing w:line="280" w:lineRule="atLeast"/>
        <w:ind w:left="1276" w:hanging="425"/>
        <w:jc w:val="left"/>
        <w:rPr>
          <w:rFonts w:ascii="Arial Narrow" w:hAnsi="Arial Narrow" w:cs="Arial"/>
          <w:sz w:val="22"/>
          <w:szCs w:val="22"/>
        </w:rPr>
      </w:pPr>
      <w:r>
        <w:rPr>
          <w:rFonts w:ascii="Arial Narrow" w:hAnsi="Arial Narrow" w:cs="Arial"/>
          <w:sz w:val="22"/>
          <w:szCs w:val="22"/>
        </w:rPr>
        <w:t>Produkt nr 2</w:t>
      </w:r>
      <w:r w:rsidR="00C939EE">
        <w:rPr>
          <w:rFonts w:ascii="Arial Narrow" w:hAnsi="Arial Narrow" w:cs="Arial"/>
          <w:sz w:val="22"/>
          <w:szCs w:val="22"/>
        </w:rPr>
        <w:tab/>
      </w:r>
      <w:r w:rsidR="00A0181F">
        <w:rPr>
          <w:rFonts w:ascii="Arial Narrow" w:hAnsi="Arial Narrow" w:cs="Arial"/>
          <w:sz w:val="22"/>
          <w:szCs w:val="22"/>
        </w:rPr>
        <w:t>1</w:t>
      </w:r>
      <w:r>
        <w:rPr>
          <w:rFonts w:ascii="Arial Narrow" w:hAnsi="Arial Narrow" w:cs="Arial"/>
          <w:sz w:val="22"/>
          <w:szCs w:val="22"/>
        </w:rPr>
        <w:t xml:space="preserve">000,00 zł za każdy dzień </w:t>
      </w:r>
      <w:r w:rsidR="0017175E">
        <w:rPr>
          <w:rFonts w:ascii="Arial Narrow" w:hAnsi="Arial Narrow" w:cs="Arial"/>
          <w:sz w:val="22"/>
          <w:szCs w:val="22"/>
        </w:rPr>
        <w:t>opóźnienia</w:t>
      </w:r>
      <w:r w:rsidR="00BB2D92">
        <w:rPr>
          <w:rFonts w:ascii="Arial Narrow" w:hAnsi="Arial Narrow" w:cs="Arial"/>
          <w:sz w:val="22"/>
          <w:szCs w:val="22"/>
        </w:rPr>
        <w:t>,</w:t>
      </w:r>
    </w:p>
    <w:p w14:paraId="056D0BB1" w14:textId="77777777" w:rsidR="00C11418" w:rsidRDefault="00C11418" w:rsidP="004E4190">
      <w:pPr>
        <w:pStyle w:val="Tekstpodstawowy"/>
        <w:numPr>
          <w:ilvl w:val="2"/>
          <w:numId w:val="13"/>
        </w:numPr>
        <w:tabs>
          <w:tab w:val="left" w:pos="1276"/>
          <w:tab w:val="decimal" w:leader="dot" w:pos="3119"/>
        </w:tabs>
        <w:spacing w:line="280" w:lineRule="atLeast"/>
        <w:ind w:left="1276" w:hanging="425"/>
        <w:jc w:val="left"/>
        <w:rPr>
          <w:rFonts w:ascii="Arial Narrow" w:hAnsi="Arial Narrow" w:cs="Arial"/>
          <w:sz w:val="22"/>
          <w:szCs w:val="22"/>
        </w:rPr>
      </w:pPr>
      <w:bookmarkStart w:id="71" w:name="_Ref429385756"/>
      <w:r>
        <w:rPr>
          <w:rFonts w:ascii="Arial Narrow" w:hAnsi="Arial Narrow" w:cs="Arial"/>
          <w:sz w:val="22"/>
          <w:szCs w:val="22"/>
        </w:rPr>
        <w:t xml:space="preserve">Produkt nr </w:t>
      </w:r>
      <w:r w:rsidR="00692014">
        <w:rPr>
          <w:rFonts w:ascii="Arial Narrow" w:hAnsi="Arial Narrow" w:cs="Arial"/>
          <w:sz w:val="22"/>
          <w:szCs w:val="22"/>
        </w:rPr>
        <w:t>3</w:t>
      </w:r>
      <w:r w:rsidR="00C939EE">
        <w:rPr>
          <w:rFonts w:ascii="Arial Narrow" w:hAnsi="Arial Narrow" w:cs="Arial"/>
          <w:sz w:val="22"/>
          <w:szCs w:val="22"/>
        </w:rPr>
        <w:tab/>
      </w:r>
      <w:r w:rsidR="003E7D35">
        <w:rPr>
          <w:rFonts w:ascii="Arial Narrow" w:hAnsi="Arial Narrow" w:cs="Arial"/>
          <w:sz w:val="22"/>
          <w:szCs w:val="22"/>
        </w:rPr>
        <w:t>0,</w:t>
      </w:r>
      <w:r w:rsidR="00B129F6">
        <w:rPr>
          <w:rFonts w:ascii="Arial Narrow" w:hAnsi="Arial Narrow" w:cs="Arial"/>
          <w:sz w:val="22"/>
          <w:szCs w:val="22"/>
        </w:rPr>
        <w:t>5</w:t>
      </w:r>
      <w:r w:rsidR="003E7D35">
        <w:rPr>
          <w:rFonts w:ascii="Arial Narrow" w:hAnsi="Arial Narrow" w:cs="Arial"/>
          <w:sz w:val="22"/>
          <w:szCs w:val="22"/>
        </w:rPr>
        <w:t>% wartości netto danej transzy,</w:t>
      </w:r>
      <w:r>
        <w:rPr>
          <w:rFonts w:ascii="Arial Narrow" w:hAnsi="Arial Narrow" w:cs="Arial"/>
          <w:sz w:val="22"/>
          <w:szCs w:val="22"/>
        </w:rPr>
        <w:t xml:space="preserve"> za każdy dzień </w:t>
      </w:r>
      <w:r w:rsidR="0017175E">
        <w:rPr>
          <w:rFonts w:ascii="Arial Narrow" w:hAnsi="Arial Narrow" w:cs="Arial"/>
          <w:sz w:val="22"/>
          <w:szCs w:val="22"/>
        </w:rPr>
        <w:t>opóźnienia</w:t>
      </w:r>
      <w:r w:rsidR="00A0181F">
        <w:rPr>
          <w:rFonts w:ascii="Arial Narrow" w:hAnsi="Arial Narrow" w:cs="Arial"/>
          <w:sz w:val="22"/>
          <w:szCs w:val="22"/>
        </w:rPr>
        <w:t>,</w:t>
      </w:r>
      <w:bookmarkEnd w:id="71"/>
    </w:p>
    <w:p w14:paraId="43664511" w14:textId="77777777" w:rsidR="00C11418" w:rsidRDefault="00C11418" w:rsidP="0029189E">
      <w:pPr>
        <w:pStyle w:val="Tekstpodstawowy"/>
        <w:numPr>
          <w:ilvl w:val="2"/>
          <w:numId w:val="13"/>
        </w:numPr>
        <w:tabs>
          <w:tab w:val="left" w:pos="1276"/>
          <w:tab w:val="decimal" w:leader="dot" w:pos="3119"/>
        </w:tabs>
        <w:spacing w:line="280" w:lineRule="atLeast"/>
        <w:ind w:left="1276" w:right="-286" w:hanging="425"/>
        <w:jc w:val="left"/>
        <w:rPr>
          <w:rFonts w:ascii="Arial Narrow" w:hAnsi="Arial Narrow" w:cs="Arial"/>
          <w:sz w:val="22"/>
          <w:szCs w:val="22"/>
        </w:rPr>
      </w:pPr>
      <w:r>
        <w:rPr>
          <w:rFonts w:ascii="Arial Narrow" w:hAnsi="Arial Narrow" w:cs="Arial"/>
          <w:sz w:val="22"/>
          <w:szCs w:val="22"/>
        </w:rPr>
        <w:t xml:space="preserve">Produkt nr </w:t>
      </w:r>
      <w:r w:rsidR="00692014">
        <w:rPr>
          <w:rFonts w:ascii="Arial Narrow" w:hAnsi="Arial Narrow" w:cs="Arial"/>
          <w:sz w:val="22"/>
          <w:szCs w:val="22"/>
        </w:rPr>
        <w:t>4</w:t>
      </w:r>
      <w:r w:rsidR="00C939EE">
        <w:rPr>
          <w:rFonts w:ascii="Arial Narrow" w:hAnsi="Arial Narrow" w:cs="Arial"/>
          <w:sz w:val="22"/>
          <w:szCs w:val="22"/>
        </w:rPr>
        <w:tab/>
      </w:r>
      <w:r w:rsidR="003E7D35">
        <w:rPr>
          <w:rFonts w:ascii="Arial Narrow" w:hAnsi="Arial Narrow" w:cs="Arial"/>
          <w:sz w:val="22"/>
          <w:szCs w:val="22"/>
        </w:rPr>
        <w:t>0,</w:t>
      </w:r>
      <w:r w:rsidR="00B129F6">
        <w:rPr>
          <w:rFonts w:ascii="Arial Narrow" w:hAnsi="Arial Narrow" w:cs="Arial"/>
          <w:sz w:val="22"/>
          <w:szCs w:val="22"/>
        </w:rPr>
        <w:t>5</w:t>
      </w:r>
      <w:r w:rsidR="003E7D35">
        <w:rPr>
          <w:rFonts w:ascii="Arial Narrow" w:hAnsi="Arial Narrow" w:cs="Arial"/>
          <w:sz w:val="22"/>
          <w:szCs w:val="22"/>
        </w:rPr>
        <w:t>% wartości netto danej transzy, za każdy dzień opóźnienia,</w:t>
      </w:r>
    </w:p>
    <w:p w14:paraId="457466C1" w14:textId="77777777" w:rsidR="007F643A" w:rsidRDefault="007F643A" w:rsidP="0029189E">
      <w:pPr>
        <w:pStyle w:val="Tekstpodstawowy"/>
        <w:numPr>
          <w:ilvl w:val="2"/>
          <w:numId w:val="13"/>
        </w:numPr>
        <w:tabs>
          <w:tab w:val="left" w:pos="1276"/>
          <w:tab w:val="decimal" w:leader="dot" w:pos="3119"/>
        </w:tabs>
        <w:spacing w:line="280" w:lineRule="atLeast"/>
        <w:ind w:left="1276" w:hanging="425"/>
        <w:jc w:val="left"/>
        <w:rPr>
          <w:rFonts w:ascii="Arial Narrow" w:hAnsi="Arial Narrow" w:cs="Arial"/>
          <w:sz w:val="22"/>
          <w:szCs w:val="22"/>
        </w:rPr>
      </w:pPr>
      <w:r>
        <w:rPr>
          <w:rFonts w:ascii="Arial Narrow" w:hAnsi="Arial Narrow" w:cs="Arial"/>
          <w:sz w:val="22"/>
          <w:szCs w:val="22"/>
        </w:rPr>
        <w:t xml:space="preserve">Produkt nr </w:t>
      </w:r>
      <w:r w:rsidR="00692014">
        <w:rPr>
          <w:rFonts w:ascii="Arial Narrow" w:hAnsi="Arial Narrow" w:cs="Arial"/>
          <w:sz w:val="22"/>
          <w:szCs w:val="22"/>
        </w:rPr>
        <w:t>5</w:t>
      </w:r>
      <w:r w:rsidR="00C939EE">
        <w:rPr>
          <w:rFonts w:ascii="Arial Narrow" w:hAnsi="Arial Narrow" w:cs="Arial"/>
          <w:sz w:val="22"/>
          <w:szCs w:val="22"/>
        </w:rPr>
        <w:tab/>
      </w:r>
      <w:r w:rsidR="00445AF5">
        <w:rPr>
          <w:rFonts w:ascii="Arial Narrow" w:hAnsi="Arial Narrow" w:cs="Arial"/>
          <w:sz w:val="22"/>
          <w:szCs w:val="22"/>
        </w:rPr>
        <w:t>3</w:t>
      </w:r>
      <w:r>
        <w:rPr>
          <w:rFonts w:ascii="Arial Narrow" w:hAnsi="Arial Narrow" w:cs="Arial"/>
          <w:sz w:val="22"/>
          <w:szCs w:val="22"/>
        </w:rPr>
        <w:t xml:space="preserve">000,00 zł za każdy </w:t>
      </w:r>
      <w:r w:rsidR="00C939EE">
        <w:rPr>
          <w:rFonts w:ascii="Arial Narrow" w:hAnsi="Arial Narrow" w:cs="Arial"/>
          <w:sz w:val="22"/>
          <w:szCs w:val="22"/>
        </w:rPr>
        <w:t xml:space="preserve">rozpoczęty </w:t>
      </w:r>
      <w:r>
        <w:rPr>
          <w:rFonts w:ascii="Arial Narrow" w:hAnsi="Arial Narrow" w:cs="Arial"/>
          <w:sz w:val="22"/>
          <w:szCs w:val="22"/>
        </w:rPr>
        <w:t xml:space="preserve">tydzień </w:t>
      </w:r>
      <w:r w:rsidR="0017175E">
        <w:rPr>
          <w:rFonts w:ascii="Arial Narrow" w:hAnsi="Arial Narrow" w:cs="Arial"/>
          <w:sz w:val="22"/>
          <w:szCs w:val="22"/>
        </w:rPr>
        <w:t>opóźnienia,</w:t>
      </w:r>
    </w:p>
    <w:p w14:paraId="1D96E231" w14:textId="722C3209" w:rsidR="003E7D35" w:rsidRDefault="003E7D35" w:rsidP="0029189E">
      <w:pPr>
        <w:pStyle w:val="Tekstpodstawowy"/>
        <w:numPr>
          <w:ilvl w:val="2"/>
          <w:numId w:val="13"/>
        </w:numPr>
        <w:tabs>
          <w:tab w:val="left" w:pos="1276"/>
          <w:tab w:val="decimal" w:leader="dot" w:pos="3119"/>
        </w:tabs>
        <w:spacing w:line="280" w:lineRule="atLeast"/>
        <w:ind w:left="1276" w:hanging="425"/>
        <w:jc w:val="left"/>
        <w:rPr>
          <w:rFonts w:ascii="Arial Narrow" w:hAnsi="Arial Narrow" w:cs="Arial"/>
          <w:sz w:val="22"/>
          <w:szCs w:val="22"/>
        </w:rPr>
      </w:pPr>
      <w:r>
        <w:rPr>
          <w:rFonts w:ascii="Arial Narrow" w:hAnsi="Arial Narrow" w:cs="Arial"/>
          <w:sz w:val="22"/>
          <w:szCs w:val="22"/>
        </w:rPr>
        <w:t xml:space="preserve">Produkt nr </w:t>
      </w:r>
      <w:r w:rsidR="000B705F">
        <w:rPr>
          <w:rFonts w:ascii="Arial Narrow" w:hAnsi="Arial Narrow" w:cs="Arial"/>
          <w:sz w:val="22"/>
          <w:szCs w:val="22"/>
        </w:rPr>
        <w:t>6</w:t>
      </w:r>
      <w:r>
        <w:rPr>
          <w:rFonts w:ascii="Arial Narrow" w:hAnsi="Arial Narrow" w:cs="Arial"/>
          <w:sz w:val="22"/>
          <w:szCs w:val="22"/>
        </w:rPr>
        <w:tab/>
        <w:t>2000,00 zł za każdy rozpoczęty tydzień opóźnienia,</w:t>
      </w:r>
    </w:p>
    <w:p w14:paraId="407030BE" w14:textId="1FB82453" w:rsidR="005E788B" w:rsidRPr="00464F22" w:rsidRDefault="005E788B" w:rsidP="004615A4">
      <w:pPr>
        <w:pStyle w:val="Tekstpodstawowy"/>
        <w:numPr>
          <w:ilvl w:val="1"/>
          <w:numId w:val="13"/>
        </w:numPr>
        <w:spacing w:line="280" w:lineRule="atLeast"/>
        <w:ind w:left="851"/>
        <w:rPr>
          <w:rFonts w:ascii="Arial Narrow" w:hAnsi="Arial Narrow" w:cs="Arial"/>
          <w:sz w:val="22"/>
          <w:szCs w:val="22"/>
        </w:rPr>
      </w:pPr>
      <w:r w:rsidRPr="005E788B">
        <w:rPr>
          <w:rFonts w:ascii="Arial Narrow" w:hAnsi="Arial Narrow" w:cs="Arial"/>
          <w:sz w:val="22"/>
          <w:szCs w:val="22"/>
        </w:rPr>
        <w:t xml:space="preserve">za każdy przypadek </w:t>
      </w:r>
      <w:r w:rsidR="002C4F7E">
        <w:rPr>
          <w:rFonts w:ascii="Arial Narrow" w:hAnsi="Arial Narrow" w:cs="Arial"/>
          <w:sz w:val="22"/>
          <w:szCs w:val="22"/>
        </w:rPr>
        <w:t>opóźnienia</w:t>
      </w:r>
      <w:r w:rsidR="00C13F24">
        <w:rPr>
          <w:rFonts w:ascii="Arial Narrow" w:hAnsi="Arial Narrow" w:cs="Arial"/>
          <w:sz w:val="22"/>
          <w:szCs w:val="22"/>
        </w:rPr>
        <w:t xml:space="preserve"> w usunięciu awarii ponad czas wskazany </w:t>
      </w:r>
      <w:r>
        <w:rPr>
          <w:rFonts w:ascii="Arial Narrow" w:hAnsi="Arial Narrow"/>
          <w:color w:val="000000"/>
          <w:sz w:val="22"/>
          <w:szCs w:val="22"/>
        </w:rPr>
        <w:t xml:space="preserve">w opisie przedmiotu zamówienia stanowiącym </w:t>
      </w:r>
      <w:r w:rsidR="00A446C0">
        <w:rPr>
          <w:rFonts w:ascii="Arial Narrow" w:hAnsi="Arial Narrow"/>
          <w:color w:val="000000"/>
          <w:sz w:val="22"/>
          <w:szCs w:val="22"/>
        </w:rPr>
        <w:fldChar w:fldCharType="begin"/>
      </w:r>
      <w:r>
        <w:rPr>
          <w:rFonts w:ascii="Arial Narrow" w:hAnsi="Arial Narrow"/>
          <w:color w:val="000000"/>
          <w:sz w:val="22"/>
          <w:szCs w:val="22"/>
        </w:rPr>
        <w:instrText xml:space="preserve"> REF _Ref395173798 \n \h </w:instrText>
      </w:r>
      <w:r w:rsidR="00A446C0">
        <w:rPr>
          <w:rFonts w:ascii="Arial Narrow" w:hAnsi="Arial Narrow"/>
          <w:color w:val="000000"/>
          <w:sz w:val="22"/>
          <w:szCs w:val="22"/>
        </w:rPr>
      </w:r>
      <w:r w:rsidR="00A446C0">
        <w:rPr>
          <w:rFonts w:ascii="Arial Narrow" w:hAnsi="Arial Narrow"/>
          <w:color w:val="000000"/>
          <w:sz w:val="22"/>
          <w:szCs w:val="22"/>
        </w:rPr>
        <w:fldChar w:fldCharType="separate"/>
      </w:r>
      <w:r w:rsidR="008C5DDA">
        <w:rPr>
          <w:rFonts w:ascii="Arial Narrow" w:hAnsi="Arial Narrow"/>
          <w:color w:val="000000"/>
          <w:sz w:val="22"/>
          <w:szCs w:val="22"/>
        </w:rPr>
        <w:t>Załącznik nr 1)</w:t>
      </w:r>
      <w:r w:rsidR="00A446C0">
        <w:rPr>
          <w:rFonts w:ascii="Arial Narrow" w:hAnsi="Arial Narrow"/>
          <w:color w:val="000000"/>
          <w:sz w:val="22"/>
          <w:szCs w:val="22"/>
        </w:rPr>
        <w:fldChar w:fldCharType="end"/>
      </w:r>
      <w:r>
        <w:rPr>
          <w:rFonts w:ascii="Arial Narrow" w:hAnsi="Arial Narrow"/>
          <w:color w:val="000000"/>
          <w:sz w:val="22"/>
          <w:szCs w:val="22"/>
        </w:rPr>
        <w:t xml:space="preserve"> do Umowy</w:t>
      </w:r>
      <w:r w:rsidR="00C9064D">
        <w:rPr>
          <w:rFonts w:ascii="Arial Narrow" w:hAnsi="Arial Narrow" w:cs="Arial"/>
          <w:sz w:val="22"/>
          <w:szCs w:val="22"/>
        </w:rPr>
        <w:t>, w wysokości</w:t>
      </w:r>
      <w:r w:rsidRPr="00464F22">
        <w:rPr>
          <w:rFonts w:ascii="Arial Narrow" w:hAnsi="Arial Narrow" w:cs="Arial"/>
          <w:sz w:val="22"/>
          <w:szCs w:val="22"/>
        </w:rPr>
        <w:t> </w:t>
      </w:r>
      <w:r w:rsidR="0014423D">
        <w:rPr>
          <w:rFonts w:ascii="Arial Narrow" w:hAnsi="Arial Narrow" w:cs="Arial"/>
          <w:sz w:val="22"/>
          <w:szCs w:val="22"/>
        </w:rPr>
        <w:t>2</w:t>
      </w:r>
      <w:r w:rsidR="0014423D" w:rsidRPr="00464F22">
        <w:rPr>
          <w:rFonts w:ascii="Arial Narrow" w:hAnsi="Arial Narrow" w:cs="Arial"/>
          <w:sz w:val="22"/>
          <w:szCs w:val="22"/>
        </w:rPr>
        <w:t>00</w:t>
      </w:r>
      <w:r w:rsidRPr="00464F22">
        <w:rPr>
          <w:rFonts w:ascii="Arial Narrow" w:hAnsi="Arial Narrow" w:cs="Arial"/>
          <w:sz w:val="22"/>
          <w:szCs w:val="22"/>
        </w:rPr>
        <w:t>,00 zł za każd</w:t>
      </w:r>
      <w:r w:rsidR="002F7AE6">
        <w:rPr>
          <w:rFonts w:ascii="Arial Narrow" w:hAnsi="Arial Narrow" w:cs="Arial"/>
          <w:sz w:val="22"/>
          <w:szCs w:val="22"/>
        </w:rPr>
        <w:t>y</w:t>
      </w:r>
      <w:r w:rsidRPr="00464F22">
        <w:rPr>
          <w:rFonts w:ascii="Arial Narrow" w:hAnsi="Arial Narrow" w:cs="Arial"/>
          <w:sz w:val="22"/>
          <w:szCs w:val="22"/>
        </w:rPr>
        <w:t xml:space="preserve"> rozpoczęt</w:t>
      </w:r>
      <w:r w:rsidR="00C9064D">
        <w:rPr>
          <w:rFonts w:ascii="Arial Narrow" w:hAnsi="Arial Narrow" w:cs="Arial"/>
          <w:sz w:val="22"/>
          <w:szCs w:val="22"/>
        </w:rPr>
        <w:t>y</w:t>
      </w:r>
      <w:r w:rsidRPr="00464F22">
        <w:rPr>
          <w:rFonts w:ascii="Arial Narrow" w:hAnsi="Arial Narrow" w:cs="Arial"/>
          <w:sz w:val="22"/>
          <w:szCs w:val="22"/>
        </w:rPr>
        <w:t xml:space="preserve"> </w:t>
      </w:r>
      <w:r w:rsidR="00C9064D">
        <w:rPr>
          <w:rFonts w:ascii="Arial Narrow" w:hAnsi="Arial Narrow" w:cs="Arial"/>
          <w:sz w:val="22"/>
          <w:szCs w:val="22"/>
        </w:rPr>
        <w:t>dzień</w:t>
      </w:r>
      <w:r w:rsidR="00C9064D" w:rsidRPr="00464F22">
        <w:rPr>
          <w:rFonts w:ascii="Arial Narrow" w:hAnsi="Arial Narrow" w:cs="Arial"/>
          <w:sz w:val="22"/>
          <w:szCs w:val="22"/>
        </w:rPr>
        <w:t xml:space="preserve"> </w:t>
      </w:r>
      <w:r w:rsidR="002C4F7E">
        <w:rPr>
          <w:rFonts w:ascii="Arial Narrow" w:hAnsi="Arial Narrow" w:cs="Arial"/>
          <w:sz w:val="22"/>
          <w:szCs w:val="22"/>
        </w:rPr>
        <w:t>opóźnienia</w:t>
      </w:r>
      <w:r w:rsidR="0000220A" w:rsidRPr="00464F22">
        <w:rPr>
          <w:rFonts w:ascii="Arial Narrow" w:hAnsi="Arial Narrow" w:cs="Arial"/>
          <w:sz w:val="22"/>
          <w:szCs w:val="22"/>
        </w:rPr>
        <w:t>,</w:t>
      </w:r>
    </w:p>
    <w:p w14:paraId="2B0AB2AE" w14:textId="699A5F5E" w:rsidR="004C2910" w:rsidRDefault="004C2910" w:rsidP="00A679E3">
      <w:pPr>
        <w:pStyle w:val="Tekstpodstawowy"/>
        <w:numPr>
          <w:ilvl w:val="1"/>
          <w:numId w:val="13"/>
        </w:numPr>
        <w:spacing w:line="280" w:lineRule="atLeast"/>
        <w:ind w:left="851"/>
        <w:rPr>
          <w:rFonts w:ascii="Arial Narrow" w:hAnsi="Arial Narrow" w:cs="Arial"/>
          <w:sz w:val="22"/>
          <w:szCs w:val="22"/>
        </w:rPr>
      </w:pPr>
      <w:bookmarkStart w:id="72" w:name="_Ref395283838"/>
      <w:r w:rsidRPr="005E788B">
        <w:rPr>
          <w:rFonts w:ascii="Arial Narrow" w:hAnsi="Arial Narrow" w:cs="Arial"/>
          <w:sz w:val="22"/>
          <w:szCs w:val="22"/>
        </w:rPr>
        <w:t xml:space="preserve">za </w:t>
      </w:r>
      <w:r w:rsidR="002C4F7E">
        <w:rPr>
          <w:rFonts w:ascii="Arial Narrow" w:hAnsi="Arial Narrow" w:cs="Arial"/>
          <w:sz w:val="22"/>
          <w:szCs w:val="22"/>
        </w:rPr>
        <w:t>opóźnienie</w:t>
      </w:r>
      <w:r>
        <w:rPr>
          <w:rFonts w:ascii="Arial Narrow" w:hAnsi="Arial Narrow" w:cs="Arial"/>
          <w:sz w:val="22"/>
          <w:szCs w:val="22"/>
        </w:rPr>
        <w:t xml:space="preserve"> w realizacji lub udostępnieniu </w:t>
      </w:r>
      <w:r w:rsidR="0014423D">
        <w:rPr>
          <w:rFonts w:ascii="Arial Narrow" w:hAnsi="Arial Narrow" w:cs="Arial"/>
          <w:sz w:val="22"/>
          <w:szCs w:val="22"/>
        </w:rPr>
        <w:t xml:space="preserve">lub niedostępność </w:t>
      </w:r>
      <w:r>
        <w:rPr>
          <w:rFonts w:ascii="Arial Narrow" w:hAnsi="Arial Narrow" w:cs="Arial"/>
          <w:sz w:val="22"/>
          <w:szCs w:val="22"/>
        </w:rPr>
        <w:t>pozostałych usług</w:t>
      </w:r>
      <w:r w:rsidR="0014423D">
        <w:rPr>
          <w:rFonts w:ascii="Arial Narrow" w:hAnsi="Arial Narrow" w:cs="Arial"/>
          <w:sz w:val="22"/>
          <w:szCs w:val="22"/>
        </w:rPr>
        <w:t>,</w:t>
      </w:r>
      <w:r>
        <w:rPr>
          <w:rFonts w:ascii="Arial Narrow" w:hAnsi="Arial Narrow" w:cs="Arial"/>
          <w:sz w:val="22"/>
          <w:szCs w:val="22"/>
        </w:rPr>
        <w:t xml:space="preserve"> </w:t>
      </w:r>
      <w:r w:rsidR="0014423D">
        <w:rPr>
          <w:rFonts w:ascii="Arial Narrow" w:hAnsi="Arial Narrow" w:cs="Arial"/>
          <w:sz w:val="22"/>
          <w:szCs w:val="22"/>
        </w:rPr>
        <w:t>realizowanych w okresie gwarancji</w:t>
      </w:r>
      <w:r w:rsidR="002A14D5">
        <w:rPr>
          <w:rFonts w:ascii="Arial Narrow" w:hAnsi="Arial Narrow" w:cs="Arial"/>
          <w:sz w:val="22"/>
          <w:szCs w:val="22"/>
        </w:rPr>
        <w:t>, w zakresie udzielonej gwarancji jakości i wsparcia technicznego</w:t>
      </w:r>
      <w:r w:rsidR="0014423D">
        <w:rPr>
          <w:rFonts w:ascii="Arial Narrow" w:hAnsi="Arial Narrow" w:cs="Arial"/>
          <w:sz w:val="22"/>
          <w:szCs w:val="22"/>
        </w:rPr>
        <w:t xml:space="preserve">, </w:t>
      </w:r>
      <w:r>
        <w:rPr>
          <w:rFonts w:ascii="Arial Narrow" w:hAnsi="Arial Narrow" w:cs="Arial"/>
          <w:sz w:val="22"/>
          <w:szCs w:val="22"/>
        </w:rPr>
        <w:t xml:space="preserve">ponad czas wskazany </w:t>
      </w:r>
      <w:r w:rsidRPr="004C2910">
        <w:rPr>
          <w:rFonts w:ascii="Arial Narrow" w:hAnsi="Arial Narrow" w:cs="Arial"/>
          <w:sz w:val="22"/>
          <w:szCs w:val="22"/>
        </w:rPr>
        <w:t>w opisie przedmiotu</w:t>
      </w:r>
      <w:r>
        <w:rPr>
          <w:rFonts w:ascii="Arial Narrow" w:hAnsi="Arial Narrow"/>
          <w:color w:val="000000"/>
          <w:sz w:val="22"/>
          <w:szCs w:val="22"/>
        </w:rPr>
        <w:t xml:space="preserve"> zamówienia stanowiącym </w:t>
      </w:r>
      <w:r>
        <w:rPr>
          <w:rFonts w:ascii="Arial Narrow" w:hAnsi="Arial Narrow"/>
          <w:color w:val="000000"/>
          <w:sz w:val="22"/>
          <w:szCs w:val="22"/>
        </w:rPr>
        <w:fldChar w:fldCharType="begin"/>
      </w:r>
      <w:r>
        <w:rPr>
          <w:rFonts w:ascii="Arial Narrow" w:hAnsi="Arial Narrow"/>
          <w:color w:val="000000"/>
          <w:sz w:val="22"/>
          <w:szCs w:val="22"/>
        </w:rPr>
        <w:instrText xml:space="preserve"> REF _Ref395173798 \n \h </w:instrText>
      </w:r>
      <w:r>
        <w:rPr>
          <w:rFonts w:ascii="Arial Narrow" w:hAnsi="Arial Narrow"/>
          <w:color w:val="000000"/>
          <w:sz w:val="22"/>
          <w:szCs w:val="22"/>
        </w:rPr>
      </w:r>
      <w:r>
        <w:rPr>
          <w:rFonts w:ascii="Arial Narrow" w:hAnsi="Arial Narrow"/>
          <w:color w:val="000000"/>
          <w:sz w:val="22"/>
          <w:szCs w:val="22"/>
        </w:rPr>
        <w:fldChar w:fldCharType="separate"/>
      </w:r>
      <w:r w:rsidR="008C5DDA">
        <w:rPr>
          <w:rFonts w:ascii="Arial Narrow" w:hAnsi="Arial Narrow"/>
          <w:color w:val="000000"/>
          <w:sz w:val="22"/>
          <w:szCs w:val="22"/>
        </w:rPr>
        <w:t>Załącznik nr 1)</w:t>
      </w:r>
      <w:r>
        <w:rPr>
          <w:rFonts w:ascii="Arial Narrow" w:hAnsi="Arial Narrow"/>
          <w:color w:val="000000"/>
          <w:sz w:val="22"/>
          <w:szCs w:val="22"/>
        </w:rPr>
        <w:fldChar w:fldCharType="end"/>
      </w:r>
      <w:r>
        <w:rPr>
          <w:rFonts w:ascii="Arial Narrow" w:hAnsi="Arial Narrow"/>
          <w:color w:val="000000"/>
          <w:sz w:val="22"/>
          <w:szCs w:val="22"/>
        </w:rPr>
        <w:t xml:space="preserve"> do Umowy</w:t>
      </w:r>
      <w:r>
        <w:rPr>
          <w:rFonts w:ascii="Arial Narrow" w:hAnsi="Arial Narrow" w:cs="Arial"/>
          <w:sz w:val="22"/>
          <w:szCs w:val="22"/>
        </w:rPr>
        <w:t>, w wysokości</w:t>
      </w:r>
      <w:r w:rsidRPr="00464F22">
        <w:rPr>
          <w:rFonts w:ascii="Arial Narrow" w:hAnsi="Arial Narrow" w:cs="Arial"/>
          <w:sz w:val="22"/>
          <w:szCs w:val="22"/>
        </w:rPr>
        <w:t> </w:t>
      </w:r>
      <w:r w:rsidR="0014423D">
        <w:rPr>
          <w:rFonts w:ascii="Arial Narrow" w:hAnsi="Arial Narrow" w:cs="Arial"/>
          <w:sz w:val="22"/>
          <w:szCs w:val="22"/>
        </w:rPr>
        <w:t>10</w:t>
      </w:r>
      <w:r>
        <w:rPr>
          <w:rFonts w:ascii="Arial Narrow" w:hAnsi="Arial Narrow" w:cs="Arial"/>
          <w:sz w:val="22"/>
          <w:szCs w:val="22"/>
        </w:rPr>
        <w:t>00,00 zł za każdy</w:t>
      </w:r>
      <w:r w:rsidRPr="00464F22">
        <w:rPr>
          <w:rFonts w:ascii="Arial Narrow" w:hAnsi="Arial Narrow" w:cs="Arial"/>
          <w:sz w:val="22"/>
          <w:szCs w:val="22"/>
        </w:rPr>
        <w:t xml:space="preserve"> rozpoczęt</w:t>
      </w:r>
      <w:r>
        <w:rPr>
          <w:rFonts w:ascii="Arial Narrow" w:hAnsi="Arial Narrow" w:cs="Arial"/>
          <w:sz w:val="22"/>
          <w:szCs w:val="22"/>
        </w:rPr>
        <w:t>y</w:t>
      </w:r>
      <w:r w:rsidRPr="00464F22">
        <w:rPr>
          <w:rFonts w:ascii="Arial Narrow" w:hAnsi="Arial Narrow" w:cs="Arial"/>
          <w:sz w:val="22"/>
          <w:szCs w:val="22"/>
        </w:rPr>
        <w:t xml:space="preserve"> </w:t>
      </w:r>
      <w:r>
        <w:rPr>
          <w:rFonts w:ascii="Arial Narrow" w:hAnsi="Arial Narrow" w:cs="Arial"/>
          <w:sz w:val="22"/>
          <w:szCs w:val="22"/>
        </w:rPr>
        <w:t>dzień</w:t>
      </w:r>
      <w:r w:rsidRPr="00464F22">
        <w:rPr>
          <w:rFonts w:ascii="Arial Narrow" w:hAnsi="Arial Narrow" w:cs="Arial"/>
          <w:sz w:val="22"/>
          <w:szCs w:val="22"/>
        </w:rPr>
        <w:t xml:space="preserve"> </w:t>
      </w:r>
      <w:r w:rsidR="002C4F7E">
        <w:rPr>
          <w:rFonts w:ascii="Arial Narrow" w:hAnsi="Arial Narrow" w:cs="Arial"/>
          <w:sz w:val="22"/>
          <w:szCs w:val="22"/>
        </w:rPr>
        <w:t>opóźnienia</w:t>
      </w:r>
      <w:r w:rsidRPr="00464F22">
        <w:rPr>
          <w:rFonts w:ascii="Arial Narrow" w:hAnsi="Arial Narrow" w:cs="Arial"/>
          <w:sz w:val="22"/>
          <w:szCs w:val="22"/>
        </w:rPr>
        <w:t>,</w:t>
      </w:r>
    </w:p>
    <w:p w14:paraId="547585E4" w14:textId="77777777" w:rsidR="002B5462" w:rsidRDefault="005E788B" w:rsidP="00A679E3">
      <w:pPr>
        <w:pStyle w:val="Tekstpodstawowy"/>
        <w:numPr>
          <w:ilvl w:val="1"/>
          <w:numId w:val="13"/>
        </w:numPr>
        <w:spacing w:line="280" w:lineRule="atLeast"/>
        <w:ind w:left="851"/>
        <w:rPr>
          <w:rFonts w:ascii="Arial Narrow" w:hAnsi="Arial Narrow" w:cs="Arial"/>
          <w:sz w:val="22"/>
          <w:szCs w:val="22"/>
        </w:rPr>
      </w:pPr>
      <w:r w:rsidRPr="005E788B">
        <w:rPr>
          <w:rFonts w:ascii="Arial Narrow" w:hAnsi="Arial Narrow" w:cs="Arial"/>
          <w:sz w:val="22"/>
          <w:szCs w:val="22"/>
        </w:rPr>
        <w:t>za każdy przypadek naruszenia przez Wykonawcę zobowiązania do ochrony Informacji Poufnych – w</w:t>
      </w:r>
      <w:r w:rsidR="007D3731">
        <w:rPr>
          <w:rFonts w:ascii="Arial Narrow" w:hAnsi="Arial Narrow" w:cs="Arial"/>
          <w:sz w:val="22"/>
          <w:szCs w:val="22"/>
        </w:rPr>
        <w:t> </w:t>
      </w:r>
      <w:r w:rsidRPr="005E788B">
        <w:rPr>
          <w:rFonts w:ascii="Arial Narrow" w:hAnsi="Arial Narrow" w:cs="Arial"/>
          <w:sz w:val="22"/>
          <w:szCs w:val="22"/>
        </w:rPr>
        <w:t xml:space="preserve">wysokości </w:t>
      </w:r>
      <w:r w:rsidR="00B129F6">
        <w:rPr>
          <w:rFonts w:ascii="Arial Narrow" w:hAnsi="Arial Narrow" w:cs="Arial"/>
          <w:sz w:val="22"/>
          <w:szCs w:val="22"/>
        </w:rPr>
        <w:t>1</w:t>
      </w:r>
      <w:r w:rsidRPr="005E788B">
        <w:rPr>
          <w:rFonts w:ascii="Arial Narrow" w:hAnsi="Arial Narrow" w:cs="Arial"/>
          <w:sz w:val="22"/>
          <w:szCs w:val="22"/>
        </w:rPr>
        <w:t xml:space="preserve">0000 </w:t>
      </w:r>
      <w:r w:rsidR="009539D7">
        <w:rPr>
          <w:rFonts w:ascii="Arial Narrow" w:hAnsi="Arial Narrow" w:cs="Arial"/>
          <w:sz w:val="22"/>
          <w:szCs w:val="22"/>
        </w:rPr>
        <w:t>zł</w:t>
      </w:r>
      <w:r w:rsidRPr="005E788B">
        <w:rPr>
          <w:rFonts w:ascii="Arial Narrow" w:hAnsi="Arial Narrow" w:cs="Arial"/>
          <w:sz w:val="22"/>
          <w:szCs w:val="22"/>
        </w:rPr>
        <w:t xml:space="preserve"> za każdy przypadek naruszenia</w:t>
      </w:r>
      <w:bookmarkEnd w:id="72"/>
      <w:r w:rsidR="003B5E82">
        <w:rPr>
          <w:rFonts w:ascii="Arial Narrow" w:hAnsi="Arial Narrow" w:cs="Arial"/>
          <w:sz w:val="22"/>
          <w:szCs w:val="22"/>
        </w:rPr>
        <w:t>,</w:t>
      </w:r>
    </w:p>
    <w:p w14:paraId="3B9E5D03" w14:textId="73CF140D" w:rsidR="0099458B" w:rsidRPr="00A91E66" w:rsidRDefault="0099458B" w:rsidP="00356D25">
      <w:pPr>
        <w:pStyle w:val="Tekstpodstawowy"/>
        <w:numPr>
          <w:ilvl w:val="1"/>
          <w:numId w:val="13"/>
        </w:numPr>
        <w:spacing w:line="260" w:lineRule="atLeast"/>
        <w:ind w:left="850" w:hanging="357"/>
        <w:rPr>
          <w:rFonts w:ascii="Arial Narrow" w:hAnsi="Arial Narrow" w:cs="Arial"/>
          <w:sz w:val="22"/>
          <w:szCs w:val="22"/>
        </w:rPr>
      </w:pPr>
      <w:r w:rsidRPr="0099458B">
        <w:rPr>
          <w:rFonts w:ascii="Arial Narrow" w:hAnsi="Arial Narrow" w:cs="Arial"/>
          <w:sz w:val="22"/>
          <w:szCs w:val="22"/>
        </w:rPr>
        <w:t>w przypadku rozwiązania umowy z przyczyn</w:t>
      </w:r>
      <w:r w:rsidR="00C13AFC">
        <w:rPr>
          <w:rFonts w:ascii="Arial Narrow" w:hAnsi="Arial Narrow" w:cs="Arial"/>
          <w:sz w:val="22"/>
          <w:szCs w:val="22"/>
        </w:rPr>
        <w:t>,</w:t>
      </w:r>
      <w:r w:rsidRPr="0099458B">
        <w:rPr>
          <w:rFonts w:ascii="Arial Narrow" w:hAnsi="Arial Narrow" w:cs="Arial"/>
          <w:sz w:val="22"/>
          <w:szCs w:val="22"/>
        </w:rPr>
        <w:t xml:space="preserve"> o których mowa w </w:t>
      </w:r>
      <w:r w:rsidR="00A446C0">
        <w:rPr>
          <w:rFonts w:ascii="Arial Narrow" w:hAnsi="Arial Narrow" w:cs="Arial"/>
          <w:sz w:val="22"/>
          <w:szCs w:val="22"/>
        </w:rPr>
        <w:fldChar w:fldCharType="begin"/>
      </w:r>
      <w:r w:rsidR="00C9064D">
        <w:rPr>
          <w:rFonts w:ascii="Arial Narrow" w:hAnsi="Arial Narrow" w:cs="Arial"/>
          <w:sz w:val="22"/>
          <w:szCs w:val="22"/>
        </w:rPr>
        <w:instrText xml:space="preserve"> REF _Ref426102588 \r \h </w:instrText>
      </w:r>
      <w:r w:rsidR="00A446C0">
        <w:rPr>
          <w:rFonts w:ascii="Arial Narrow" w:hAnsi="Arial Narrow" w:cs="Arial"/>
          <w:sz w:val="22"/>
          <w:szCs w:val="22"/>
        </w:rPr>
      </w:r>
      <w:r w:rsidR="00A446C0">
        <w:rPr>
          <w:rFonts w:ascii="Arial Narrow" w:hAnsi="Arial Narrow" w:cs="Arial"/>
          <w:sz w:val="22"/>
          <w:szCs w:val="22"/>
        </w:rPr>
        <w:fldChar w:fldCharType="separate"/>
      </w:r>
      <w:r w:rsidR="008C5DDA">
        <w:rPr>
          <w:rFonts w:ascii="Arial Narrow" w:hAnsi="Arial Narrow" w:cs="Arial"/>
          <w:sz w:val="22"/>
          <w:szCs w:val="22"/>
        </w:rPr>
        <w:t>§ 10</w:t>
      </w:r>
      <w:r w:rsidR="00A446C0">
        <w:rPr>
          <w:rFonts w:ascii="Arial Narrow" w:hAnsi="Arial Narrow" w:cs="Arial"/>
          <w:sz w:val="22"/>
          <w:szCs w:val="22"/>
        </w:rPr>
        <w:fldChar w:fldCharType="end"/>
      </w:r>
      <w:r w:rsidRPr="0099458B">
        <w:rPr>
          <w:rFonts w:ascii="Arial Narrow" w:hAnsi="Arial Narrow" w:cs="Arial"/>
          <w:sz w:val="22"/>
          <w:szCs w:val="22"/>
        </w:rPr>
        <w:t xml:space="preserve"> ust.</w:t>
      </w:r>
      <w:r>
        <w:rPr>
          <w:rFonts w:ascii="Arial Narrow" w:hAnsi="Arial Narrow" w:cs="Arial"/>
          <w:sz w:val="22"/>
          <w:szCs w:val="22"/>
        </w:rPr>
        <w:t> </w:t>
      </w:r>
      <w:r w:rsidR="00A446C0">
        <w:rPr>
          <w:rFonts w:ascii="Arial Narrow" w:hAnsi="Arial Narrow" w:cs="Arial"/>
          <w:sz w:val="22"/>
          <w:szCs w:val="22"/>
        </w:rPr>
        <w:fldChar w:fldCharType="begin"/>
      </w:r>
      <w:r w:rsidR="00C9064D">
        <w:rPr>
          <w:rFonts w:ascii="Arial Narrow" w:hAnsi="Arial Narrow" w:cs="Arial"/>
          <w:sz w:val="22"/>
          <w:szCs w:val="22"/>
        </w:rPr>
        <w:instrText xml:space="preserve"> REF _Ref395268407 \r \h </w:instrText>
      </w:r>
      <w:r w:rsidR="00A446C0">
        <w:rPr>
          <w:rFonts w:ascii="Arial Narrow" w:hAnsi="Arial Narrow" w:cs="Arial"/>
          <w:sz w:val="22"/>
          <w:szCs w:val="22"/>
        </w:rPr>
      </w:r>
      <w:r w:rsidR="00A446C0">
        <w:rPr>
          <w:rFonts w:ascii="Arial Narrow" w:hAnsi="Arial Narrow" w:cs="Arial"/>
          <w:sz w:val="22"/>
          <w:szCs w:val="22"/>
        </w:rPr>
        <w:fldChar w:fldCharType="separate"/>
      </w:r>
      <w:r w:rsidR="008C5DDA">
        <w:rPr>
          <w:rFonts w:ascii="Arial Narrow" w:hAnsi="Arial Narrow" w:cs="Arial"/>
          <w:sz w:val="22"/>
          <w:szCs w:val="22"/>
        </w:rPr>
        <w:t>3</w:t>
      </w:r>
      <w:r w:rsidR="00A446C0">
        <w:rPr>
          <w:rFonts w:ascii="Arial Narrow" w:hAnsi="Arial Narrow" w:cs="Arial"/>
          <w:sz w:val="22"/>
          <w:szCs w:val="22"/>
        </w:rPr>
        <w:fldChar w:fldCharType="end"/>
      </w:r>
      <w:r w:rsidR="00C13AFC">
        <w:rPr>
          <w:rFonts w:ascii="Arial Narrow" w:hAnsi="Arial Narrow" w:cs="Arial"/>
          <w:sz w:val="22"/>
          <w:szCs w:val="22"/>
        </w:rPr>
        <w:t>,</w:t>
      </w:r>
      <w:r w:rsidRPr="0099458B">
        <w:rPr>
          <w:rFonts w:ascii="Arial Narrow" w:hAnsi="Arial Narrow" w:cs="Arial"/>
          <w:sz w:val="22"/>
          <w:szCs w:val="22"/>
        </w:rPr>
        <w:t xml:space="preserve"> w wysokości 20% </w:t>
      </w:r>
      <w:r>
        <w:rPr>
          <w:rFonts w:ascii="Arial Narrow" w:hAnsi="Arial Narrow"/>
          <w:color w:val="000000"/>
          <w:sz w:val="22"/>
          <w:szCs w:val="22"/>
        </w:rPr>
        <w:t>ceny netto oferty.</w:t>
      </w:r>
    </w:p>
    <w:p w14:paraId="4563061E" w14:textId="77777777" w:rsidR="00F07BF5" w:rsidRPr="00B1710A" w:rsidRDefault="00021B32" w:rsidP="00A679E3">
      <w:pPr>
        <w:pStyle w:val="Tekstpodstawowy"/>
        <w:numPr>
          <w:ilvl w:val="0"/>
          <w:numId w:val="13"/>
        </w:numPr>
        <w:spacing w:line="280" w:lineRule="atLeast"/>
        <w:rPr>
          <w:rFonts w:ascii="Arial Narrow" w:hAnsi="Arial Narrow" w:cs="Arial"/>
          <w:sz w:val="22"/>
          <w:szCs w:val="22"/>
        </w:rPr>
      </w:pPr>
      <w:r w:rsidRPr="00B1710A">
        <w:rPr>
          <w:rFonts w:ascii="Arial Narrow" w:hAnsi="Arial Narrow" w:cs="Arial"/>
          <w:sz w:val="22"/>
          <w:szCs w:val="22"/>
        </w:rPr>
        <w:t>Kary umowne mogą być równocześn</w:t>
      </w:r>
      <w:r w:rsidR="00733D51" w:rsidRPr="00B1710A">
        <w:rPr>
          <w:rFonts w:ascii="Arial Narrow" w:hAnsi="Arial Narrow" w:cs="Arial"/>
          <w:sz w:val="22"/>
          <w:szCs w:val="22"/>
        </w:rPr>
        <w:t>ie naliczane z różnych tytułów</w:t>
      </w:r>
      <w:r w:rsidR="00903BA8">
        <w:rPr>
          <w:rFonts w:ascii="Arial Narrow" w:hAnsi="Arial Narrow" w:cs="Arial"/>
          <w:sz w:val="22"/>
          <w:szCs w:val="22"/>
        </w:rPr>
        <w:t>, niezależnie od poniesionej przez Zamawiającego szkody.</w:t>
      </w:r>
    </w:p>
    <w:p w14:paraId="02EE986D" w14:textId="77777777" w:rsidR="00F07BF5" w:rsidRDefault="00896A24" w:rsidP="00A679E3">
      <w:pPr>
        <w:pStyle w:val="Tekstpodstawowy"/>
        <w:numPr>
          <w:ilvl w:val="0"/>
          <w:numId w:val="13"/>
        </w:numPr>
        <w:spacing w:line="280" w:lineRule="atLeast"/>
        <w:rPr>
          <w:rFonts w:ascii="Arial Narrow" w:hAnsi="Arial Narrow" w:cs="Arial"/>
          <w:sz w:val="22"/>
          <w:szCs w:val="22"/>
        </w:rPr>
      </w:pPr>
      <w:r w:rsidRPr="00B1710A">
        <w:rPr>
          <w:rFonts w:ascii="Arial Narrow" w:hAnsi="Arial Narrow" w:cs="Arial"/>
          <w:sz w:val="22"/>
          <w:szCs w:val="22"/>
        </w:rPr>
        <w:t xml:space="preserve">Jeżeli wysokość </w:t>
      </w:r>
      <w:r w:rsidR="00903BA8">
        <w:rPr>
          <w:rFonts w:ascii="Arial Narrow" w:hAnsi="Arial Narrow" w:cs="Arial"/>
          <w:sz w:val="22"/>
          <w:szCs w:val="22"/>
        </w:rPr>
        <w:t>naliczonych</w:t>
      </w:r>
      <w:r w:rsidR="00903BA8" w:rsidRPr="00B1710A">
        <w:rPr>
          <w:rFonts w:ascii="Arial Narrow" w:hAnsi="Arial Narrow" w:cs="Arial"/>
          <w:sz w:val="22"/>
          <w:szCs w:val="22"/>
        </w:rPr>
        <w:t xml:space="preserve"> </w:t>
      </w:r>
      <w:r w:rsidRPr="00B1710A">
        <w:rPr>
          <w:rFonts w:ascii="Arial Narrow" w:hAnsi="Arial Narrow" w:cs="Arial"/>
          <w:sz w:val="22"/>
          <w:szCs w:val="22"/>
        </w:rPr>
        <w:t xml:space="preserve">kar umownych nie pokrywa poniesionej szkody, </w:t>
      </w:r>
      <w:r w:rsidR="00AB05B5" w:rsidRPr="00B1710A">
        <w:rPr>
          <w:rFonts w:ascii="Arial Narrow" w:hAnsi="Arial Narrow" w:cs="Arial"/>
          <w:sz w:val="22"/>
          <w:szCs w:val="22"/>
        </w:rPr>
        <w:t>Zamawiający może</w:t>
      </w:r>
      <w:r w:rsidRPr="00B1710A">
        <w:rPr>
          <w:rFonts w:ascii="Arial Narrow" w:hAnsi="Arial Narrow" w:cs="Arial"/>
          <w:sz w:val="22"/>
          <w:szCs w:val="22"/>
        </w:rPr>
        <w:t xml:space="preserve"> dochodzić odszkodowania uzupełniającego na zasadach ogólnych</w:t>
      </w:r>
      <w:r w:rsidR="00506F1B">
        <w:rPr>
          <w:rFonts w:ascii="Arial Narrow" w:hAnsi="Arial Narrow" w:cs="Arial"/>
          <w:sz w:val="22"/>
          <w:szCs w:val="22"/>
        </w:rPr>
        <w:t>.</w:t>
      </w:r>
    </w:p>
    <w:p w14:paraId="165A33D0" w14:textId="77777777" w:rsidR="00F953D9" w:rsidRPr="00F953D9" w:rsidRDefault="00896A24" w:rsidP="00A679E3">
      <w:pPr>
        <w:pStyle w:val="Tekstpodstawowy"/>
        <w:numPr>
          <w:ilvl w:val="0"/>
          <w:numId w:val="13"/>
        </w:numPr>
        <w:spacing w:line="280" w:lineRule="atLeast"/>
        <w:rPr>
          <w:rFonts w:ascii="Arial Narrow" w:hAnsi="Arial Narrow" w:cs="Arial"/>
          <w:sz w:val="22"/>
          <w:szCs w:val="22"/>
        </w:rPr>
      </w:pPr>
      <w:r w:rsidRPr="00B1710A">
        <w:rPr>
          <w:rFonts w:ascii="Arial Narrow" w:hAnsi="Arial Narrow" w:cs="Arial"/>
          <w:sz w:val="22"/>
          <w:szCs w:val="22"/>
        </w:rPr>
        <w:t>Zapłata kar umownych nastąpi w terminie 30 dni od daty wystawienia dokumentu obciążającego. Wykonawca wyraża zgodę na potrącanie kar umownych z należnego mu wynagrodzenia. Zapłacenie lub potrącenie kary nie zwalnia Wykonawcy z obowiązku</w:t>
      </w:r>
      <w:r w:rsidR="00035DDD" w:rsidRPr="00B1710A">
        <w:rPr>
          <w:rFonts w:ascii="Arial Narrow" w:hAnsi="Arial Narrow" w:cs="Arial"/>
          <w:sz w:val="22"/>
          <w:szCs w:val="22"/>
        </w:rPr>
        <w:t>, którego kara dotyczy.</w:t>
      </w:r>
    </w:p>
    <w:p w14:paraId="1D827E78" w14:textId="77777777" w:rsidR="00225B03" w:rsidRPr="00AD5B14" w:rsidRDefault="00225B03" w:rsidP="004A2674">
      <w:pPr>
        <w:pStyle w:val="Nagwek1"/>
      </w:pPr>
      <w:bookmarkStart w:id="73" w:name="_Ref395281881"/>
      <w:bookmarkStart w:id="74" w:name="_Ref426102588"/>
      <w:bookmarkStart w:id="75" w:name="_Toc501009437"/>
      <w:r w:rsidRPr="00AD5B14">
        <w:t>CZAS TRWANIA UMOWY</w:t>
      </w:r>
      <w:r w:rsidR="008E4621" w:rsidRPr="00AD5B14">
        <w:t xml:space="preserve"> </w:t>
      </w:r>
      <w:r w:rsidR="001C67BD">
        <w:t>–</w:t>
      </w:r>
      <w:r w:rsidR="008E4621" w:rsidRPr="00AD5B14">
        <w:t xml:space="preserve"> </w:t>
      </w:r>
      <w:r w:rsidR="001A5BBA" w:rsidRPr="00AD5B14">
        <w:t>ROZWIĄZANIE</w:t>
      </w:r>
      <w:bookmarkEnd w:id="73"/>
      <w:r w:rsidR="001C67BD">
        <w:t xml:space="preserve"> UMOWY</w:t>
      </w:r>
      <w:bookmarkEnd w:id="74"/>
      <w:bookmarkEnd w:id="75"/>
    </w:p>
    <w:p w14:paraId="0B1F5D62" w14:textId="59E78319" w:rsidR="00E72305" w:rsidRPr="00266728" w:rsidRDefault="003C6D7C" w:rsidP="00F1226D">
      <w:pPr>
        <w:pStyle w:val="Tekstpodstawowy"/>
        <w:numPr>
          <w:ilvl w:val="0"/>
          <w:numId w:val="14"/>
        </w:numPr>
        <w:spacing w:line="252" w:lineRule="auto"/>
        <w:rPr>
          <w:rFonts w:ascii="Arial Narrow" w:hAnsi="Arial Narrow" w:cs="Arial"/>
          <w:sz w:val="22"/>
          <w:szCs w:val="22"/>
        </w:rPr>
      </w:pPr>
      <w:bookmarkStart w:id="76" w:name="_Ref395281883"/>
      <w:r w:rsidRPr="00266728">
        <w:rPr>
          <w:rFonts w:ascii="Arial Narrow" w:hAnsi="Arial Narrow" w:cs="Arial"/>
          <w:sz w:val="22"/>
          <w:szCs w:val="22"/>
        </w:rPr>
        <w:t>Niniejsza Umowa zostaje zawarta na okres</w:t>
      </w:r>
      <w:r w:rsidR="00266728" w:rsidRPr="00266728">
        <w:rPr>
          <w:rFonts w:ascii="Arial Narrow" w:hAnsi="Arial Narrow" w:cs="Arial"/>
          <w:sz w:val="22"/>
          <w:szCs w:val="22"/>
        </w:rPr>
        <w:t xml:space="preserve"> niezbędny do realizacji wszystkich obowiązków z niej wynikających, </w:t>
      </w:r>
      <w:r w:rsidR="00266728">
        <w:rPr>
          <w:rFonts w:ascii="Arial Narrow" w:hAnsi="Arial Narrow" w:cs="Arial"/>
          <w:sz w:val="22"/>
          <w:szCs w:val="22"/>
        </w:rPr>
        <w:t xml:space="preserve">w tym w szczególności transz </w:t>
      </w:r>
      <w:r w:rsidR="00266728" w:rsidRPr="00266728">
        <w:rPr>
          <w:rFonts w:ascii="Arial Narrow" w:hAnsi="Arial Narrow" w:cs="Arial"/>
          <w:sz w:val="22"/>
          <w:szCs w:val="22"/>
        </w:rPr>
        <w:t>dostaw realiz</w:t>
      </w:r>
      <w:r w:rsidR="00266728">
        <w:rPr>
          <w:rFonts w:ascii="Arial Narrow" w:hAnsi="Arial Narrow" w:cs="Arial"/>
          <w:sz w:val="22"/>
          <w:szCs w:val="22"/>
        </w:rPr>
        <w:t xml:space="preserve">owanych w ramach </w:t>
      </w:r>
      <w:r w:rsidR="00266728" w:rsidRPr="00266728">
        <w:rPr>
          <w:rFonts w:ascii="Arial Narrow" w:hAnsi="Arial Narrow" w:cs="Arial"/>
          <w:sz w:val="22"/>
          <w:szCs w:val="22"/>
        </w:rPr>
        <w:t>Produktów nr 3 i nr 4.</w:t>
      </w:r>
    </w:p>
    <w:p w14:paraId="4A6E1367" w14:textId="615845B1" w:rsidR="00713E2C" w:rsidRPr="00713E2C" w:rsidRDefault="00C75DB7" w:rsidP="00F1226D">
      <w:pPr>
        <w:pStyle w:val="Tekstpodstawowy"/>
        <w:numPr>
          <w:ilvl w:val="0"/>
          <w:numId w:val="14"/>
        </w:numPr>
        <w:spacing w:line="252" w:lineRule="auto"/>
        <w:rPr>
          <w:rFonts w:ascii="Arial Narrow" w:hAnsi="Arial Narrow" w:cs="Arial"/>
          <w:sz w:val="22"/>
          <w:szCs w:val="22"/>
        </w:rPr>
      </w:pPr>
      <w:r>
        <w:rPr>
          <w:rFonts w:ascii="Arial Narrow" w:hAnsi="Arial Narrow" w:cs="Arial"/>
          <w:sz w:val="22"/>
          <w:szCs w:val="22"/>
        </w:rPr>
        <w:t>Okres wskazany w</w:t>
      </w:r>
      <w:r w:rsidR="002A14D5">
        <w:rPr>
          <w:rFonts w:ascii="Arial Narrow" w:hAnsi="Arial Narrow" w:cs="Arial"/>
          <w:sz w:val="22"/>
          <w:szCs w:val="22"/>
        </w:rPr>
        <w:t> </w:t>
      </w:r>
      <w:r w:rsidR="00E72305">
        <w:rPr>
          <w:rFonts w:ascii="Arial Narrow" w:hAnsi="Arial Narrow" w:cs="Arial"/>
          <w:sz w:val="22"/>
          <w:szCs w:val="22"/>
        </w:rPr>
        <w:t>ust. 1</w:t>
      </w:r>
      <w:r>
        <w:rPr>
          <w:rFonts w:ascii="Arial Narrow" w:hAnsi="Arial Narrow" w:cs="Arial"/>
          <w:sz w:val="22"/>
          <w:szCs w:val="22"/>
        </w:rPr>
        <w:t xml:space="preserve"> nie uchybia obowiązkowi </w:t>
      </w:r>
      <w:r w:rsidR="00C9064D">
        <w:rPr>
          <w:rFonts w:ascii="Arial Narrow" w:hAnsi="Arial Narrow" w:cs="Arial"/>
          <w:sz w:val="22"/>
          <w:szCs w:val="22"/>
        </w:rPr>
        <w:t>zapewnieni</w:t>
      </w:r>
      <w:r>
        <w:rPr>
          <w:rFonts w:ascii="Arial Narrow" w:hAnsi="Arial Narrow" w:cs="Arial"/>
          <w:sz w:val="22"/>
          <w:szCs w:val="22"/>
        </w:rPr>
        <w:t>a</w:t>
      </w:r>
      <w:r w:rsidR="00C9064D">
        <w:rPr>
          <w:rFonts w:ascii="Arial Narrow" w:hAnsi="Arial Narrow" w:cs="Arial"/>
          <w:sz w:val="22"/>
          <w:szCs w:val="22"/>
        </w:rPr>
        <w:t xml:space="preserve"> </w:t>
      </w:r>
      <w:r w:rsidR="00266728">
        <w:rPr>
          <w:rFonts w:ascii="Arial Narrow" w:hAnsi="Arial Narrow" w:cs="Arial"/>
          <w:sz w:val="22"/>
          <w:szCs w:val="22"/>
        </w:rPr>
        <w:t>24</w:t>
      </w:r>
      <w:r w:rsidR="00C9064D">
        <w:rPr>
          <w:rFonts w:ascii="Arial Narrow" w:hAnsi="Arial Narrow" w:cs="Arial"/>
          <w:sz w:val="22"/>
          <w:szCs w:val="22"/>
        </w:rPr>
        <w:t xml:space="preserve"> miesięcznej gwarancji</w:t>
      </w:r>
      <w:r w:rsidR="00A46ABF">
        <w:rPr>
          <w:rFonts w:ascii="Arial Narrow" w:hAnsi="Arial Narrow" w:cs="Arial"/>
          <w:sz w:val="22"/>
          <w:szCs w:val="22"/>
        </w:rPr>
        <w:t xml:space="preserve"> na </w:t>
      </w:r>
      <w:r>
        <w:rPr>
          <w:rFonts w:ascii="Arial Narrow" w:hAnsi="Arial Narrow" w:cs="Arial"/>
          <w:sz w:val="22"/>
          <w:szCs w:val="22"/>
        </w:rPr>
        <w:t>p</w:t>
      </w:r>
      <w:r w:rsidR="00A46ABF">
        <w:rPr>
          <w:rFonts w:ascii="Arial Narrow" w:hAnsi="Arial Narrow" w:cs="Arial"/>
          <w:sz w:val="22"/>
          <w:szCs w:val="22"/>
        </w:rPr>
        <w:t>rzedmiot Umowy</w:t>
      </w:r>
      <w:r>
        <w:rPr>
          <w:rFonts w:ascii="Arial Narrow" w:hAnsi="Arial Narrow" w:cs="Arial"/>
          <w:sz w:val="22"/>
          <w:szCs w:val="22"/>
        </w:rPr>
        <w:t xml:space="preserve"> opisanej w </w:t>
      </w:r>
      <w:r w:rsidR="00506F1B">
        <w:rPr>
          <w:rFonts w:ascii="Arial Narrow" w:hAnsi="Arial Narrow" w:cs="Arial"/>
          <w:sz w:val="22"/>
          <w:szCs w:val="22"/>
        </w:rPr>
        <w:fldChar w:fldCharType="begin"/>
      </w:r>
      <w:r w:rsidR="00506F1B">
        <w:rPr>
          <w:rFonts w:ascii="Arial Narrow" w:hAnsi="Arial Narrow" w:cs="Arial"/>
          <w:sz w:val="22"/>
          <w:szCs w:val="22"/>
        </w:rPr>
        <w:instrText xml:space="preserve"> REF _Ref395285786 \r \h </w:instrText>
      </w:r>
      <w:r w:rsidR="00506F1B">
        <w:rPr>
          <w:rFonts w:ascii="Arial Narrow" w:hAnsi="Arial Narrow" w:cs="Arial"/>
          <w:sz w:val="22"/>
          <w:szCs w:val="22"/>
        </w:rPr>
      </w:r>
      <w:r w:rsidR="00506F1B">
        <w:rPr>
          <w:rFonts w:ascii="Arial Narrow" w:hAnsi="Arial Narrow" w:cs="Arial"/>
          <w:sz w:val="22"/>
          <w:szCs w:val="22"/>
        </w:rPr>
        <w:fldChar w:fldCharType="separate"/>
      </w:r>
      <w:r w:rsidR="008C5DDA">
        <w:rPr>
          <w:rFonts w:ascii="Arial Narrow" w:hAnsi="Arial Narrow" w:cs="Arial"/>
          <w:sz w:val="22"/>
          <w:szCs w:val="22"/>
        </w:rPr>
        <w:t>§ 8</w:t>
      </w:r>
      <w:r w:rsidR="00506F1B">
        <w:rPr>
          <w:rFonts w:ascii="Arial Narrow" w:hAnsi="Arial Narrow" w:cs="Arial"/>
          <w:sz w:val="22"/>
          <w:szCs w:val="22"/>
        </w:rPr>
        <w:fldChar w:fldCharType="end"/>
      </w:r>
      <w:r>
        <w:rPr>
          <w:rFonts w:ascii="Arial Narrow" w:hAnsi="Arial Narrow" w:cs="Arial"/>
          <w:sz w:val="22"/>
          <w:szCs w:val="22"/>
        </w:rPr>
        <w:t>.</w:t>
      </w:r>
    </w:p>
    <w:p w14:paraId="7BEB3E0A" w14:textId="77777777" w:rsidR="001A5BBA" w:rsidRPr="00B6067D" w:rsidRDefault="001A5BBA" w:rsidP="00F1226D">
      <w:pPr>
        <w:pStyle w:val="Tekstpodstawowy"/>
        <w:numPr>
          <w:ilvl w:val="0"/>
          <w:numId w:val="14"/>
        </w:numPr>
        <w:spacing w:line="252" w:lineRule="auto"/>
        <w:rPr>
          <w:rFonts w:ascii="Arial Narrow" w:hAnsi="Arial Narrow" w:cs="Arial"/>
          <w:sz w:val="22"/>
          <w:szCs w:val="22"/>
        </w:rPr>
      </w:pPr>
      <w:bookmarkStart w:id="77" w:name="_Ref395268407"/>
      <w:bookmarkEnd w:id="76"/>
      <w:r w:rsidRPr="00B1710A">
        <w:rPr>
          <w:rFonts w:ascii="Arial Narrow" w:hAnsi="Arial Narrow" w:cs="Arial"/>
          <w:sz w:val="22"/>
          <w:szCs w:val="22"/>
        </w:rPr>
        <w:t xml:space="preserve">Zamawiający może rozwiązać Umowę </w:t>
      </w:r>
      <w:r w:rsidR="002113DA">
        <w:rPr>
          <w:rFonts w:ascii="Arial Narrow" w:hAnsi="Arial Narrow" w:cs="Arial"/>
          <w:sz w:val="22"/>
          <w:szCs w:val="22"/>
        </w:rPr>
        <w:t xml:space="preserve">bez zachowania okresu wypowiedzenia, </w:t>
      </w:r>
      <w:r w:rsidRPr="00B1710A">
        <w:rPr>
          <w:rFonts w:ascii="Arial Narrow" w:hAnsi="Arial Narrow" w:cs="Arial"/>
          <w:sz w:val="22"/>
          <w:szCs w:val="22"/>
        </w:rPr>
        <w:t xml:space="preserve">w przypadkach poniższych, uznanych </w:t>
      </w:r>
      <w:r w:rsidR="002113DA">
        <w:rPr>
          <w:rFonts w:ascii="Arial Narrow" w:hAnsi="Arial Narrow" w:cs="Arial"/>
          <w:sz w:val="22"/>
          <w:szCs w:val="22"/>
        </w:rPr>
        <w:t xml:space="preserve">przez Zamawiającego </w:t>
      </w:r>
      <w:r w:rsidRPr="00B1710A">
        <w:rPr>
          <w:rFonts w:ascii="Arial Narrow" w:hAnsi="Arial Narrow" w:cs="Arial"/>
          <w:sz w:val="22"/>
          <w:szCs w:val="22"/>
        </w:rPr>
        <w:t xml:space="preserve">za leżące po stronie Wykonawcy, </w:t>
      </w:r>
      <w:r w:rsidR="00F46B1D" w:rsidRPr="00B1710A">
        <w:rPr>
          <w:rFonts w:ascii="Arial Narrow" w:hAnsi="Arial Narrow" w:cs="Arial"/>
          <w:sz w:val="22"/>
          <w:szCs w:val="22"/>
        </w:rPr>
        <w:t>t</w:t>
      </w:r>
      <w:r w:rsidRPr="00B1710A">
        <w:rPr>
          <w:rFonts w:ascii="Arial Narrow" w:hAnsi="Arial Narrow" w:cs="Arial"/>
          <w:sz w:val="22"/>
          <w:szCs w:val="22"/>
        </w:rPr>
        <w:t>j.:</w:t>
      </w:r>
      <w:bookmarkEnd w:id="77"/>
    </w:p>
    <w:p w14:paraId="0AB80DDB" w14:textId="609BC986" w:rsidR="00B6067D" w:rsidRPr="00B6067D" w:rsidRDefault="00F46B1D" w:rsidP="00F1226D">
      <w:pPr>
        <w:pStyle w:val="Tekstpodstawowy"/>
        <w:numPr>
          <w:ilvl w:val="1"/>
          <w:numId w:val="14"/>
        </w:numPr>
        <w:spacing w:line="252" w:lineRule="auto"/>
        <w:ind w:left="850" w:hanging="357"/>
        <w:rPr>
          <w:rFonts w:ascii="Arial Narrow" w:hAnsi="Arial Narrow" w:cs="Arial"/>
          <w:sz w:val="22"/>
          <w:szCs w:val="22"/>
        </w:rPr>
      </w:pPr>
      <w:r w:rsidRPr="006C0618">
        <w:rPr>
          <w:rFonts w:ascii="Arial Narrow" w:hAnsi="Arial Narrow" w:cs="Arial"/>
          <w:sz w:val="22"/>
          <w:szCs w:val="22"/>
        </w:rPr>
        <w:t>jeżeli działanie lub zaniechania Wykonawcy lub osób działających w jego imieniu uniemożliwiają Zamawiającemu korzystanie z przedmiotu Umowy w oparciu o jej postanowienia, w szczególności jeżeli Wykonawca w</w:t>
      </w:r>
      <w:r w:rsidR="00266728">
        <w:rPr>
          <w:rFonts w:ascii="Arial Narrow" w:hAnsi="Arial Narrow" w:cs="Arial"/>
          <w:sz w:val="22"/>
          <w:szCs w:val="22"/>
        </w:rPr>
        <w:t> </w:t>
      </w:r>
      <w:r w:rsidRPr="006C0618">
        <w:rPr>
          <w:rFonts w:ascii="Arial Narrow" w:hAnsi="Arial Narrow" w:cs="Arial"/>
          <w:sz w:val="22"/>
          <w:szCs w:val="22"/>
        </w:rPr>
        <w:t xml:space="preserve">sposób rażący nie zapewnia wymagań dla Produktów </w:t>
      </w:r>
      <w:r w:rsidR="00CF3601" w:rsidRPr="006C0618">
        <w:rPr>
          <w:rFonts w:ascii="Arial Narrow" w:hAnsi="Arial Narrow" w:cs="Arial"/>
          <w:sz w:val="22"/>
          <w:szCs w:val="22"/>
        </w:rPr>
        <w:t>i</w:t>
      </w:r>
      <w:r w:rsidRPr="006C0618">
        <w:rPr>
          <w:rFonts w:ascii="Arial Narrow" w:hAnsi="Arial Narrow" w:cs="Arial"/>
          <w:sz w:val="22"/>
          <w:szCs w:val="22"/>
        </w:rPr>
        <w:t xml:space="preserve"> pomimo wyznaczenia mu prze</w:t>
      </w:r>
      <w:r w:rsidR="00CF3601" w:rsidRPr="006C0618">
        <w:rPr>
          <w:rFonts w:ascii="Arial Narrow" w:hAnsi="Arial Narrow" w:cs="Arial"/>
          <w:sz w:val="22"/>
          <w:szCs w:val="22"/>
        </w:rPr>
        <w:t>z</w:t>
      </w:r>
      <w:r w:rsidRPr="006C0618">
        <w:rPr>
          <w:rFonts w:ascii="Arial Narrow" w:hAnsi="Arial Narrow" w:cs="Arial"/>
          <w:sz w:val="22"/>
          <w:szCs w:val="22"/>
        </w:rPr>
        <w:t xml:space="preserve"> Zamawiającego dodatkowego terminu nie </w:t>
      </w:r>
      <w:r w:rsidR="00CF3601" w:rsidRPr="006C0618">
        <w:rPr>
          <w:rFonts w:ascii="Arial Narrow" w:hAnsi="Arial Narrow" w:cs="Arial"/>
          <w:sz w:val="22"/>
          <w:szCs w:val="22"/>
        </w:rPr>
        <w:t>czyni zadość swoim obowiązkom umownym</w:t>
      </w:r>
      <w:r w:rsidR="001C67BD">
        <w:rPr>
          <w:rFonts w:ascii="Arial Narrow" w:hAnsi="Arial Narrow" w:cs="Arial"/>
          <w:sz w:val="22"/>
          <w:szCs w:val="22"/>
        </w:rPr>
        <w:t>;</w:t>
      </w:r>
      <w:r w:rsidRPr="006C0618">
        <w:rPr>
          <w:rFonts w:ascii="Arial Narrow" w:hAnsi="Arial Narrow" w:cs="Arial"/>
          <w:sz w:val="22"/>
          <w:szCs w:val="22"/>
        </w:rPr>
        <w:t xml:space="preserve">  </w:t>
      </w:r>
    </w:p>
    <w:p w14:paraId="51F846BA" w14:textId="77777777" w:rsidR="005D577C" w:rsidRDefault="005D577C" w:rsidP="00F1226D">
      <w:pPr>
        <w:pStyle w:val="Tekstpodstawowy"/>
        <w:numPr>
          <w:ilvl w:val="1"/>
          <w:numId w:val="14"/>
        </w:numPr>
        <w:spacing w:line="252" w:lineRule="auto"/>
        <w:ind w:left="850" w:hanging="357"/>
        <w:rPr>
          <w:rFonts w:ascii="Arial Narrow" w:hAnsi="Arial Narrow" w:cs="Arial"/>
          <w:sz w:val="22"/>
          <w:szCs w:val="22"/>
        </w:rPr>
      </w:pPr>
      <w:r w:rsidRPr="00B6067D">
        <w:rPr>
          <w:rFonts w:ascii="Arial Narrow" w:hAnsi="Arial Narrow" w:cs="Arial"/>
          <w:sz w:val="22"/>
          <w:szCs w:val="22"/>
        </w:rPr>
        <w:t>złożenia wniosku o ogłoszenie upadłości Wykonawcy, wszczęcia postępowania likwidacyjnego lub likwidacji Wykonawcy;</w:t>
      </w:r>
    </w:p>
    <w:p w14:paraId="3CBE21F1" w14:textId="64D6A423" w:rsidR="003F43AA" w:rsidRPr="003F43AA" w:rsidRDefault="003F43AA" w:rsidP="00F1226D">
      <w:pPr>
        <w:pStyle w:val="Tekstpodstawowy"/>
        <w:numPr>
          <w:ilvl w:val="1"/>
          <w:numId w:val="14"/>
        </w:numPr>
        <w:spacing w:line="252" w:lineRule="auto"/>
        <w:ind w:left="850" w:hanging="357"/>
        <w:rPr>
          <w:rFonts w:ascii="Arial Narrow" w:hAnsi="Arial Narrow" w:cs="Arial"/>
          <w:sz w:val="22"/>
          <w:szCs w:val="22"/>
        </w:rPr>
      </w:pPr>
      <w:r w:rsidRPr="00B1710A">
        <w:rPr>
          <w:rFonts w:ascii="Arial Narrow" w:hAnsi="Arial Narrow" w:cs="Arial"/>
          <w:sz w:val="22"/>
          <w:szCs w:val="22"/>
        </w:rPr>
        <w:t xml:space="preserve">za </w:t>
      </w:r>
      <w:r>
        <w:rPr>
          <w:rFonts w:ascii="Arial Narrow" w:hAnsi="Arial Narrow" w:cs="Arial"/>
          <w:sz w:val="22"/>
          <w:szCs w:val="22"/>
        </w:rPr>
        <w:t>zwłokę</w:t>
      </w:r>
      <w:r w:rsidRPr="00B1710A">
        <w:rPr>
          <w:rFonts w:ascii="Arial Narrow" w:hAnsi="Arial Narrow" w:cs="Arial"/>
          <w:sz w:val="22"/>
          <w:szCs w:val="22"/>
        </w:rPr>
        <w:t xml:space="preserve"> </w:t>
      </w:r>
      <w:r>
        <w:rPr>
          <w:rFonts w:ascii="Arial Narrow" w:hAnsi="Arial Narrow" w:cs="Arial"/>
          <w:sz w:val="22"/>
          <w:szCs w:val="22"/>
        </w:rPr>
        <w:t xml:space="preserve">w odbiorze bez zastrzeżeń poszczególnych produktów przekraczającą 6 miesięcy </w:t>
      </w:r>
      <w:r w:rsidRPr="00B1710A">
        <w:rPr>
          <w:rFonts w:ascii="Arial Narrow" w:hAnsi="Arial Narrow" w:cs="Arial"/>
          <w:sz w:val="22"/>
          <w:szCs w:val="22"/>
        </w:rPr>
        <w:t>w</w:t>
      </w:r>
      <w:r>
        <w:rPr>
          <w:rFonts w:ascii="Arial Narrow" w:hAnsi="Arial Narrow" w:cs="Arial"/>
          <w:sz w:val="22"/>
          <w:szCs w:val="22"/>
        </w:rPr>
        <w:t xml:space="preserve"> stosunku do</w:t>
      </w:r>
      <w:r w:rsidRPr="00B1710A">
        <w:rPr>
          <w:rFonts w:ascii="Arial Narrow" w:hAnsi="Arial Narrow" w:cs="Arial"/>
          <w:sz w:val="22"/>
          <w:szCs w:val="22"/>
        </w:rPr>
        <w:t xml:space="preserve"> termin</w:t>
      </w:r>
      <w:r>
        <w:rPr>
          <w:rFonts w:ascii="Arial Narrow" w:hAnsi="Arial Narrow" w:cs="Arial"/>
          <w:sz w:val="22"/>
          <w:szCs w:val="22"/>
        </w:rPr>
        <w:t>ów</w:t>
      </w:r>
      <w:r w:rsidRPr="00B1710A">
        <w:rPr>
          <w:rFonts w:ascii="Arial Narrow" w:hAnsi="Arial Narrow" w:cs="Arial"/>
          <w:sz w:val="22"/>
          <w:szCs w:val="22"/>
        </w:rPr>
        <w:t xml:space="preserve"> </w:t>
      </w:r>
      <w:r>
        <w:rPr>
          <w:rFonts w:ascii="Arial Narrow" w:hAnsi="Arial Narrow"/>
          <w:color w:val="000000"/>
          <w:sz w:val="22"/>
          <w:szCs w:val="22"/>
        </w:rPr>
        <w:t>wskazanych w </w:t>
      </w:r>
      <w:r w:rsidR="00A454C2">
        <w:rPr>
          <w:rFonts w:ascii="Arial Narrow" w:hAnsi="Arial Narrow"/>
          <w:color w:val="000000"/>
          <w:sz w:val="22"/>
          <w:szCs w:val="22"/>
        </w:rPr>
        <w:t xml:space="preserve">§1 ust. </w:t>
      </w:r>
      <w:r w:rsidR="00266728">
        <w:rPr>
          <w:rFonts w:ascii="Arial Narrow" w:hAnsi="Arial Narrow"/>
          <w:color w:val="000000"/>
          <w:sz w:val="22"/>
          <w:szCs w:val="22"/>
        </w:rPr>
        <w:fldChar w:fldCharType="begin"/>
      </w:r>
      <w:r w:rsidR="00266728">
        <w:rPr>
          <w:rFonts w:ascii="Arial Narrow" w:hAnsi="Arial Narrow"/>
          <w:color w:val="000000"/>
          <w:sz w:val="22"/>
          <w:szCs w:val="22"/>
        </w:rPr>
        <w:instrText xml:space="preserve"> REF _Ref497376621 \r \h </w:instrText>
      </w:r>
      <w:r w:rsidR="00266728">
        <w:rPr>
          <w:rFonts w:ascii="Arial Narrow" w:hAnsi="Arial Narrow"/>
          <w:color w:val="000000"/>
          <w:sz w:val="22"/>
          <w:szCs w:val="22"/>
        </w:rPr>
      </w:r>
      <w:r w:rsidR="00266728">
        <w:rPr>
          <w:rFonts w:ascii="Arial Narrow" w:hAnsi="Arial Narrow"/>
          <w:color w:val="000000"/>
          <w:sz w:val="22"/>
          <w:szCs w:val="22"/>
        </w:rPr>
        <w:fldChar w:fldCharType="separate"/>
      </w:r>
      <w:r w:rsidR="008C5DDA">
        <w:rPr>
          <w:rFonts w:ascii="Arial Narrow" w:hAnsi="Arial Narrow"/>
          <w:color w:val="000000"/>
          <w:sz w:val="22"/>
          <w:szCs w:val="22"/>
        </w:rPr>
        <w:t>5</w:t>
      </w:r>
      <w:r w:rsidR="00266728">
        <w:rPr>
          <w:rFonts w:ascii="Arial Narrow" w:hAnsi="Arial Narrow"/>
          <w:color w:val="000000"/>
          <w:sz w:val="22"/>
          <w:szCs w:val="22"/>
        </w:rPr>
        <w:fldChar w:fldCharType="end"/>
      </w:r>
      <w:r w:rsidR="003565F9">
        <w:rPr>
          <w:rFonts w:ascii="Arial Narrow" w:hAnsi="Arial Narrow"/>
          <w:color w:val="000000"/>
          <w:sz w:val="22"/>
          <w:szCs w:val="22"/>
        </w:rPr>
        <w:t>.</w:t>
      </w:r>
    </w:p>
    <w:p w14:paraId="6528E241" w14:textId="21A8A0B2" w:rsidR="001A5BBA" w:rsidRDefault="001A5BBA" w:rsidP="00F1226D">
      <w:pPr>
        <w:pStyle w:val="Tekstpodstawowy"/>
        <w:numPr>
          <w:ilvl w:val="0"/>
          <w:numId w:val="14"/>
        </w:numPr>
        <w:spacing w:line="252" w:lineRule="auto"/>
        <w:rPr>
          <w:rFonts w:ascii="Arial Narrow" w:hAnsi="Arial Narrow" w:cs="Arial"/>
          <w:sz w:val="22"/>
          <w:szCs w:val="22"/>
        </w:rPr>
      </w:pPr>
      <w:r w:rsidRPr="00B1710A">
        <w:rPr>
          <w:rFonts w:ascii="Arial Narrow" w:hAnsi="Arial Narrow" w:cs="Arial"/>
          <w:sz w:val="22"/>
          <w:szCs w:val="22"/>
        </w:rPr>
        <w:t xml:space="preserve">Rozwiązanie umowy </w:t>
      </w:r>
      <w:r w:rsidR="006C0618">
        <w:rPr>
          <w:rFonts w:ascii="Arial Narrow" w:hAnsi="Arial Narrow" w:cs="Arial"/>
          <w:sz w:val="22"/>
          <w:szCs w:val="22"/>
        </w:rPr>
        <w:t xml:space="preserve">w przypadkach o których mowa w ust. </w:t>
      </w:r>
      <w:r w:rsidR="00A446C0">
        <w:rPr>
          <w:rFonts w:ascii="Arial Narrow" w:hAnsi="Arial Narrow" w:cs="Arial"/>
          <w:sz w:val="22"/>
          <w:szCs w:val="22"/>
        </w:rPr>
        <w:fldChar w:fldCharType="begin"/>
      </w:r>
      <w:r w:rsidR="006C0618">
        <w:rPr>
          <w:rFonts w:ascii="Arial Narrow" w:hAnsi="Arial Narrow" w:cs="Arial"/>
          <w:sz w:val="22"/>
          <w:szCs w:val="22"/>
        </w:rPr>
        <w:instrText xml:space="preserve"> REF _Ref395268407 \n \h </w:instrText>
      </w:r>
      <w:r w:rsidR="00A446C0">
        <w:rPr>
          <w:rFonts w:ascii="Arial Narrow" w:hAnsi="Arial Narrow" w:cs="Arial"/>
          <w:sz w:val="22"/>
          <w:szCs w:val="22"/>
        </w:rPr>
      </w:r>
      <w:r w:rsidR="00A446C0">
        <w:rPr>
          <w:rFonts w:ascii="Arial Narrow" w:hAnsi="Arial Narrow" w:cs="Arial"/>
          <w:sz w:val="22"/>
          <w:szCs w:val="22"/>
        </w:rPr>
        <w:fldChar w:fldCharType="separate"/>
      </w:r>
      <w:r w:rsidR="008C5DDA">
        <w:rPr>
          <w:rFonts w:ascii="Arial Narrow" w:hAnsi="Arial Narrow" w:cs="Arial"/>
          <w:sz w:val="22"/>
          <w:szCs w:val="22"/>
        </w:rPr>
        <w:t>3</w:t>
      </w:r>
      <w:r w:rsidR="00A446C0">
        <w:rPr>
          <w:rFonts w:ascii="Arial Narrow" w:hAnsi="Arial Narrow" w:cs="Arial"/>
          <w:sz w:val="22"/>
          <w:szCs w:val="22"/>
        </w:rPr>
        <w:fldChar w:fldCharType="end"/>
      </w:r>
      <w:r w:rsidR="006C0618">
        <w:rPr>
          <w:rFonts w:ascii="Arial Narrow" w:hAnsi="Arial Narrow" w:cs="Arial"/>
          <w:sz w:val="22"/>
          <w:szCs w:val="22"/>
        </w:rPr>
        <w:t xml:space="preserve"> </w:t>
      </w:r>
      <w:r w:rsidRPr="00B1710A">
        <w:rPr>
          <w:rFonts w:ascii="Arial Narrow" w:hAnsi="Arial Narrow" w:cs="Arial"/>
          <w:sz w:val="22"/>
          <w:szCs w:val="22"/>
        </w:rPr>
        <w:t>wymaga złożenia oświadczenia w formie pisemnej, pod rygorem nieważności.</w:t>
      </w:r>
    </w:p>
    <w:p w14:paraId="6C7CD14B" w14:textId="215E5A9E" w:rsidR="002113DA" w:rsidRPr="00B1710A" w:rsidRDefault="002113DA" w:rsidP="00F1226D">
      <w:pPr>
        <w:pStyle w:val="Tekstpodstawowy"/>
        <w:numPr>
          <w:ilvl w:val="0"/>
          <w:numId w:val="14"/>
        </w:numPr>
        <w:spacing w:line="252" w:lineRule="auto"/>
        <w:rPr>
          <w:rFonts w:ascii="Arial Narrow" w:hAnsi="Arial Narrow" w:cs="Arial"/>
          <w:sz w:val="22"/>
          <w:szCs w:val="22"/>
        </w:rPr>
      </w:pPr>
      <w:r>
        <w:rPr>
          <w:rFonts w:ascii="Arial Narrow" w:hAnsi="Arial Narrow" w:cs="Arial"/>
          <w:sz w:val="22"/>
          <w:szCs w:val="22"/>
        </w:rPr>
        <w:lastRenderedPageBreak/>
        <w:t xml:space="preserve">Niezależnie od postanowień ust. </w:t>
      </w:r>
      <w:r w:rsidR="00266728">
        <w:rPr>
          <w:rFonts w:ascii="Arial Narrow" w:hAnsi="Arial Narrow" w:cs="Arial"/>
          <w:sz w:val="22"/>
          <w:szCs w:val="22"/>
        </w:rPr>
        <w:fldChar w:fldCharType="begin"/>
      </w:r>
      <w:r w:rsidR="00266728">
        <w:rPr>
          <w:rFonts w:ascii="Arial Narrow" w:hAnsi="Arial Narrow" w:cs="Arial"/>
          <w:sz w:val="22"/>
          <w:szCs w:val="22"/>
        </w:rPr>
        <w:instrText xml:space="preserve"> REF _Ref395268407 \n \h </w:instrText>
      </w:r>
      <w:r w:rsidR="00266728">
        <w:rPr>
          <w:rFonts w:ascii="Arial Narrow" w:hAnsi="Arial Narrow" w:cs="Arial"/>
          <w:sz w:val="22"/>
          <w:szCs w:val="22"/>
        </w:rPr>
      </w:r>
      <w:r w:rsidR="00266728">
        <w:rPr>
          <w:rFonts w:ascii="Arial Narrow" w:hAnsi="Arial Narrow" w:cs="Arial"/>
          <w:sz w:val="22"/>
          <w:szCs w:val="22"/>
        </w:rPr>
        <w:fldChar w:fldCharType="separate"/>
      </w:r>
      <w:r w:rsidR="008C5DDA">
        <w:rPr>
          <w:rFonts w:ascii="Arial Narrow" w:hAnsi="Arial Narrow" w:cs="Arial"/>
          <w:sz w:val="22"/>
          <w:szCs w:val="22"/>
        </w:rPr>
        <w:t>3</w:t>
      </w:r>
      <w:r w:rsidR="00266728">
        <w:rPr>
          <w:rFonts w:ascii="Arial Narrow" w:hAnsi="Arial Narrow" w:cs="Arial"/>
          <w:sz w:val="22"/>
          <w:szCs w:val="22"/>
        </w:rPr>
        <w:fldChar w:fldCharType="end"/>
      </w:r>
      <w:r>
        <w:rPr>
          <w:rFonts w:ascii="Arial Narrow" w:hAnsi="Arial Narrow" w:cs="Arial"/>
          <w:sz w:val="22"/>
          <w:szCs w:val="22"/>
        </w:rPr>
        <w:t xml:space="preserve"> powyżej, Zamawiającemu przysługuje prawo rozwiązania Umowy z</w:t>
      </w:r>
      <w:r w:rsidR="003B5E82">
        <w:rPr>
          <w:rFonts w:ascii="Arial Narrow" w:hAnsi="Arial Narrow" w:cs="Arial"/>
          <w:sz w:val="22"/>
          <w:szCs w:val="22"/>
        </w:rPr>
        <w:t xml:space="preserve"> </w:t>
      </w:r>
      <w:r>
        <w:rPr>
          <w:rFonts w:ascii="Arial Narrow" w:hAnsi="Arial Narrow" w:cs="Arial"/>
          <w:sz w:val="22"/>
          <w:szCs w:val="22"/>
        </w:rPr>
        <w:t>zachowaniem 2 miesięcznego okresu wypowiedzenia, ze skutkiem na koniec miesiąca kalendarzowego.</w:t>
      </w:r>
    </w:p>
    <w:p w14:paraId="0B7629DA" w14:textId="77777777" w:rsidR="009857CA" w:rsidRPr="00D71503" w:rsidRDefault="009857CA" w:rsidP="00F1226D">
      <w:pPr>
        <w:pStyle w:val="Nagwek1"/>
        <w:spacing w:line="252" w:lineRule="auto"/>
        <w:ind w:left="136" w:hanging="357"/>
      </w:pPr>
      <w:bookmarkStart w:id="78" w:name="_Toc501009438"/>
      <w:r w:rsidRPr="00B1710A">
        <w:t>ZABEZPIECZENIE NALEŻYTEGO WYKONANIA UMOWY</w:t>
      </w:r>
      <w:r w:rsidR="00EB41D1" w:rsidRPr="00B1710A">
        <w:t xml:space="preserve"> I </w:t>
      </w:r>
      <w:r w:rsidR="001C27BF" w:rsidRPr="00B1710A">
        <w:t>UBEZPIECZENIE</w:t>
      </w:r>
      <w:bookmarkEnd w:id="78"/>
    </w:p>
    <w:p w14:paraId="4F30508F" w14:textId="77777777" w:rsidR="003249E6" w:rsidRPr="003249E6" w:rsidRDefault="003249E6" w:rsidP="00F1226D">
      <w:pPr>
        <w:pStyle w:val="Tekstpodstawowy"/>
        <w:numPr>
          <w:ilvl w:val="0"/>
          <w:numId w:val="15"/>
        </w:numPr>
        <w:spacing w:line="252" w:lineRule="auto"/>
        <w:rPr>
          <w:rFonts w:ascii="Arial Narrow" w:hAnsi="Arial Narrow" w:cs="Arial"/>
          <w:sz w:val="22"/>
          <w:szCs w:val="22"/>
        </w:rPr>
      </w:pPr>
      <w:r w:rsidRPr="003249E6">
        <w:rPr>
          <w:rFonts w:ascii="Arial Narrow" w:hAnsi="Arial Narrow" w:cs="Arial"/>
          <w:sz w:val="22"/>
          <w:szCs w:val="22"/>
        </w:rPr>
        <w:t xml:space="preserve">Wykonawca ustanowił zabezpieczenie należytego wykonania Umowy, w wysokości </w:t>
      </w:r>
      <w:r>
        <w:rPr>
          <w:rFonts w:ascii="Arial Narrow" w:hAnsi="Arial Narrow" w:cs="Arial"/>
          <w:sz w:val="22"/>
          <w:szCs w:val="22"/>
        </w:rPr>
        <w:t>5</w:t>
      </w:r>
      <w:r w:rsidRPr="003249E6">
        <w:rPr>
          <w:rFonts w:ascii="Arial Narrow" w:hAnsi="Arial Narrow" w:cs="Arial"/>
          <w:sz w:val="22"/>
          <w:szCs w:val="22"/>
        </w:rPr>
        <w:t xml:space="preserve">% wartości </w:t>
      </w:r>
      <w:r w:rsidR="00EA3EB9">
        <w:rPr>
          <w:rFonts w:ascii="Arial Narrow" w:hAnsi="Arial Narrow" w:cs="Arial"/>
          <w:sz w:val="22"/>
          <w:szCs w:val="22"/>
        </w:rPr>
        <w:t xml:space="preserve">netto </w:t>
      </w:r>
      <w:r w:rsidRPr="003249E6">
        <w:rPr>
          <w:rFonts w:ascii="Arial Narrow" w:hAnsi="Arial Narrow" w:cs="Arial"/>
          <w:sz w:val="22"/>
          <w:szCs w:val="22"/>
        </w:rPr>
        <w:t xml:space="preserve">oferty na podstawie której zawarto Umowę, w postaci </w:t>
      </w:r>
      <w:r w:rsidR="00746C92" w:rsidRPr="003249E6">
        <w:rPr>
          <w:rFonts w:ascii="Arial Narrow" w:hAnsi="Arial Narrow" w:cs="Arial"/>
          <w:sz w:val="22"/>
          <w:szCs w:val="22"/>
        </w:rPr>
        <w:t>…………………...</w:t>
      </w:r>
    </w:p>
    <w:p w14:paraId="0B8F58EA" w14:textId="77777777" w:rsidR="001523D5" w:rsidRPr="00D428D2" w:rsidRDefault="001523D5" w:rsidP="00F1226D">
      <w:pPr>
        <w:pStyle w:val="Tekstpodstawowy"/>
        <w:numPr>
          <w:ilvl w:val="0"/>
          <w:numId w:val="15"/>
        </w:numPr>
        <w:spacing w:line="252" w:lineRule="auto"/>
        <w:ind w:left="357" w:hanging="357"/>
        <w:rPr>
          <w:rFonts w:ascii="Arial Narrow" w:eastAsia="Calibri" w:hAnsi="Arial Narrow"/>
          <w:spacing w:val="-2"/>
          <w:sz w:val="22"/>
          <w:szCs w:val="22"/>
        </w:rPr>
      </w:pPr>
      <w:r w:rsidRPr="00D428D2">
        <w:rPr>
          <w:rFonts w:ascii="Arial Narrow" w:hAnsi="Arial Narrow"/>
          <w:spacing w:val="-2"/>
          <w:sz w:val="22"/>
          <w:szCs w:val="22"/>
        </w:rPr>
        <w:t>Zabezpieczenie</w:t>
      </w:r>
      <w:r w:rsidRPr="00D428D2">
        <w:rPr>
          <w:rFonts w:ascii="Arial Narrow" w:eastAsia="Calibri" w:hAnsi="Arial Narrow"/>
          <w:spacing w:val="-2"/>
          <w:sz w:val="22"/>
          <w:szCs w:val="22"/>
        </w:rPr>
        <w:t xml:space="preserve"> służy w szczególności pokryciu roszczeń z tytułu niewykonania lub nienależytego wykonania Umowy.</w:t>
      </w:r>
    </w:p>
    <w:p w14:paraId="1552D01E" w14:textId="77777777" w:rsidR="001523D5" w:rsidRPr="00B1710A" w:rsidRDefault="001523D5" w:rsidP="00F1226D">
      <w:pPr>
        <w:pStyle w:val="Tekstpodstawowy"/>
        <w:numPr>
          <w:ilvl w:val="0"/>
          <w:numId w:val="15"/>
        </w:numPr>
        <w:spacing w:line="252" w:lineRule="auto"/>
        <w:ind w:left="357" w:hanging="357"/>
        <w:rPr>
          <w:rFonts w:ascii="Arial Narrow" w:eastAsia="Calibri" w:hAnsi="Arial Narrow"/>
          <w:sz w:val="22"/>
          <w:szCs w:val="22"/>
        </w:rPr>
      </w:pPr>
      <w:r w:rsidRPr="002B60AE">
        <w:rPr>
          <w:rFonts w:ascii="Arial Narrow" w:hAnsi="Arial Narrow"/>
          <w:sz w:val="22"/>
          <w:szCs w:val="22"/>
        </w:rPr>
        <w:t>Wykonawca</w:t>
      </w:r>
      <w:r w:rsidRPr="00B1710A">
        <w:rPr>
          <w:rFonts w:ascii="Arial Narrow" w:eastAsia="Calibri" w:hAnsi="Arial Narrow"/>
          <w:sz w:val="22"/>
          <w:szCs w:val="22"/>
        </w:rPr>
        <w:t xml:space="preserve"> jest zobowiązany, bez odrębnego wezwania, utrzymywać zabezpieczenie przez cały okres trwania Umowy, </w:t>
      </w:r>
      <w:r w:rsidRPr="00371720">
        <w:rPr>
          <w:rFonts w:ascii="Arial Narrow" w:eastAsia="Calibri" w:hAnsi="Arial Narrow"/>
          <w:sz w:val="22"/>
          <w:szCs w:val="22"/>
        </w:rPr>
        <w:t>w szczególności w przypadku przedłużenia terminu jej wykonania. Zabezpieczenie będzie odpowiednio przedłużone i wniesione Zamawiającemu nie później niż na 20 dni przed upływem dotychczasowego terminu realizacji przedmiotu umowy. Uchybienie powyższemu upoważnia Zamawiającego do ustanowienia zabezpieczenia poprzez zaspokojenie się z wniesionego zabezpieczenia albo potrącenia wynagrodzenia Wykonawcy w wysokości równej kwocie wymaganego zabezpieczenia należytego wykonania umowy</w:t>
      </w:r>
      <w:r w:rsidRPr="00B1710A">
        <w:rPr>
          <w:rFonts w:ascii="Arial Narrow" w:eastAsia="Calibri" w:hAnsi="Arial Narrow"/>
          <w:sz w:val="22"/>
          <w:szCs w:val="22"/>
        </w:rPr>
        <w:t>.</w:t>
      </w:r>
    </w:p>
    <w:p w14:paraId="2506D0D6" w14:textId="77777777" w:rsidR="00411930" w:rsidRPr="00411930" w:rsidRDefault="00411930" w:rsidP="00F1226D">
      <w:pPr>
        <w:pStyle w:val="Tekstpodstawowy"/>
        <w:numPr>
          <w:ilvl w:val="0"/>
          <w:numId w:val="15"/>
        </w:numPr>
        <w:spacing w:line="252" w:lineRule="auto"/>
        <w:rPr>
          <w:rFonts w:ascii="Arial Narrow" w:eastAsia="Calibri" w:hAnsi="Arial Narrow"/>
          <w:sz w:val="22"/>
          <w:szCs w:val="22"/>
        </w:rPr>
      </w:pPr>
      <w:r w:rsidRPr="00411930">
        <w:rPr>
          <w:rFonts w:ascii="Arial Narrow" w:eastAsia="Calibri" w:hAnsi="Arial Narrow"/>
          <w:sz w:val="22"/>
          <w:szCs w:val="22"/>
        </w:rPr>
        <w:t>Zwrotu zabezpieczenia zamawiający dokona w następujących terminach:</w:t>
      </w:r>
    </w:p>
    <w:p w14:paraId="11867597" w14:textId="77777777" w:rsidR="00411930" w:rsidRPr="00411930" w:rsidRDefault="00411930" w:rsidP="00F1226D">
      <w:pPr>
        <w:pStyle w:val="Tekstpodstawowy"/>
        <w:numPr>
          <w:ilvl w:val="1"/>
          <w:numId w:val="15"/>
        </w:numPr>
        <w:spacing w:line="252" w:lineRule="auto"/>
        <w:ind w:left="794" w:hanging="454"/>
        <w:rPr>
          <w:rFonts w:ascii="Arial Narrow" w:eastAsia="Calibri" w:hAnsi="Arial Narrow"/>
          <w:sz w:val="22"/>
          <w:szCs w:val="22"/>
        </w:rPr>
      </w:pPr>
      <w:r w:rsidRPr="00411930">
        <w:rPr>
          <w:rFonts w:ascii="Arial Narrow" w:eastAsia="Calibri" w:hAnsi="Arial Narrow"/>
          <w:sz w:val="22"/>
          <w:szCs w:val="22"/>
        </w:rPr>
        <w:t>70 % kwoty zabezpieczenia – w terminie 30 dni od dnia wykonania zamówienia i uznania przez zamawiającego za należycie wykonane,</w:t>
      </w:r>
    </w:p>
    <w:p w14:paraId="6E59DF25" w14:textId="77777777" w:rsidR="00411930" w:rsidRPr="00411930" w:rsidRDefault="00411930" w:rsidP="00F1226D">
      <w:pPr>
        <w:pStyle w:val="Tekstpodstawowy"/>
        <w:numPr>
          <w:ilvl w:val="1"/>
          <w:numId w:val="15"/>
        </w:numPr>
        <w:spacing w:line="252" w:lineRule="auto"/>
        <w:ind w:left="794" w:hanging="454"/>
        <w:rPr>
          <w:rFonts w:ascii="Arial Narrow" w:eastAsia="Calibri" w:hAnsi="Arial Narrow"/>
          <w:sz w:val="22"/>
          <w:szCs w:val="22"/>
        </w:rPr>
      </w:pPr>
      <w:r w:rsidRPr="00411930">
        <w:rPr>
          <w:rFonts w:ascii="Arial Narrow" w:eastAsia="Calibri" w:hAnsi="Arial Narrow"/>
          <w:sz w:val="22"/>
          <w:szCs w:val="22"/>
        </w:rPr>
        <w:t>pozostałej części – najpóźniej w 15 dniu po upływie okresu rękojmi za wady dla ostatniej dostawy.</w:t>
      </w:r>
    </w:p>
    <w:p w14:paraId="08D27E9D" w14:textId="77777777" w:rsidR="00411930" w:rsidRPr="00411930" w:rsidRDefault="00411930" w:rsidP="00F1226D">
      <w:pPr>
        <w:pStyle w:val="Tekstpodstawowy"/>
        <w:numPr>
          <w:ilvl w:val="0"/>
          <w:numId w:val="15"/>
        </w:numPr>
        <w:spacing w:line="252" w:lineRule="auto"/>
        <w:ind w:left="357" w:hanging="357"/>
        <w:rPr>
          <w:rFonts w:ascii="Arial Narrow" w:eastAsia="Calibri" w:hAnsi="Arial Narrow"/>
          <w:sz w:val="22"/>
          <w:szCs w:val="22"/>
        </w:rPr>
      </w:pPr>
      <w:r w:rsidRPr="00411930">
        <w:rPr>
          <w:rFonts w:ascii="Arial Narrow" w:eastAsia="Calibri" w:hAnsi="Arial Narrow"/>
          <w:sz w:val="22"/>
          <w:szCs w:val="22"/>
        </w:rPr>
        <w:t>Zabezpieczenie wniesione w pieniądzu zostanie zwrócone na zasadach określonych w art. 148 ust. 5 ustawy.</w:t>
      </w:r>
    </w:p>
    <w:p w14:paraId="0E4FFD5E" w14:textId="31098BF0" w:rsidR="00CF6590" w:rsidRPr="00B1710A" w:rsidRDefault="001C27BF" w:rsidP="00F1226D">
      <w:pPr>
        <w:pStyle w:val="Tekstpodstawowy"/>
        <w:numPr>
          <w:ilvl w:val="0"/>
          <w:numId w:val="15"/>
        </w:numPr>
        <w:spacing w:line="252" w:lineRule="auto"/>
        <w:ind w:left="357" w:hanging="357"/>
        <w:rPr>
          <w:rFonts w:ascii="Arial Narrow" w:eastAsia="Calibri" w:hAnsi="Arial Narrow"/>
          <w:sz w:val="22"/>
          <w:szCs w:val="22"/>
        </w:rPr>
      </w:pPr>
      <w:r w:rsidRPr="00B1710A">
        <w:rPr>
          <w:rFonts w:ascii="Arial Narrow" w:eastAsia="Calibri" w:hAnsi="Arial Narrow"/>
          <w:sz w:val="22"/>
          <w:szCs w:val="22"/>
        </w:rPr>
        <w:t xml:space="preserve">Wykonawca </w:t>
      </w:r>
      <w:r w:rsidR="00807BEF" w:rsidRPr="002B60AE">
        <w:rPr>
          <w:rFonts w:ascii="Arial Narrow" w:hAnsi="Arial Narrow"/>
          <w:sz w:val="22"/>
          <w:szCs w:val="22"/>
        </w:rPr>
        <w:t>zobowiązany</w:t>
      </w:r>
      <w:r w:rsidR="00807BEF" w:rsidRPr="00B1710A">
        <w:rPr>
          <w:rFonts w:ascii="Arial Narrow" w:eastAsia="Calibri" w:hAnsi="Arial Narrow"/>
          <w:sz w:val="22"/>
          <w:szCs w:val="22"/>
        </w:rPr>
        <w:t xml:space="preserve"> jest do przedstawiania kopii aktualnych polis OC i dowodów uiszczenia składek oraz utrzymywania przez okres </w:t>
      </w:r>
      <w:r w:rsidRPr="00B1710A">
        <w:rPr>
          <w:rFonts w:ascii="Arial Narrow" w:eastAsia="Calibri" w:hAnsi="Arial Narrow"/>
          <w:sz w:val="22"/>
          <w:szCs w:val="22"/>
        </w:rPr>
        <w:t>trwania U</w:t>
      </w:r>
      <w:r w:rsidR="00807BEF" w:rsidRPr="00B1710A">
        <w:rPr>
          <w:rFonts w:ascii="Arial Narrow" w:eastAsia="Calibri" w:hAnsi="Arial Narrow"/>
          <w:sz w:val="22"/>
          <w:szCs w:val="22"/>
        </w:rPr>
        <w:t xml:space="preserve">mowy polisy OC na kwotę nie mniejszą niż </w:t>
      </w:r>
      <w:r w:rsidR="004615A4">
        <w:rPr>
          <w:rFonts w:ascii="Arial Narrow" w:hAnsi="Arial Narrow" w:cs="Arial"/>
          <w:sz w:val="22"/>
          <w:szCs w:val="22"/>
        </w:rPr>
        <w:t>5</w:t>
      </w:r>
      <w:r w:rsidR="00CF6590" w:rsidRPr="00B1710A">
        <w:rPr>
          <w:rFonts w:ascii="Arial Narrow" w:hAnsi="Arial Narrow" w:cs="Arial"/>
          <w:sz w:val="22"/>
          <w:szCs w:val="22"/>
        </w:rPr>
        <w:t xml:space="preserve">.000.000,00 (słownie: </w:t>
      </w:r>
      <w:r w:rsidR="004016A4">
        <w:rPr>
          <w:rFonts w:ascii="Arial Narrow" w:hAnsi="Arial Narrow" w:cs="Arial"/>
          <w:sz w:val="22"/>
          <w:szCs w:val="22"/>
        </w:rPr>
        <w:t>p</w:t>
      </w:r>
      <w:r w:rsidR="004016A4" w:rsidRPr="00B1710A">
        <w:rPr>
          <w:rFonts w:ascii="Arial Narrow" w:hAnsi="Arial Narrow" w:cs="Arial"/>
          <w:sz w:val="22"/>
          <w:szCs w:val="22"/>
        </w:rPr>
        <w:t xml:space="preserve">ięć </w:t>
      </w:r>
      <w:r w:rsidR="00CF6590" w:rsidRPr="00B1710A">
        <w:rPr>
          <w:rFonts w:ascii="Arial Narrow" w:hAnsi="Arial Narrow" w:cs="Arial"/>
          <w:sz w:val="22"/>
          <w:szCs w:val="22"/>
        </w:rPr>
        <w:t>milionów) złotych</w:t>
      </w:r>
      <w:r w:rsidR="00807BEF" w:rsidRPr="00B1710A">
        <w:rPr>
          <w:rFonts w:ascii="Arial Narrow" w:eastAsia="Calibri" w:hAnsi="Arial Narrow"/>
          <w:sz w:val="22"/>
          <w:szCs w:val="22"/>
        </w:rPr>
        <w:t xml:space="preserve">. Polisa dołączona w dniu podpisania Umowy stanowi </w:t>
      </w:r>
      <w:r w:rsidR="00CF6590" w:rsidRPr="00B1710A">
        <w:rPr>
          <w:rFonts w:ascii="Arial Narrow" w:eastAsia="Calibri" w:hAnsi="Arial Narrow"/>
          <w:sz w:val="22"/>
          <w:szCs w:val="22"/>
        </w:rPr>
        <w:t>Załącznik</w:t>
      </w:r>
      <w:r w:rsidR="00807BEF" w:rsidRPr="00B1710A">
        <w:rPr>
          <w:rFonts w:ascii="Arial Narrow" w:eastAsia="Calibri" w:hAnsi="Arial Narrow"/>
          <w:sz w:val="22"/>
          <w:szCs w:val="22"/>
        </w:rPr>
        <w:t xml:space="preserve"> nr </w:t>
      </w:r>
      <w:r w:rsidR="008F3F3B">
        <w:rPr>
          <w:rFonts w:ascii="Arial Narrow" w:eastAsia="Calibri" w:hAnsi="Arial Narrow"/>
          <w:sz w:val="22"/>
          <w:szCs w:val="22"/>
        </w:rPr>
        <w:t>5</w:t>
      </w:r>
      <w:r w:rsidR="008F3F3B" w:rsidRPr="00B1710A">
        <w:rPr>
          <w:rFonts w:ascii="Arial Narrow" w:eastAsia="Calibri" w:hAnsi="Arial Narrow"/>
          <w:sz w:val="22"/>
          <w:szCs w:val="22"/>
        </w:rPr>
        <w:t xml:space="preserve"> </w:t>
      </w:r>
      <w:r w:rsidR="00807BEF" w:rsidRPr="00B1710A">
        <w:rPr>
          <w:rFonts w:ascii="Arial Narrow" w:eastAsia="Calibri" w:hAnsi="Arial Narrow"/>
          <w:sz w:val="22"/>
          <w:szCs w:val="22"/>
        </w:rPr>
        <w:t>do Umowy.</w:t>
      </w:r>
    </w:p>
    <w:p w14:paraId="2DB7B8B2" w14:textId="77777777" w:rsidR="00CF6590" w:rsidRPr="00B1710A" w:rsidRDefault="00807BEF" w:rsidP="00F1226D">
      <w:pPr>
        <w:pStyle w:val="Tekstpodstawowy"/>
        <w:numPr>
          <w:ilvl w:val="0"/>
          <w:numId w:val="15"/>
        </w:numPr>
        <w:spacing w:after="60" w:line="252" w:lineRule="auto"/>
        <w:ind w:left="357" w:hanging="357"/>
        <w:rPr>
          <w:rFonts w:ascii="Arial Narrow" w:eastAsia="Calibri" w:hAnsi="Arial Narrow"/>
          <w:sz w:val="22"/>
          <w:szCs w:val="22"/>
        </w:rPr>
      </w:pPr>
      <w:r w:rsidRPr="002B60AE">
        <w:rPr>
          <w:rFonts w:ascii="Arial Narrow" w:eastAsia="Calibri" w:hAnsi="Arial Narrow"/>
          <w:sz w:val="22"/>
          <w:szCs w:val="22"/>
        </w:rPr>
        <w:t>Wykonawca</w:t>
      </w:r>
      <w:r w:rsidRPr="00B1710A">
        <w:rPr>
          <w:rFonts w:ascii="Arial Narrow" w:eastAsia="Calibri" w:hAnsi="Arial Narrow"/>
          <w:sz w:val="22"/>
          <w:szCs w:val="22"/>
        </w:rPr>
        <w:t xml:space="preserve"> zobowiązany jest utrzymywać </w:t>
      </w:r>
      <w:r w:rsidR="002B60AE">
        <w:rPr>
          <w:rFonts w:ascii="Arial Narrow" w:eastAsia="Calibri" w:hAnsi="Arial Narrow"/>
          <w:sz w:val="22"/>
          <w:szCs w:val="22"/>
        </w:rPr>
        <w:t>ubezpieczenie</w:t>
      </w:r>
      <w:r w:rsidRPr="00B1710A">
        <w:rPr>
          <w:rFonts w:ascii="Arial Narrow" w:eastAsia="Calibri" w:hAnsi="Arial Narrow"/>
          <w:sz w:val="22"/>
          <w:szCs w:val="22"/>
        </w:rPr>
        <w:t xml:space="preserve"> w pełnej wysokości oraz na tych samych warunkach do</w:t>
      </w:r>
      <w:r w:rsidR="00CF6590" w:rsidRPr="00B1710A">
        <w:rPr>
          <w:rFonts w:ascii="Arial Narrow" w:eastAsia="Calibri" w:hAnsi="Arial Narrow"/>
          <w:sz w:val="22"/>
          <w:szCs w:val="22"/>
        </w:rPr>
        <w:t xml:space="preserve"> upływu 30 (trzydzieści) d</w:t>
      </w:r>
      <w:r w:rsidRPr="00B1710A">
        <w:rPr>
          <w:rFonts w:ascii="Arial Narrow" w:eastAsia="Calibri" w:hAnsi="Arial Narrow"/>
          <w:sz w:val="22"/>
          <w:szCs w:val="22"/>
        </w:rPr>
        <w:t xml:space="preserve">ni od dnia upływu okresu </w:t>
      </w:r>
      <w:r w:rsidR="00CF6590" w:rsidRPr="00B1710A">
        <w:rPr>
          <w:rFonts w:ascii="Arial Narrow" w:eastAsia="Calibri" w:hAnsi="Arial Narrow"/>
          <w:sz w:val="22"/>
          <w:szCs w:val="22"/>
        </w:rPr>
        <w:t>Umowy</w:t>
      </w:r>
      <w:r w:rsidRPr="00B1710A">
        <w:rPr>
          <w:rFonts w:ascii="Arial Narrow" w:eastAsia="Calibri" w:hAnsi="Arial Narrow"/>
          <w:sz w:val="22"/>
          <w:szCs w:val="22"/>
        </w:rPr>
        <w:t xml:space="preserve">. </w:t>
      </w:r>
    </w:p>
    <w:p w14:paraId="7C354B51" w14:textId="77777777" w:rsidR="00807BEF" w:rsidRPr="00B1710A" w:rsidRDefault="00807BEF" w:rsidP="00F1226D">
      <w:pPr>
        <w:pStyle w:val="Tekstpodstawowy"/>
        <w:numPr>
          <w:ilvl w:val="0"/>
          <w:numId w:val="15"/>
        </w:numPr>
        <w:spacing w:line="252" w:lineRule="auto"/>
        <w:rPr>
          <w:rFonts w:ascii="Arial Narrow" w:eastAsia="Calibri" w:hAnsi="Arial Narrow"/>
          <w:sz w:val="22"/>
          <w:szCs w:val="22"/>
        </w:rPr>
      </w:pPr>
      <w:r w:rsidRPr="00B1710A">
        <w:rPr>
          <w:rFonts w:ascii="Arial Narrow" w:hAnsi="Arial Narrow"/>
          <w:sz w:val="22"/>
          <w:szCs w:val="22"/>
        </w:rPr>
        <w:t>W przypadku nieutrzymywania ubezpieczenia w wymaganej wysokości i tych samych warunkach, w terminach i</w:t>
      </w:r>
      <w:r w:rsidR="0012329E">
        <w:rPr>
          <w:rFonts w:ascii="Arial Narrow" w:hAnsi="Arial Narrow"/>
          <w:sz w:val="22"/>
          <w:szCs w:val="22"/>
        </w:rPr>
        <w:t> </w:t>
      </w:r>
      <w:r w:rsidRPr="00B1710A">
        <w:rPr>
          <w:rFonts w:ascii="Arial Narrow" w:hAnsi="Arial Narrow"/>
          <w:sz w:val="22"/>
          <w:szCs w:val="22"/>
        </w:rPr>
        <w:t>w</w:t>
      </w:r>
      <w:r w:rsidR="0012329E">
        <w:rPr>
          <w:rFonts w:ascii="Arial Narrow" w:hAnsi="Arial Narrow"/>
          <w:sz w:val="22"/>
          <w:szCs w:val="22"/>
        </w:rPr>
        <w:t> </w:t>
      </w:r>
      <w:r w:rsidRPr="00B1710A">
        <w:rPr>
          <w:rFonts w:ascii="Arial Narrow" w:hAnsi="Arial Narrow"/>
          <w:sz w:val="22"/>
          <w:szCs w:val="22"/>
        </w:rPr>
        <w:t xml:space="preserve">myśl </w:t>
      </w:r>
      <w:r w:rsidR="00CF6590" w:rsidRPr="002B60AE">
        <w:rPr>
          <w:rFonts w:ascii="Arial Narrow" w:eastAsia="Calibri" w:hAnsi="Arial Narrow"/>
          <w:sz w:val="22"/>
          <w:szCs w:val="22"/>
        </w:rPr>
        <w:t>ustępów</w:t>
      </w:r>
      <w:r w:rsidR="00CF6590" w:rsidRPr="00B1710A">
        <w:rPr>
          <w:rFonts w:ascii="Arial Narrow" w:hAnsi="Arial Narrow"/>
          <w:sz w:val="22"/>
          <w:szCs w:val="22"/>
        </w:rPr>
        <w:t xml:space="preserve"> powyżej</w:t>
      </w:r>
      <w:r w:rsidRPr="00B1710A">
        <w:rPr>
          <w:rFonts w:ascii="Arial Narrow" w:hAnsi="Arial Narrow"/>
          <w:sz w:val="22"/>
          <w:szCs w:val="22"/>
        </w:rPr>
        <w:t xml:space="preserve"> lub nieprzedstawienia kopii aktualnej polisy lub dowodów uiszczenia składek, Zamawiający ma prawo do naliczenia kary umownej </w:t>
      </w:r>
      <w:r w:rsidR="00B1710A" w:rsidRPr="00B1710A">
        <w:rPr>
          <w:rFonts w:ascii="Arial Narrow" w:eastAsia="Calibri" w:hAnsi="Arial Narrow"/>
          <w:sz w:val="22"/>
          <w:szCs w:val="22"/>
        </w:rPr>
        <w:t xml:space="preserve">w wysokości </w:t>
      </w:r>
      <w:r w:rsidR="0099458B">
        <w:rPr>
          <w:rFonts w:ascii="Arial Narrow" w:eastAsia="Calibri" w:hAnsi="Arial Narrow"/>
          <w:sz w:val="22"/>
          <w:szCs w:val="22"/>
        </w:rPr>
        <w:t>2</w:t>
      </w:r>
      <w:r w:rsidR="002B60AE">
        <w:rPr>
          <w:rFonts w:ascii="Arial Narrow" w:eastAsia="Calibri" w:hAnsi="Arial Narrow"/>
          <w:sz w:val="22"/>
          <w:szCs w:val="22"/>
        </w:rPr>
        <w:t> 000,00 zł</w:t>
      </w:r>
      <w:r w:rsidR="00CF6590" w:rsidRPr="00B1710A">
        <w:rPr>
          <w:rFonts w:ascii="Arial Narrow" w:eastAsia="Calibri" w:hAnsi="Arial Narrow"/>
          <w:sz w:val="22"/>
          <w:szCs w:val="22"/>
        </w:rPr>
        <w:t xml:space="preserve"> za każdy dzień opóźnienia w</w:t>
      </w:r>
      <w:r w:rsidR="002B60AE">
        <w:rPr>
          <w:rFonts w:ascii="Arial Narrow" w:eastAsia="Calibri" w:hAnsi="Arial Narrow"/>
          <w:sz w:val="22"/>
          <w:szCs w:val="22"/>
        </w:rPr>
        <w:t> </w:t>
      </w:r>
      <w:r w:rsidR="00CF6590" w:rsidRPr="00B1710A">
        <w:rPr>
          <w:rFonts w:ascii="Arial Narrow" w:eastAsia="Calibri" w:hAnsi="Arial Narrow"/>
          <w:sz w:val="22"/>
          <w:szCs w:val="22"/>
        </w:rPr>
        <w:t>przedstawieniu zabezpieczenia</w:t>
      </w:r>
      <w:r w:rsidR="00B1710A" w:rsidRPr="00B1710A">
        <w:rPr>
          <w:rFonts w:ascii="Arial Narrow" w:eastAsia="Calibri" w:hAnsi="Arial Narrow"/>
          <w:sz w:val="22"/>
          <w:szCs w:val="22"/>
        </w:rPr>
        <w:t>.</w:t>
      </w:r>
    </w:p>
    <w:p w14:paraId="23976DA5" w14:textId="77777777" w:rsidR="00914FC9" w:rsidRPr="00842E5C" w:rsidRDefault="00914FC9" w:rsidP="00F1226D">
      <w:pPr>
        <w:pStyle w:val="Nagwek1"/>
        <w:spacing w:line="252" w:lineRule="auto"/>
      </w:pPr>
      <w:bookmarkStart w:id="79" w:name="_Toc372201155"/>
      <w:bookmarkStart w:id="80" w:name="_Toc501009439"/>
      <w:r w:rsidRPr="00842E5C">
        <w:t>ZMIANY UMOWY</w:t>
      </w:r>
      <w:bookmarkEnd w:id="79"/>
      <w:bookmarkEnd w:id="80"/>
    </w:p>
    <w:p w14:paraId="0356194E" w14:textId="55198DD4" w:rsidR="00FD19D6" w:rsidRDefault="00616A88" w:rsidP="00F1226D">
      <w:pPr>
        <w:pStyle w:val="Tekstpodstawowy"/>
        <w:numPr>
          <w:ilvl w:val="0"/>
          <w:numId w:val="17"/>
        </w:numPr>
        <w:spacing w:line="252" w:lineRule="auto"/>
        <w:rPr>
          <w:rFonts w:ascii="Arial Narrow" w:hAnsi="Arial Narrow" w:cs="Arial"/>
          <w:sz w:val="22"/>
          <w:szCs w:val="22"/>
        </w:rPr>
      </w:pPr>
      <w:bookmarkStart w:id="81" w:name="_Ref395283642"/>
      <w:r w:rsidRPr="0012329E">
        <w:rPr>
          <w:rFonts w:ascii="Arial Narrow" w:hAnsi="Arial Narrow" w:cs="Arial"/>
          <w:sz w:val="22"/>
          <w:szCs w:val="22"/>
        </w:rPr>
        <w:t xml:space="preserve">Zamawiający działając na podstawie art. 144 ust. 1 ustawy, przewiduje możliwość przedłużenia terminu realizacji </w:t>
      </w:r>
      <w:r w:rsidR="0012329E" w:rsidRPr="0012329E">
        <w:rPr>
          <w:rFonts w:ascii="Arial Narrow" w:hAnsi="Arial Narrow" w:cs="Arial"/>
          <w:sz w:val="22"/>
          <w:szCs w:val="22"/>
        </w:rPr>
        <w:t>U</w:t>
      </w:r>
      <w:r w:rsidRPr="0012329E">
        <w:rPr>
          <w:rFonts w:ascii="Arial Narrow" w:hAnsi="Arial Narrow" w:cs="Arial"/>
          <w:sz w:val="22"/>
          <w:szCs w:val="22"/>
        </w:rPr>
        <w:t xml:space="preserve">mowy, o </w:t>
      </w:r>
      <w:r w:rsidRPr="00916A79">
        <w:rPr>
          <w:rFonts w:ascii="Arial Narrow" w:hAnsi="Arial Narrow"/>
          <w:sz w:val="22"/>
          <w:szCs w:val="22"/>
        </w:rPr>
        <w:t>którym</w:t>
      </w:r>
      <w:r w:rsidRPr="0012329E">
        <w:rPr>
          <w:rFonts w:ascii="Arial Narrow" w:hAnsi="Arial Narrow" w:cs="Arial"/>
          <w:sz w:val="22"/>
          <w:szCs w:val="22"/>
        </w:rPr>
        <w:t xml:space="preserve"> mowa w </w:t>
      </w:r>
      <w:r w:rsidR="00A446C0">
        <w:rPr>
          <w:rFonts w:ascii="Arial Narrow" w:hAnsi="Arial Narrow" w:cs="Arial"/>
          <w:sz w:val="22"/>
          <w:szCs w:val="22"/>
        </w:rPr>
        <w:fldChar w:fldCharType="begin"/>
      </w:r>
      <w:r w:rsidR="00B32D99">
        <w:rPr>
          <w:rFonts w:ascii="Arial Narrow" w:hAnsi="Arial Narrow" w:cs="Arial"/>
          <w:sz w:val="22"/>
          <w:szCs w:val="22"/>
        </w:rPr>
        <w:instrText xml:space="preserve"> REF _Ref395281881 \r \h </w:instrText>
      </w:r>
      <w:r w:rsidR="00A446C0">
        <w:rPr>
          <w:rFonts w:ascii="Arial Narrow" w:hAnsi="Arial Narrow" w:cs="Arial"/>
          <w:sz w:val="22"/>
          <w:szCs w:val="22"/>
        </w:rPr>
      </w:r>
      <w:r w:rsidR="00A446C0">
        <w:rPr>
          <w:rFonts w:ascii="Arial Narrow" w:hAnsi="Arial Narrow" w:cs="Arial"/>
          <w:sz w:val="22"/>
          <w:szCs w:val="22"/>
        </w:rPr>
        <w:fldChar w:fldCharType="separate"/>
      </w:r>
      <w:r w:rsidR="008C5DDA">
        <w:rPr>
          <w:rFonts w:ascii="Arial Narrow" w:hAnsi="Arial Narrow" w:cs="Arial"/>
          <w:sz w:val="22"/>
          <w:szCs w:val="22"/>
        </w:rPr>
        <w:t>§ 10</w:t>
      </w:r>
      <w:r w:rsidR="00A446C0">
        <w:rPr>
          <w:rFonts w:ascii="Arial Narrow" w:hAnsi="Arial Narrow" w:cs="Arial"/>
          <w:sz w:val="22"/>
          <w:szCs w:val="22"/>
        </w:rPr>
        <w:fldChar w:fldCharType="end"/>
      </w:r>
      <w:r w:rsidR="0012329E" w:rsidRPr="0012329E">
        <w:rPr>
          <w:rFonts w:ascii="Arial Narrow" w:hAnsi="Arial Narrow" w:cs="Arial"/>
          <w:sz w:val="22"/>
          <w:szCs w:val="22"/>
        </w:rPr>
        <w:t xml:space="preserve"> ust</w:t>
      </w:r>
      <w:r w:rsidRPr="0012329E">
        <w:rPr>
          <w:rFonts w:ascii="Arial Narrow" w:hAnsi="Arial Narrow" w:cs="Arial"/>
          <w:sz w:val="22"/>
          <w:szCs w:val="22"/>
        </w:rPr>
        <w:t>.</w:t>
      </w:r>
      <w:r w:rsidR="00B32D99" w:rsidRPr="00B32D99">
        <w:rPr>
          <w:rFonts w:ascii="Arial Narrow" w:hAnsi="Arial Narrow" w:cs="Arial"/>
          <w:sz w:val="22"/>
          <w:szCs w:val="22"/>
        </w:rPr>
        <w:t xml:space="preserve"> </w:t>
      </w:r>
      <w:r w:rsidR="00A446C0">
        <w:rPr>
          <w:rFonts w:ascii="Arial Narrow" w:hAnsi="Arial Narrow" w:cs="Arial"/>
          <w:sz w:val="22"/>
          <w:szCs w:val="22"/>
        </w:rPr>
        <w:fldChar w:fldCharType="begin"/>
      </w:r>
      <w:r w:rsidR="00B32D99">
        <w:rPr>
          <w:rFonts w:ascii="Arial Narrow" w:hAnsi="Arial Narrow" w:cs="Arial"/>
          <w:sz w:val="22"/>
          <w:szCs w:val="22"/>
        </w:rPr>
        <w:instrText xml:space="preserve"> REF _Ref395281883 \r \h </w:instrText>
      </w:r>
      <w:r w:rsidR="00A446C0">
        <w:rPr>
          <w:rFonts w:ascii="Arial Narrow" w:hAnsi="Arial Narrow" w:cs="Arial"/>
          <w:sz w:val="22"/>
          <w:szCs w:val="22"/>
        </w:rPr>
      </w:r>
      <w:r w:rsidR="00A446C0">
        <w:rPr>
          <w:rFonts w:ascii="Arial Narrow" w:hAnsi="Arial Narrow" w:cs="Arial"/>
          <w:sz w:val="22"/>
          <w:szCs w:val="22"/>
        </w:rPr>
        <w:fldChar w:fldCharType="separate"/>
      </w:r>
      <w:r w:rsidR="008C5DDA">
        <w:rPr>
          <w:rFonts w:ascii="Arial Narrow" w:hAnsi="Arial Narrow" w:cs="Arial"/>
          <w:sz w:val="22"/>
          <w:szCs w:val="22"/>
        </w:rPr>
        <w:t>1</w:t>
      </w:r>
      <w:r w:rsidR="00A446C0">
        <w:rPr>
          <w:rFonts w:ascii="Arial Narrow" w:hAnsi="Arial Narrow" w:cs="Arial"/>
          <w:sz w:val="22"/>
          <w:szCs w:val="22"/>
        </w:rPr>
        <w:fldChar w:fldCharType="end"/>
      </w:r>
      <w:r w:rsidR="00FD19D6">
        <w:rPr>
          <w:rFonts w:ascii="Arial Narrow" w:hAnsi="Arial Narrow" w:cs="Arial"/>
          <w:sz w:val="22"/>
          <w:szCs w:val="22"/>
        </w:rPr>
        <w:t>:</w:t>
      </w:r>
    </w:p>
    <w:p w14:paraId="191567F5" w14:textId="27551633" w:rsidR="00FD19D6" w:rsidRDefault="00FD19D6" w:rsidP="00F1226D">
      <w:pPr>
        <w:pStyle w:val="Tekstpodstawowy"/>
        <w:numPr>
          <w:ilvl w:val="1"/>
          <w:numId w:val="17"/>
        </w:numPr>
        <w:spacing w:line="252" w:lineRule="auto"/>
        <w:ind w:left="851"/>
        <w:rPr>
          <w:rFonts w:ascii="Arial Narrow" w:hAnsi="Arial Narrow" w:cs="Tahoma"/>
          <w:sz w:val="22"/>
          <w:szCs w:val="22"/>
        </w:rPr>
      </w:pPr>
      <w:r w:rsidRPr="002C4F7E">
        <w:rPr>
          <w:rFonts w:ascii="Arial Narrow" w:hAnsi="Arial Narrow" w:cs="Tahoma"/>
          <w:sz w:val="22"/>
          <w:szCs w:val="22"/>
        </w:rPr>
        <w:t>jeżeli z winy wykonawcy realizacja Produktów 1-</w:t>
      </w:r>
      <w:r w:rsidR="00C238D9">
        <w:rPr>
          <w:rFonts w:ascii="Arial Narrow" w:hAnsi="Arial Narrow" w:cs="Tahoma"/>
          <w:sz w:val="22"/>
          <w:szCs w:val="22"/>
        </w:rPr>
        <w:t>6</w:t>
      </w:r>
      <w:r w:rsidRPr="002C4F7E">
        <w:rPr>
          <w:rFonts w:ascii="Arial Narrow" w:hAnsi="Arial Narrow" w:cs="Tahoma"/>
          <w:sz w:val="22"/>
          <w:szCs w:val="22"/>
        </w:rPr>
        <w:t xml:space="preserve"> będzie opóźniona i ich odbiór nie nastąpi w terminie </w:t>
      </w:r>
      <w:r w:rsidR="00CA3DCB">
        <w:rPr>
          <w:rFonts w:ascii="Arial Narrow" w:hAnsi="Arial Narrow" w:cs="Tahoma"/>
          <w:sz w:val="22"/>
          <w:szCs w:val="22"/>
        </w:rPr>
        <w:t>36</w:t>
      </w:r>
      <w:r w:rsidR="00CA3DCB" w:rsidRPr="002C4F7E">
        <w:rPr>
          <w:rFonts w:ascii="Arial Narrow" w:hAnsi="Arial Narrow" w:cs="Tahoma"/>
          <w:sz w:val="22"/>
          <w:szCs w:val="22"/>
        </w:rPr>
        <w:t xml:space="preserve"> </w:t>
      </w:r>
      <w:r w:rsidRPr="002C4F7E">
        <w:rPr>
          <w:rFonts w:ascii="Arial Narrow" w:hAnsi="Arial Narrow" w:cs="Tahoma"/>
          <w:sz w:val="22"/>
          <w:szCs w:val="22"/>
        </w:rPr>
        <w:t>miesięcy od daty zawarcia umowy, termin realizacji umowy może ulec przedłużeniu o okres tego opóźnienia.</w:t>
      </w:r>
    </w:p>
    <w:p w14:paraId="6541D255" w14:textId="77777777" w:rsidR="00616A88" w:rsidRPr="00FD19D6" w:rsidRDefault="00616A88" w:rsidP="00F1226D">
      <w:pPr>
        <w:pStyle w:val="Tekstpodstawowy"/>
        <w:numPr>
          <w:ilvl w:val="1"/>
          <w:numId w:val="17"/>
        </w:numPr>
        <w:spacing w:line="252" w:lineRule="auto"/>
        <w:ind w:left="851"/>
        <w:rPr>
          <w:rFonts w:ascii="Arial Narrow" w:hAnsi="Arial Narrow" w:cs="Tahoma"/>
          <w:sz w:val="22"/>
          <w:szCs w:val="22"/>
        </w:rPr>
      </w:pPr>
      <w:r w:rsidRPr="00B32D99">
        <w:rPr>
          <w:rFonts w:ascii="Arial Narrow" w:hAnsi="Arial Narrow" w:cs="Tahoma"/>
          <w:sz w:val="22"/>
          <w:szCs w:val="22"/>
        </w:rPr>
        <w:t xml:space="preserve">w </w:t>
      </w:r>
      <w:r w:rsidRPr="00FD19D6">
        <w:rPr>
          <w:rFonts w:ascii="Arial Narrow" w:hAnsi="Arial Narrow" w:cs="Tahoma"/>
          <w:sz w:val="22"/>
          <w:szCs w:val="22"/>
        </w:rPr>
        <w:t>przypadku</w:t>
      </w:r>
      <w:r w:rsidR="005049D3" w:rsidRPr="007741E8">
        <w:rPr>
          <w:rFonts w:ascii="Arial Narrow" w:hAnsi="Arial Narrow" w:cs="Tahoma"/>
          <w:sz w:val="22"/>
          <w:szCs w:val="22"/>
        </w:rPr>
        <w:t xml:space="preserve"> </w:t>
      </w:r>
      <w:r w:rsidRPr="005049D3">
        <w:rPr>
          <w:rFonts w:ascii="Arial Narrow" w:hAnsi="Arial Narrow" w:cs="Tahoma"/>
          <w:sz w:val="22"/>
          <w:szCs w:val="22"/>
        </w:rPr>
        <w:t xml:space="preserve">okresowej niemożności realizowania umowy z powodu wystąpienia siły wyższej, tj. zdarzenia zewnętrznego, niemożliwego do przewidzenia, któremu nie można zapobiec, gdy wskazane zdarzenie będzie trwało dłużej niż </w:t>
      </w:r>
      <w:r w:rsidR="00A75F1A">
        <w:rPr>
          <w:rFonts w:ascii="Arial Narrow" w:hAnsi="Arial Narrow" w:cs="Tahoma"/>
          <w:sz w:val="22"/>
          <w:szCs w:val="22"/>
        </w:rPr>
        <w:t>3</w:t>
      </w:r>
      <w:r w:rsidR="00A75F1A" w:rsidRPr="005049D3">
        <w:rPr>
          <w:rFonts w:ascii="Arial Narrow" w:hAnsi="Arial Narrow" w:cs="Tahoma"/>
          <w:sz w:val="22"/>
          <w:szCs w:val="22"/>
        </w:rPr>
        <w:t xml:space="preserve">0 </w:t>
      </w:r>
      <w:r w:rsidRPr="005049D3">
        <w:rPr>
          <w:rFonts w:ascii="Arial Narrow" w:hAnsi="Arial Narrow" w:cs="Tahoma"/>
          <w:sz w:val="22"/>
          <w:szCs w:val="22"/>
        </w:rPr>
        <w:t>dni – o okres trwania tej niemożności.</w:t>
      </w:r>
      <w:bookmarkEnd w:id="81"/>
    </w:p>
    <w:p w14:paraId="292EE6CA" w14:textId="77777777" w:rsidR="002B55FB" w:rsidRPr="00B1710A" w:rsidRDefault="002B55FB" w:rsidP="00F1226D">
      <w:pPr>
        <w:pStyle w:val="Tekstpodstawowy"/>
        <w:numPr>
          <w:ilvl w:val="0"/>
          <w:numId w:val="17"/>
        </w:numPr>
        <w:spacing w:line="252" w:lineRule="auto"/>
        <w:rPr>
          <w:rFonts w:ascii="Arial Narrow" w:hAnsi="Arial Narrow" w:cs="Arial"/>
          <w:sz w:val="22"/>
          <w:szCs w:val="22"/>
        </w:rPr>
      </w:pPr>
      <w:bookmarkStart w:id="82" w:name="_Ref395283644"/>
      <w:r w:rsidRPr="00B1710A">
        <w:rPr>
          <w:rFonts w:ascii="Arial Narrow" w:hAnsi="Arial Narrow" w:cs="Arial"/>
          <w:sz w:val="22"/>
          <w:szCs w:val="22"/>
        </w:rPr>
        <w:t xml:space="preserve">Zamawiający przewiduje </w:t>
      </w:r>
      <w:r w:rsidR="00494C4A">
        <w:rPr>
          <w:rFonts w:ascii="Arial Narrow" w:hAnsi="Arial Narrow" w:cs="Arial"/>
          <w:sz w:val="22"/>
          <w:szCs w:val="22"/>
        </w:rPr>
        <w:t xml:space="preserve">ponadto </w:t>
      </w:r>
      <w:r w:rsidRPr="00B1710A">
        <w:rPr>
          <w:rFonts w:ascii="Arial Narrow" w:hAnsi="Arial Narrow" w:cs="Arial"/>
          <w:sz w:val="22"/>
          <w:szCs w:val="22"/>
        </w:rPr>
        <w:t xml:space="preserve">możliwość zmian postanowień </w:t>
      </w:r>
      <w:r w:rsidR="00C95DBC" w:rsidRPr="00B1710A">
        <w:rPr>
          <w:rFonts w:ascii="Arial Narrow" w:hAnsi="Arial Narrow" w:cs="Arial"/>
          <w:sz w:val="22"/>
          <w:szCs w:val="22"/>
        </w:rPr>
        <w:t>U</w:t>
      </w:r>
      <w:r w:rsidRPr="00B1710A">
        <w:rPr>
          <w:rFonts w:ascii="Arial Narrow" w:hAnsi="Arial Narrow" w:cs="Arial"/>
          <w:sz w:val="22"/>
          <w:szCs w:val="22"/>
        </w:rPr>
        <w:t>mowy w stosunku do treści oferty, na po</w:t>
      </w:r>
      <w:r w:rsidR="00C95DBC" w:rsidRPr="00B1710A">
        <w:rPr>
          <w:rFonts w:ascii="Arial Narrow" w:hAnsi="Arial Narrow" w:cs="Arial"/>
          <w:sz w:val="22"/>
          <w:szCs w:val="22"/>
        </w:rPr>
        <w:t xml:space="preserve">dstawie której </w:t>
      </w:r>
      <w:r w:rsidR="00C95DBC" w:rsidRPr="00916A79">
        <w:rPr>
          <w:rFonts w:ascii="Arial Narrow" w:hAnsi="Arial Narrow" w:cs="Tahoma"/>
          <w:sz w:val="22"/>
          <w:szCs w:val="22"/>
        </w:rPr>
        <w:t>dokonano</w:t>
      </w:r>
      <w:r w:rsidR="00C95DBC" w:rsidRPr="00B1710A">
        <w:rPr>
          <w:rFonts w:ascii="Arial Narrow" w:hAnsi="Arial Narrow" w:cs="Arial"/>
          <w:sz w:val="22"/>
          <w:szCs w:val="22"/>
        </w:rPr>
        <w:t xml:space="preserve"> wyboru W</w:t>
      </w:r>
      <w:r w:rsidRPr="00B1710A">
        <w:rPr>
          <w:rFonts w:ascii="Arial Narrow" w:hAnsi="Arial Narrow" w:cs="Arial"/>
          <w:sz w:val="22"/>
          <w:szCs w:val="22"/>
        </w:rPr>
        <w:t>ykonawcy, w przypadku wystąpienia co najmniej jednej z okoliczności wymienionych poniżej, z</w:t>
      </w:r>
      <w:r w:rsidR="00842E5C">
        <w:rPr>
          <w:rFonts w:ascii="Arial Narrow" w:hAnsi="Arial Narrow" w:cs="Arial"/>
          <w:sz w:val="22"/>
          <w:szCs w:val="22"/>
        </w:rPr>
        <w:t> </w:t>
      </w:r>
      <w:r w:rsidRPr="00B1710A">
        <w:rPr>
          <w:rFonts w:ascii="Arial Narrow" w:hAnsi="Arial Narrow" w:cs="Arial"/>
          <w:sz w:val="22"/>
          <w:szCs w:val="22"/>
        </w:rPr>
        <w:t>uwzględnieniem podawanych warunków ich wprowadzenia:</w:t>
      </w:r>
      <w:bookmarkEnd w:id="82"/>
    </w:p>
    <w:p w14:paraId="07589A0B" w14:textId="77777777" w:rsidR="00FE3968" w:rsidRDefault="000034A8" w:rsidP="00F1226D">
      <w:pPr>
        <w:pStyle w:val="Tekstpodstawowy"/>
        <w:numPr>
          <w:ilvl w:val="1"/>
          <w:numId w:val="17"/>
        </w:numPr>
        <w:spacing w:line="252" w:lineRule="auto"/>
        <w:ind w:left="851"/>
        <w:rPr>
          <w:rFonts w:ascii="Arial Narrow" w:hAnsi="Arial Narrow" w:cs="Arial"/>
          <w:sz w:val="22"/>
          <w:szCs w:val="22"/>
        </w:rPr>
      </w:pPr>
      <w:r>
        <w:rPr>
          <w:rFonts w:ascii="Arial Narrow" w:hAnsi="Arial Narrow" w:cs="Tahoma"/>
          <w:sz w:val="22"/>
          <w:szCs w:val="22"/>
        </w:rPr>
        <w:t>z</w:t>
      </w:r>
      <w:r w:rsidR="002B55FB" w:rsidRPr="00916A79">
        <w:rPr>
          <w:rFonts w:ascii="Arial Narrow" w:hAnsi="Arial Narrow" w:cs="Tahoma"/>
          <w:sz w:val="22"/>
          <w:szCs w:val="22"/>
        </w:rPr>
        <w:t>miany</w:t>
      </w:r>
      <w:r w:rsidR="002B55FB" w:rsidRPr="00B1710A">
        <w:rPr>
          <w:rFonts w:ascii="Arial Narrow" w:hAnsi="Arial Narrow" w:cs="Arial"/>
          <w:sz w:val="22"/>
          <w:szCs w:val="22"/>
        </w:rPr>
        <w:t xml:space="preserve"> mogące skutkować zmianą przedmiotu umowy lub wynagrodzenia Wykonawcy (zwiększenia lub zmniejszenia tego wynagrodzenia), w szczególności:</w:t>
      </w:r>
    </w:p>
    <w:p w14:paraId="6D1A567C" w14:textId="7393EACE" w:rsidR="00B32D99" w:rsidRPr="0098633B" w:rsidRDefault="000034A8" w:rsidP="00F1226D">
      <w:pPr>
        <w:pStyle w:val="Tekstpodstawowy"/>
        <w:numPr>
          <w:ilvl w:val="2"/>
          <w:numId w:val="35"/>
        </w:numPr>
        <w:tabs>
          <w:tab w:val="decimal" w:pos="3261"/>
        </w:tabs>
        <w:spacing w:line="252" w:lineRule="auto"/>
        <w:ind w:left="1276" w:hanging="425"/>
        <w:rPr>
          <w:rFonts w:ascii="Arial Narrow" w:hAnsi="Arial Narrow" w:cs="Arial"/>
          <w:spacing w:val="-2"/>
          <w:sz w:val="22"/>
          <w:szCs w:val="22"/>
        </w:rPr>
      </w:pPr>
      <w:r w:rsidRPr="00D428D2">
        <w:rPr>
          <w:rFonts w:ascii="Arial Narrow" w:hAnsi="Arial Narrow" w:cs="Arial"/>
          <w:sz w:val="22"/>
          <w:szCs w:val="22"/>
        </w:rPr>
        <w:t>z</w:t>
      </w:r>
      <w:r w:rsidR="00B32D99" w:rsidRPr="00D428D2">
        <w:rPr>
          <w:rFonts w:ascii="Arial Narrow" w:hAnsi="Arial Narrow" w:cs="Arial"/>
          <w:sz w:val="22"/>
          <w:szCs w:val="22"/>
        </w:rPr>
        <w:t xml:space="preserve">miany będące rezultatem renegocjacji warunków realizacji przedmiotu Umowy podczas okresu jego wykonania w zakresie technicznym i finansowym w przypadkach, gdy </w:t>
      </w:r>
      <w:r w:rsidR="008A5C95" w:rsidRPr="00D428D2">
        <w:rPr>
          <w:rFonts w:ascii="Arial Narrow" w:hAnsi="Arial Narrow" w:cs="Arial"/>
          <w:sz w:val="22"/>
          <w:szCs w:val="22"/>
        </w:rPr>
        <w:t xml:space="preserve">producenci produktów dostarczanych przez </w:t>
      </w:r>
      <w:r w:rsidR="00B32D99" w:rsidRPr="00D428D2">
        <w:rPr>
          <w:rFonts w:ascii="Arial Narrow" w:hAnsi="Arial Narrow" w:cs="Arial"/>
          <w:sz w:val="22"/>
          <w:szCs w:val="22"/>
        </w:rPr>
        <w:t>Wykonawc</w:t>
      </w:r>
      <w:r w:rsidR="008A5C95" w:rsidRPr="00D428D2">
        <w:rPr>
          <w:rFonts w:ascii="Arial Narrow" w:hAnsi="Arial Narrow" w:cs="Arial"/>
          <w:sz w:val="22"/>
          <w:szCs w:val="22"/>
        </w:rPr>
        <w:t>ę</w:t>
      </w:r>
      <w:r w:rsidR="00B32D99" w:rsidRPr="00D428D2">
        <w:rPr>
          <w:rFonts w:ascii="Arial Narrow" w:hAnsi="Arial Narrow" w:cs="Arial"/>
          <w:sz w:val="22"/>
          <w:szCs w:val="22"/>
        </w:rPr>
        <w:t xml:space="preserve"> </w:t>
      </w:r>
      <w:r w:rsidR="008A5C95" w:rsidRPr="00D428D2">
        <w:rPr>
          <w:rFonts w:ascii="Arial Narrow" w:hAnsi="Arial Narrow" w:cs="Arial"/>
          <w:sz w:val="22"/>
          <w:szCs w:val="22"/>
        </w:rPr>
        <w:t>wprowadzą nowe</w:t>
      </w:r>
      <w:r w:rsidR="00B32D99" w:rsidRPr="00D428D2">
        <w:rPr>
          <w:rFonts w:ascii="Arial Narrow" w:hAnsi="Arial Narrow" w:cs="Arial"/>
          <w:sz w:val="22"/>
          <w:szCs w:val="22"/>
        </w:rPr>
        <w:t xml:space="preserve"> </w:t>
      </w:r>
      <w:r w:rsidR="008A5C95" w:rsidRPr="00D428D2">
        <w:rPr>
          <w:rFonts w:ascii="Arial Narrow" w:hAnsi="Arial Narrow" w:cs="Arial"/>
          <w:sz w:val="22"/>
          <w:szCs w:val="22"/>
        </w:rPr>
        <w:t>produkty (</w:t>
      </w:r>
      <w:r w:rsidR="00B32D99" w:rsidRPr="00D428D2">
        <w:rPr>
          <w:rFonts w:ascii="Arial Narrow" w:hAnsi="Arial Narrow" w:cs="Arial"/>
          <w:sz w:val="22"/>
          <w:szCs w:val="22"/>
        </w:rPr>
        <w:t xml:space="preserve">w szczególności oparte na nowych technologiach, niestosowanych w momencie zawierania </w:t>
      </w:r>
      <w:r w:rsidR="008A5C95" w:rsidRPr="00D428D2">
        <w:rPr>
          <w:rFonts w:ascii="Arial Narrow" w:hAnsi="Arial Narrow" w:cs="Arial"/>
          <w:sz w:val="22"/>
          <w:szCs w:val="22"/>
        </w:rPr>
        <w:t>U</w:t>
      </w:r>
      <w:r w:rsidR="00B32D99" w:rsidRPr="00D428D2">
        <w:rPr>
          <w:rFonts w:ascii="Arial Narrow" w:hAnsi="Arial Narrow" w:cs="Arial"/>
          <w:sz w:val="22"/>
          <w:szCs w:val="22"/>
        </w:rPr>
        <w:t>mowy</w:t>
      </w:r>
      <w:r w:rsidR="008A5C95" w:rsidRPr="00D428D2">
        <w:rPr>
          <w:rFonts w:ascii="Arial Narrow" w:hAnsi="Arial Narrow" w:cs="Arial"/>
          <w:sz w:val="22"/>
          <w:szCs w:val="22"/>
        </w:rPr>
        <w:t>), spełniające wymagania przedstawione w</w:t>
      </w:r>
      <w:r w:rsidR="0098633B" w:rsidRPr="00D428D2">
        <w:rPr>
          <w:rFonts w:ascii="Arial Narrow" w:hAnsi="Arial Narrow" w:cs="Arial"/>
          <w:sz w:val="22"/>
          <w:szCs w:val="22"/>
        </w:rPr>
        <w:t xml:space="preserve"> </w:t>
      </w:r>
      <w:r w:rsidR="008A5C95" w:rsidRPr="00D428D2">
        <w:rPr>
          <w:rFonts w:ascii="Arial Narrow" w:hAnsi="Arial Narrow" w:cs="Arial"/>
          <w:sz w:val="22"/>
          <w:szCs w:val="22"/>
        </w:rPr>
        <w:t xml:space="preserve">opisie przedmiotu zamówienia stanowiącym </w:t>
      </w:r>
      <w:r w:rsidR="00A446C0" w:rsidRPr="00CC2151">
        <w:fldChar w:fldCharType="begin"/>
      </w:r>
      <w:r w:rsidR="008A5C95" w:rsidRPr="00CC2151">
        <w:instrText xml:space="preserve"> REF _Ref395173798 \r \h </w:instrText>
      </w:r>
      <w:r w:rsidR="00916A79" w:rsidRPr="00CC2151">
        <w:instrText xml:space="preserve"> \* MERGEFORMAT </w:instrText>
      </w:r>
      <w:r w:rsidR="00A446C0" w:rsidRPr="00CC2151">
        <w:fldChar w:fldCharType="separate"/>
      </w:r>
      <w:r w:rsidR="008C5DDA" w:rsidRPr="006E4792">
        <w:rPr>
          <w:rFonts w:ascii="Arial Narrow" w:hAnsi="Arial Narrow" w:cs="Arial"/>
          <w:sz w:val="22"/>
          <w:szCs w:val="22"/>
        </w:rPr>
        <w:t>Załącznik nr 1)</w:t>
      </w:r>
      <w:r w:rsidR="00A446C0" w:rsidRPr="00CC2151">
        <w:fldChar w:fldCharType="end"/>
      </w:r>
      <w:r w:rsidR="008A5C95" w:rsidRPr="00D428D2">
        <w:rPr>
          <w:rFonts w:ascii="Arial Narrow" w:hAnsi="Arial Narrow" w:cs="Arial"/>
          <w:sz w:val="22"/>
          <w:szCs w:val="22"/>
        </w:rPr>
        <w:t xml:space="preserve"> do Umowy oraz </w:t>
      </w:r>
      <w:r w:rsidR="005D5811" w:rsidRPr="00D428D2">
        <w:rPr>
          <w:rFonts w:ascii="Arial Narrow" w:hAnsi="Arial Narrow" w:cs="Arial"/>
          <w:sz w:val="22"/>
          <w:szCs w:val="22"/>
        </w:rPr>
        <w:t>o </w:t>
      </w:r>
      <w:r w:rsidR="008A5C95" w:rsidRPr="00D428D2">
        <w:rPr>
          <w:rFonts w:ascii="Arial Narrow" w:hAnsi="Arial Narrow" w:cs="Arial"/>
          <w:sz w:val="22"/>
          <w:szCs w:val="22"/>
        </w:rPr>
        <w:t>parametrach nie gorszych niż pierwotnie oferowane</w:t>
      </w:r>
      <w:r w:rsidR="00B32D99" w:rsidRPr="0098633B">
        <w:rPr>
          <w:rFonts w:ascii="Arial Narrow" w:hAnsi="Arial Narrow" w:cs="Arial"/>
          <w:spacing w:val="-2"/>
          <w:sz w:val="22"/>
          <w:szCs w:val="22"/>
        </w:rPr>
        <w:t>;</w:t>
      </w:r>
    </w:p>
    <w:p w14:paraId="2674BF9F" w14:textId="77777777" w:rsidR="00FE3968" w:rsidRDefault="00FE3968" w:rsidP="00F1226D">
      <w:pPr>
        <w:pStyle w:val="Tekstpodstawowy"/>
        <w:numPr>
          <w:ilvl w:val="2"/>
          <w:numId w:val="35"/>
        </w:numPr>
        <w:tabs>
          <w:tab w:val="decimal" w:pos="3261"/>
        </w:tabs>
        <w:spacing w:line="252" w:lineRule="auto"/>
        <w:ind w:left="1276" w:hanging="425"/>
        <w:rPr>
          <w:rFonts w:ascii="Arial Narrow" w:hAnsi="Arial Narrow" w:cs="Arial"/>
          <w:sz w:val="22"/>
          <w:szCs w:val="22"/>
        </w:rPr>
      </w:pPr>
      <w:r w:rsidRPr="00B1710A">
        <w:rPr>
          <w:rFonts w:ascii="Arial Narrow" w:hAnsi="Arial Narrow" w:cs="Arial"/>
          <w:sz w:val="22"/>
          <w:szCs w:val="22"/>
        </w:rPr>
        <w:t xml:space="preserve">konieczność realizowania </w:t>
      </w:r>
      <w:r w:rsidR="00916A79">
        <w:rPr>
          <w:rFonts w:ascii="Arial Narrow" w:hAnsi="Arial Narrow" w:cs="Arial"/>
          <w:sz w:val="22"/>
          <w:szCs w:val="22"/>
        </w:rPr>
        <w:t>przedmiotu Umowy</w:t>
      </w:r>
      <w:r w:rsidRPr="00B1710A">
        <w:rPr>
          <w:rFonts w:ascii="Arial Narrow" w:hAnsi="Arial Narrow" w:cs="Arial"/>
          <w:sz w:val="22"/>
          <w:szCs w:val="22"/>
        </w:rPr>
        <w:t xml:space="preserve"> przy zastosowaniu innych rozwiązań technicznych lub materiałowych ze względu na zmiany obowiązującego prawa;</w:t>
      </w:r>
    </w:p>
    <w:p w14:paraId="67E7F1E1" w14:textId="77777777" w:rsidR="00FE3968" w:rsidRDefault="002B55FB" w:rsidP="00F1226D">
      <w:pPr>
        <w:pStyle w:val="Tekstpodstawowy"/>
        <w:numPr>
          <w:ilvl w:val="2"/>
          <w:numId w:val="35"/>
        </w:numPr>
        <w:tabs>
          <w:tab w:val="decimal" w:pos="3261"/>
        </w:tabs>
        <w:spacing w:line="252" w:lineRule="auto"/>
        <w:ind w:left="1276" w:hanging="425"/>
        <w:rPr>
          <w:rFonts w:ascii="Arial Narrow" w:hAnsi="Arial Narrow" w:cs="Arial"/>
          <w:sz w:val="22"/>
          <w:szCs w:val="22"/>
        </w:rPr>
      </w:pPr>
      <w:r w:rsidRPr="00FE3968">
        <w:rPr>
          <w:rFonts w:ascii="Arial Narrow" w:hAnsi="Arial Narrow" w:cs="Arial"/>
          <w:sz w:val="22"/>
          <w:szCs w:val="22"/>
        </w:rPr>
        <w:t>konieczność zaspokojenia roszczeń lub oczekiwań osób trzecic</w:t>
      </w:r>
      <w:r w:rsidR="00C95DBC" w:rsidRPr="00FE3968">
        <w:rPr>
          <w:rFonts w:ascii="Arial Narrow" w:hAnsi="Arial Narrow" w:cs="Arial"/>
          <w:sz w:val="22"/>
          <w:szCs w:val="22"/>
        </w:rPr>
        <w:t>h</w:t>
      </w:r>
      <w:r w:rsidR="004615A4">
        <w:rPr>
          <w:rFonts w:ascii="Arial Narrow" w:hAnsi="Arial Narrow" w:cs="Arial"/>
          <w:sz w:val="22"/>
          <w:szCs w:val="22"/>
        </w:rPr>
        <w:t>,</w:t>
      </w:r>
      <w:r w:rsidR="00C95DBC" w:rsidRPr="00FE3968">
        <w:rPr>
          <w:rFonts w:ascii="Arial Narrow" w:hAnsi="Arial Narrow" w:cs="Arial"/>
          <w:sz w:val="22"/>
          <w:szCs w:val="22"/>
        </w:rPr>
        <w:t xml:space="preserve"> nie</w:t>
      </w:r>
      <w:r w:rsidRPr="00FE3968">
        <w:rPr>
          <w:rFonts w:ascii="Arial Narrow" w:hAnsi="Arial Narrow" w:cs="Arial"/>
          <w:sz w:val="22"/>
          <w:szCs w:val="22"/>
        </w:rPr>
        <w:t xml:space="preserve">artykułowanych lub niemożliwych do jednoznacznego </w:t>
      </w:r>
      <w:r w:rsidR="00C95DBC" w:rsidRPr="00FE3968">
        <w:rPr>
          <w:rFonts w:ascii="Arial Narrow" w:hAnsi="Arial Narrow" w:cs="Arial"/>
          <w:sz w:val="22"/>
          <w:szCs w:val="22"/>
        </w:rPr>
        <w:t>określenia w chwili zawierania U</w:t>
      </w:r>
      <w:r w:rsidRPr="00FE3968">
        <w:rPr>
          <w:rFonts w:ascii="Arial Narrow" w:hAnsi="Arial Narrow" w:cs="Arial"/>
          <w:sz w:val="22"/>
          <w:szCs w:val="22"/>
        </w:rPr>
        <w:t>mowy;</w:t>
      </w:r>
    </w:p>
    <w:p w14:paraId="48372AA4" w14:textId="77777777" w:rsidR="00FE3968" w:rsidRDefault="000034A8" w:rsidP="00F1226D">
      <w:pPr>
        <w:pStyle w:val="Tekstpodstawowy"/>
        <w:numPr>
          <w:ilvl w:val="1"/>
          <w:numId w:val="17"/>
        </w:numPr>
        <w:spacing w:line="252" w:lineRule="auto"/>
        <w:ind w:left="851"/>
        <w:rPr>
          <w:rFonts w:ascii="Arial Narrow" w:hAnsi="Arial Narrow"/>
          <w:color w:val="000000"/>
          <w:spacing w:val="-2"/>
          <w:sz w:val="22"/>
          <w:szCs w:val="22"/>
        </w:rPr>
      </w:pPr>
      <w:r>
        <w:rPr>
          <w:rFonts w:ascii="Arial Narrow" w:hAnsi="Arial Narrow" w:cs="Arial"/>
          <w:sz w:val="22"/>
          <w:szCs w:val="22"/>
        </w:rPr>
        <w:lastRenderedPageBreak/>
        <w:t>z</w:t>
      </w:r>
      <w:r w:rsidR="002B55FB" w:rsidRPr="00B1710A">
        <w:rPr>
          <w:rFonts w:ascii="Arial Narrow" w:hAnsi="Arial Narrow" w:cs="Arial"/>
          <w:sz w:val="22"/>
          <w:szCs w:val="22"/>
        </w:rPr>
        <w:t>miany organizacji spełniania świadczenia</w:t>
      </w:r>
      <w:r w:rsidR="00FD6B14">
        <w:rPr>
          <w:rFonts w:ascii="Arial Narrow" w:hAnsi="Arial Narrow" w:cs="Arial"/>
          <w:sz w:val="22"/>
          <w:szCs w:val="22"/>
        </w:rPr>
        <w:t xml:space="preserve">, tj. </w:t>
      </w:r>
      <w:r w:rsidR="00FD6B14">
        <w:rPr>
          <w:rFonts w:ascii="Arial Narrow" w:hAnsi="Arial Narrow"/>
          <w:color w:val="000000"/>
          <w:spacing w:val="-2"/>
          <w:sz w:val="22"/>
          <w:szCs w:val="22"/>
        </w:rPr>
        <w:t>z</w:t>
      </w:r>
      <w:r w:rsidR="00FD6B14" w:rsidRPr="00FD6B14">
        <w:rPr>
          <w:rFonts w:ascii="Arial Narrow" w:hAnsi="Arial Narrow"/>
          <w:color w:val="000000"/>
          <w:spacing w:val="-2"/>
          <w:sz w:val="22"/>
          <w:szCs w:val="22"/>
        </w:rPr>
        <w:t xml:space="preserve">miana </w:t>
      </w:r>
      <w:r w:rsidR="00FE3968" w:rsidRPr="00FD6B14">
        <w:rPr>
          <w:rFonts w:ascii="Arial Narrow" w:hAnsi="Arial Narrow"/>
          <w:color w:val="000000"/>
          <w:spacing w:val="-2"/>
          <w:sz w:val="22"/>
          <w:szCs w:val="22"/>
        </w:rPr>
        <w:t>treści dokumentów przedstawianych wzajemnie przez Strony w trakcie realizacji umowy lub sposobu informowania o realizacji umowy</w:t>
      </w:r>
      <w:r>
        <w:rPr>
          <w:rFonts w:ascii="Arial Narrow" w:hAnsi="Arial Narrow"/>
          <w:color w:val="000000"/>
          <w:spacing w:val="-2"/>
          <w:sz w:val="22"/>
          <w:szCs w:val="22"/>
        </w:rPr>
        <w:t>;</w:t>
      </w:r>
      <w:r w:rsidR="00FE3968" w:rsidRPr="00FD6B14">
        <w:rPr>
          <w:rFonts w:ascii="Arial Narrow" w:hAnsi="Arial Narrow"/>
          <w:color w:val="000000"/>
          <w:spacing w:val="-2"/>
          <w:sz w:val="22"/>
          <w:szCs w:val="22"/>
        </w:rPr>
        <w:t xml:space="preserve"> </w:t>
      </w:r>
      <w:r>
        <w:rPr>
          <w:rFonts w:ascii="Arial Narrow" w:hAnsi="Arial Narrow"/>
          <w:color w:val="000000"/>
          <w:spacing w:val="-2"/>
          <w:sz w:val="22"/>
          <w:szCs w:val="22"/>
        </w:rPr>
        <w:t>z</w:t>
      </w:r>
      <w:r w:rsidR="00FE3968" w:rsidRPr="00FD6B14">
        <w:rPr>
          <w:rFonts w:ascii="Arial Narrow" w:hAnsi="Arial Narrow"/>
          <w:color w:val="000000"/>
          <w:spacing w:val="-2"/>
          <w:sz w:val="22"/>
          <w:szCs w:val="22"/>
        </w:rPr>
        <w:t>miana ta nie może spowodować braku informacji niezbędnych Zamawiającemu do prawidłowej realizacji umowy.</w:t>
      </w:r>
    </w:p>
    <w:p w14:paraId="076BB09F" w14:textId="77777777" w:rsidR="00FE3968" w:rsidRDefault="000034A8" w:rsidP="00F1226D">
      <w:pPr>
        <w:pStyle w:val="Tekstpodstawowy"/>
        <w:numPr>
          <w:ilvl w:val="1"/>
          <w:numId w:val="17"/>
        </w:numPr>
        <w:spacing w:line="252" w:lineRule="auto"/>
        <w:ind w:left="851"/>
        <w:rPr>
          <w:rFonts w:ascii="Arial Narrow" w:hAnsi="Arial Narrow" w:cs="Arial"/>
          <w:sz w:val="22"/>
          <w:szCs w:val="22"/>
        </w:rPr>
      </w:pPr>
      <w:r>
        <w:rPr>
          <w:rFonts w:ascii="Arial Narrow" w:hAnsi="Arial Narrow" w:cs="Arial"/>
          <w:sz w:val="22"/>
          <w:szCs w:val="22"/>
        </w:rPr>
        <w:t>p</w:t>
      </w:r>
      <w:r w:rsidR="002B55FB" w:rsidRPr="00B1710A">
        <w:rPr>
          <w:rFonts w:ascii="Arial Narrow" w:hAnsi="Arial Narrow" w:cs="Arial"/>
          <w:sz w:val="22"/>
          <w:szCs w:val="22"/>
        </w:rPr>
        <w:t>ozostałe zmiany</w:t>
      </w:r>
      <w:r w:rsidR="00C95DBC" w:rsidRPr="00B1710A">
        <w:rPr>
          <w:rFonts w:ascii="Arial Narrow" w:hAnsi="Arial Narrow" w:cs="Arial"/>
          <w:sz w:val="22"/>
          <w:szCs w:val="22"/>
        </w:rPr>
        <w:t>:</w:t>
      </w:r>
      <w:r w:rsidR="00FE3968" w:rsidRPr="00FE3968">
        <w:rPr>
          <w:rFonts w:ascii="Arial Narrow" w:hAnsi="Arial Narrow" w:cs="Arial"/>
          <w:sz w:val="22"/>
          <w:szCs w:val="22"/>
        </w:rPr>
        <w:t xml:space="preserve"> </w:t>
      </w:r>
    </w:p>
    <w:p w14:paraId="49636B79" w14:textId="77777777" w:rsidR="00950C3E" w:rsidRPr="00C46141" w:rsidRDefault="002B55FB" w:rsidP="00F1226D">
      <w:pPr>
        <w:pStyle w:val="Tekstpodstawowy"/>
        <w:numPr>
          <w:ilvl w:val="2"/>
          <w:numId w:val="19"/>
        </w:numPr>
        <w:tabs>
          <w:tab w:val="left" w:pos="1276"/>
          <w:tab w:val="decimal" w:pos="3261"/>
        </w:tabs>
        <w:spacing w:line="252" w:lineRule="auto"/>
        <w:ind w:left="1276" w:hanging="425"/>
        <w:rPr>
          <w:rFonts w:ascii="Arial Narrow" w:hAnsi="Arial Narrow" w:cs="Arial"/>
          <w:spacing w:val="-2"/>
          <w:sz w:val="22"/>
          <w:szCs w:val="22"/>
        </w:rPr>
      </w:pPr>
      <w:r w:rsidRPr="00C46141">
        <w:rPr>
          <w:rFonts w:ascii="Arial Narrow" w:hAnsi="Arial Narrow" w:cs="Arial"/>
          <w:spacing w:val="-2"/>
          <w:sz w:val="22"/>
          <w:szCs w:val="22"/>
        </w:rPr>
        <w:t xml:space="preserve">kolizja z planowanymi lub równolegle prowadzonymi przez inne podmioty inwestycjami; w takim przypadku zmiany w </w:t>
      </w:r>
      <w:r w:rsidR="00C95DBC" w:rsidRPr="00C46141">
        <w:rPr>
          <w:rFonts w:ascii="Arial Narrow" w:hAnsi="Arial Narrow" w:cs="Arial"/>
          <w:spacing w:val="-2"/>
          <w:sz w:val="22"/>
          <w:szCs w:val="22"/>
        </w:rPr>
        <w:t>U</w:t>
      </w:r>
      <w:r w:rsidRPr="00C46141">
        <w:rPr>
          <w:rFonts w:ascii="Arial Narrow" w:hAnsi="Arial Narrow" w:cs="Arial"/>
          <w:spacing w:val="-2"/>
          <w:sz w:val="22"/>
          <w:szCs w:val="22"/>
        </w:rPr>
        <w:t xml:space="preserve">mowie zostaną ograniczone do zmian koniecznych powodujących uniknięcie kolizji, </w:t>
      </w:r>
    </w:p>
    <w:p w14:paraId="061EE524" w14:textId="77777777" w:rsidR="00950C3E" w:rsidRPr="00075996" w:rsidRDefault="002B55FB" w:rsidP="00F1226D">
      <w:pPr>
        <w:pStyle w:val="Tekstpodstawowy"/>
        <w:numPr>
          <w:ilvl w:val="2"/>
          <w:numId w:val="19"/>
        </w:numPr>
        <w:tabs>
          <w:tab w:val="left" w:pos="1276"/>
          <w:tab w:val="decimal" w:pos="3261"/>
        </w:tabs>
        <w:spacing w:line="252" w:lineRule="auto"/>
        <w:ind w:left="1276" w:hanging="425"/>
        <w:rPr>
          <w:rFonts w:ascii="Arial Narrow" w:hAnsi="Arial Narrow" w:cs="Arial"/>
          <w:sz w:val="22"/>
          <w:szCs w:val="22"/>
        </w:rPr>
      </w:pPr>
      <w:r w:rsidRPr="00075996">
        <w:rPr>
          <w:rFonts w:ascii="Arial Narrow" w:hAnsi="Arial Narrow" w:cs="Arial"/>
          <w:sz w:val="22"/>
          <w:szCs w:val="22"/>
        </w:rPr>
        <w:t xml:space="preserve">konieczność </w:t>
      </w:r>
      <w:r w:rsidR="00950C3E" w:rsidRPr="00075996">
        <w:rPr>
          <w:rFonts w:ascii="Arial Narrow" w:hAnsi="Arial Narrow" w:cs="Arial"/>
          <w:sz w:val="22"/>
          <w:szCs w:val="22"/>
        </w:rPr>
        <w:t xml:space="preserve">zmiany sposobu wykonania Umowy, w tym zmiany </w:t>
      </w:r>
      <w:r w:rsidR="00C95DBC" w:rsidRPr="00075996">
        <w:rPr>
          <w:rFonts w:ascii="Arial Narrow" w:hAnsi="Arial Narrow" w:cs="Arial"/>
          <w:sz w:val="22"/>
          <w:szCs w:val="22"/>
        </w:rPr>
        <w:t>terminu realizacji U</w:t>
      </w:r>
      <w:r w:rsidRPr="00075996">
        <w:rPr>
          <w:rFonts w:ascii="Arial Narrow" w:hAnsi="Arial Narrow" w:cs="Arial"/>
          <w:sz w:val="22"/>
          <w:szCs w:val="22"/>
        </w:rPr>
        <w:t>mowy w przypadku zaistnienia okoliczności, których nie można było przewidzieć w chwili jej zawierania</w:t>
      </w:r>
      <w:r w:rsidR="00950C3E" w:rsidRPr="00075996">
        <w:rPr>
          <w:rFonts w:ascii="Arial Narrow" w:hAnsi="Arial Narrow" w:cs="Arial"/>
          <w:sz w:val="22"/>
          <w:szCs w:val="22"/>
        </w:rPr>
        <w:t>:</w:t>
      </w:r>
    </w:p>
    <w:p w14:paraId="6A4943EF" w14:textId="77777777" w:rsidR="00950C3E" w:rsidRPr="00B1710A" w:rsidRDefault="00950C3E" w:rsidP="00F1226D">
      <w:pPr>
        <w:pStyle w:val="Tekstpodstawowy"/>
        <w:numPr>
          <w:ilvl w:val="3"/>
          <w:numId w:val="18"/>
        </w:numPr>
        <w:tabs>
          <w:tab w:val="left" w:pos="1560"/>
          <w:tab w:val="decimal" w:pos="3686"/>
        </w:tabs>
        <w:spacing w:line="252" w:lineRule="auto"/>
        <w:ind w:left="1560" w:hanging="284"/>
        <w:rPr>
          <w:rFonts w:ascii="Arial Narrow" w:hAnsi="Arial Narrow"/>
          <w:color w:val="000000"/>
          <w:spacing w:val="-2"/>
          <w:sz w:val="22"/>
          <w:szCs w:val="22"/>
        </w:rPr>
      </w:pPr>
      <w:r w:rsidRPr="00075996">
        <w:rPr>
          <w:rFonts w:ascii="Arial Narrow" w:hAnsi="Arial Narrow" w:cs="Arial"/>
          <w:sz w:val="22"/>
          <w:szCs w:val="22"/>
        </w:rPr>
        <w:t>wynikające</w:t>
      </w:r>
      <w:r w:rsidRPr="00B1710A">
        <w:rPr>
          <w:rFonts w:ascii="Arial Narrow" w:hAnsi="Arial Narrow"/>
          <w:color w:val="000000"/>
          <w:spacing w:val="-2"/>
          <w:sz w:val="22"/>
          <w:szCs w:val="22"/>
        </w:rPr>
        <w:t xml:space="preserve"> ze specyfiki działalności Zamawiającego;</w:t>
      </w:r>
    </w:p>
    <w:p w14:paraId="17C007F6" w14:textId="77777777" w:rsidR="00950C3E" w:rsidRPr="00075996" w:rsidRDefault="00950C3E" w:rsidP="00F1226D">
      <w:pPr>
        <w:pStyle w:val="Tekstpodstawowy"/>
        <w:numPr>
          <w:ilvl w:val="3"/>
          <w:numId w:val="18"/>
        </w:numPr>
        <w:tabs>
          <w:tab w:val="left" w:pos="1560"/>
          <w:tab w:val="decimal" w:pos="3686"/>
        </w:tabs>
        <w:spacing w:line="252" w:lineRule="auto"/>
        <w:ind w:left="1560" w:hanging="284"/>
        <w:rPr>
          <w:rFonts w:ascii="Arial Narrow" w:hAnsi="Arial Narrow" w:cs="Arial"/>
          <w:sz w:val="22"/>
          <w:szCs w:val="22"/>
        </w:rPr>
      </w:pPr>
      <w:r w:rsidRPr="00075996">
        <w:rPr>
          <w:rFonts w:ascii="Arial Narrow" w:hAnsi="Arial Narrow" w:cs="Arial"/>
          <w:sz w:val="22"/>
          <w:szCs w:val="22"/>
        </w:rPr>
        <w:t>spowodowane zmianą w strukturze i organizacji Zamawiającego (np. wyodrębnienie lub scalenie oddziałów lub Jednostek Biznesowych, zmiany w ich zadaniach i kompetencjach, przekształcenia kapitałowe w Grupie Energa);</w:t>
      </w:r>
    </w:p>
    <w:p w14:paraId="3CFE1D91" w14:textId="77777777" w:rsidR="00950C3E" w:rsidRPr="00075996" w:rsidRDefault="00950C3E" w:rsidP="00F1226D">
      <w:pPr>
        <w:pStyle w:val="Tekstpodstawowy"/>
        <w:numPr>
          <w:ilvl w:val="3"/>
          <w:numId w:val="18"/>
        </w:numPr>
        <w:tabs>
          <w:tab w:val="left" w:pos="1560"/>
          <w:tab w:val="decimal" w:pos="3686"/>
        </w:tabs>
        <w:spacing w:line="252" w:lineRule="auto"/>
        <w:ind w:left="1560" w:hanging="284"/>
        <w:rPr>
          <w:rFonts w:ascii="Arial Narrow" w:hAnsi="Arial Narrow" w:cs="Arial"/>
          <w:sz w:val="22"/>
          <w:szCs w:val="22"/>
        </w:rPr>
      </w:pPr>
      <w:r w:rsidRPr="00075996">
        <w:rPr>
          <w:rFonts w:ascii="Arial Narrow" w:hAnsi="Arial Narrow" w:cs="Arial"/>
          <w:sz w:val="22"/>
          <w:szCs w:val="22"/>
        </w:rPr>
        <w:t>spowodowane zmianą w zakresie powierzonych Zamawiającemu kompetencji i uprawnień,</w:t>
      </w:r>
    </w:p>
    <w:p w14:paraId="7BC11C2A" w14:textId="77777777" w:rsidR="00950C3E" w:rsidRPr="00075996" w:rsidRDefault="00950C3E" w:rsidP="00F1226D">
      <w:pPr>
        <w:pStyle w:val="Tekstpodstawowy"/>
        <w:numPr>
          <w:ilvl w:val="3"/>
          <w:numId w:val="18"/>
        </w:numPr>
        <w:tabs>
          <w:tab w:val="left" w:pos="1560"/>
          <w:tab w:val="decimal" w:pos="3686"/>
        </w:tabs>
        <w:spacing w:line="252" w:lineRule="auto"/>
        <w:ind w:left="1560" w:hanging="284"/>
        <w:rPr>
          <w:rFonts w:ascii="Arial Narrow" w:hAnsi="Arial Narrow" w:cs="Arial"/>
          <w:sz w:val="22"/>
          <w:szCs w:val="22"/>
        </w:rPr>
      </w:pPr>
      <w:r w:rsidRPr="00075996">
        <w:rPr>
          <w:rFonts w:ascii="Arial Narrow" w:hAnsi="Arial Narrow" w:cs="Arial"/>
          <w:sz w:val="22"/>
          <w:szCs w:val="22"/>
        </w:rPr>
        <w:t>spowodowane zmianą lub wprowadzeniem nowych procedur obowiązujących w przedsiębiorstwie Zamawiającego;</w:t>
      </w:r>
    </w:p>
    <w:p w14:paraId="3A6264F4" w14:textId="77777777" w:rsidR="00B6067D" w:rsidRPr="00FE3968" w:rsidRDefault="002B55FB" w:rsidP="00F1226D">
      <w:pPr>
        <w:pStyle w:val="Tekstpodstawowy"/>
        <w:numPr>
          <w:ilvl w:val="2"/>
          <w:numId w:val="19"/>
        </w:numPr>
        <w:tabs>
          <w:tab w:val="left" w:pos="1276"/>
          <w:tab w:val="decimal" w:pos="3261"/>
        </w:tabs>
        <w:spacing w:line="252" w:lineRule="auto"/>
        <w:ind w:left="1276" w:hanging="425"/>
        <w:rPr>
          <w:rFonts w:ascii="Arial Narrow" w:hAnsi="Arial Narrow"/>
          <w:color w:val="000000"/>
          <w:spacing w:val="-2"/>
          <w:sz w:val="22"/>
          <w:szCs w:val="22"/>
        </w:rPr>
      </w:pPr>
      <w:r w:rsidRPr="00B6067D">
        <w:rPr>
          <w:rFonts w:ascii="Arial Narrow" w:hAnsi="Arial Narrow"/>
          <w:color w:val="000000"/>
          <w:spacing w:val="-2"/>
          <w:sz w:val="22"/>
          <w:szCs w:val="22"/>
        </w:rPr>
        <w:t xml:space="preserve">zmiany uzasadnione </w:t>
      </w:r>
      <w:r w:rsidRPr="00075996">
        <w:rPr>
          <w:rFonts w:ascii="Arial Narrow" w:hAnsi="Arial Narrow" w:cs="Arial"/>
          <w:sz w:val="22"/>
          <w:szCs w:val="22"/>
        </w:rPr>
        <w:t>okolicznościami</w:t>
      </w:r>
      <w:r w:rsidRPr="00B6067D">
        <w:rPr>
          <w:rFonts w:ascii="Arial Narrow" w:hAnsi="Arial Narrow"/>
          <w:color w:val="000000"/>
          <w:spacing w:val="-2"/>
          <w:sz w:val="22"/>
          <w:szCs w:val="22"/>
        </w:rPr>
        <w:t>, o których mo</w:t>
      </w:r>
      <w:r w:rsidR="00C95DBC" w:rsidRPr="00B6067D">
        <w:rPr>
          <w:rFonts w:ascii="Arial Narrow" w:hAnsi="Arial Narrow"/>
          <w:color w:val="000000"/>
          <w:spacing w:val="-2"/>
          <w:sz w:val="22"/>
          <w:szCs w:val="22"/>
        </w:rPr>
        <w:t>wa w art. 357[</w:t>
      </w:r>
      <w:r w:rsidRPr="00B6067D">
        <w:rPr>
          <w:rFonts w:ascii="Arial Narrow" w:hAnsi="Arial Narrow"/>
          <w:color w:val="000000"/>
          <w:spacing w:val="-2"/>
          <w:sz w:val="22"/>
          <w:szCs w:val="22"/>
        </w:rPr>
        <w:t>1</w:t>
      </w:r>
      <w:r w:rsidR="00C95DBC" w:rsidRPr="00B6067D">
        <w:rPr>
          <w:rFonts w:ascii="Arial Narrow" w:hAnsi="Arial Narrow"/>
          <w:color w:val="000000"/>
          <w:spacing w:val="-2"/>
          <w:sz w:val="22"/>
          <w:szCs w:val="22"/>
        </w:rPr>
        <w:t>]</w:t>
      </w:r>
      <w:r w:rsidRPr="00B6067D">
        <w:rPr>
          <w:rFonts w:ascii="Arial Narrow" w:hAnsi="Arial Narrow"/>
          <w:color w:val="000000"/>
          <w:spacing w:val="-2"/>
          <w:sz w:val="22"/>
          <w:szCs w:val="22"/>
        </w:rPr>
        <w:t xml:space="preserve"> Kc z uwzględnieniem faktu, że za rażącą zostanie uznana strata w wysokości, o której mowa w art. 397 ksh.</w:t>
      </w:r>
    </w:p>
    <w:p w14:paraId="6BC7BB7B" w14:textId="7CEFB174" w:rsidR="00465675" w:rsidRPr="00B1710A" w:rsidRDefault="00465675" w:rsidP="00F1226D">
      <w:pPr>
        <w:pStyle w:val="Tekstpodstawowy"/>
        <w:numPr>
          <w:ilvl w:val="0"/>
          <w:numId w:val="17"/>
        </w:numPr>
        <w:spacing w:line="252" w:lineRule="auto"/>
        <w:rPr>
          <w:rFonts w:ascii="Arial Narrow" w:hAnsi="Arial Narrow" w:cs="Arial"/>
          <w:sz w:val="22"/>
          <w:szCs w:val="22"/>
        </w:rPr>
      </w:pPr>
      <w:r w:rsidRPr="00B1710A">
        <w:rPr>
          <w:rFonts w:ascii="Arial Narrow" w:hAnsi="Arial Narrow" w:cs="Arial"/>
          <w:sz w:val="22"/>
          <w:szCs w:val="22"/>
        </w:rPr>
        <w:t>Wskazane w ust.</w:t>
      </w:r>
      <w:r w:rsidR="00A446C0">
        <w:rPr>
          <w:rFonts w:ascii="Arial Narrow" w:hAnsi="Arial Narrow" w:cs="Arial"/>
          <w:sz w:val="22"/>
          <w:szCs w:val="22"/>
        </w:rPr>
        <w:fldChar w:fldCharType="begin"/>
      </w:r>
      <w:r w:rsidR="00075996">
        <w:rPr>
          <w:rFonts w:ascii="Arial Narrow" w:hAnsi="Arial Narrow" w:cs="Arial"/>
          <w:sz w:val="22"/>
          <w:szCs w:val="22"/>
        </w:rPr>
        <w:instrText xml:space="preserve"> REF _Ref395283642 \r \h </w:instrText>
      </w:r>
      <w:r w:rsidR="00A446C0">
        <w:rPr>
          <w:rFonts w:ascii="Arial Narrow" w:hAnsi="Arial Narrow" w:cs="Arial"/>
          <w:sz w:val="22"/>
          <w:szCs w:val="22"/>
        </w:rPr>
      </w:r>
      <w:r w:rsidR="00A446C0">
        <w:rPr>
          <w:rFonts w:ascii="Arial Narrow" w:hAnsi="Arial Narrow" w:cs="Arial"/>
          <w:sz w:val="22"/>
          <w:szCs w:val="22"/>
        </w:rPr>
        <w:fldChar w:fldCharType="separate"/>
      </w:r>
      <w:r w:rsidR="008C5DDA">
        <w:rPr>
          <w:rFonts w:ascii="Arial Narrow" w:hAnsi="Arial Narrow" w:cs="Arial"/>
          <w:sz w:val="22"/>
          <w:szCs w:val="22"/>
        </w:rPr>
        <w:t>1</w:t>
      </w:r>
      <w:r w:rsidR="00A446C0">
        <w:rPr>
          <w:rFonts w:ascii="Arial Narrow" w:hAnsi="Arial Narrow" w:cs="Arial"/>
          <w:sz w:val="22"/>
          <w:szCs w:val="22"/>
        </w:rPr>
        <w:fldChar w:fldCharType="end"/>
      </w:r>
      <w:r w:rsidR="00FE3968">
        <w:rPr>
          <w:rFonts w:ascii="Arial Narrow" w:hAnsi="Arial Narrow" w:cs="Arial"/>
          <w:sz w:val="22"/>
          <w:szCs w:val="22"/>
        </w:rPr>
        <w:t xml:space="preserve"> i </w:t>
      </w:r>
      <w:r w:rsidR="00A446C0">
        <w:rPr>
          <w:rFonts w:ascii="Arial Narrow" w:hAnsi="Arial Narrow" w:cs="Arial"/>
          <w:sz w:val="22"/>
          <w:szCs w:val="22"/>
        </w:rPr>
        <w:fldChar w:fldCharType="begin"/>
      </w:r>
      <w:r w:rsidR="00075996">
        <w:rPr>
          <w:rFonts w:ascii="Arial Narrow" w:hAnsi="Arial Narrow" w:cs="Arial"/>
          <w:sz w:val="22"/>
          <w:szCs w:val="22"/>
        </w:rPr>
        <w:instrText xml:space="preserve"> REF _Ref395283644 \r \h </w:instrText>
      </w:r>
      <w:r w:rsidR="00A446C0">
        <w:rPr>
          <w:rFonts w:ascii="Arial Narrow" w:hAnsi="Arial Narrow" w:cs="Arial"/>
          <w:sz w:val="22"/>
          <w:szCs w:val="22"/>
        </w:rPr>
      </w:r>
      <w:r w:rsidR="00A446C0">
        <w:rPr>
          <w:rFonts w:ascii="Arial Narrow" w:hAnsi="Arial Narrow" w:cs="Arial"/>
          <w:sz w:val="22"/>
          <w:szCs w:val="22"/>
        </w:rPr>
        <w:fldChar w:fldCharType="separate"/>
      </w:r>
      <w:r w:rsidR="008C5DDA">
        <w:rPr>
          <w:rFonts w:ascii="Arial Narrow" w:hAnsi="Arial Narrow" w:cs="Arial"/>
          <w:sz w:val="22"/>
          <w:szCs w:val="22"/>
        </w:rPr>
        <w:t>2</w:t>
      </w:r>
      <w:r w:rsidR="00A446C0">
        <w:rPr>
          <w:rFonts w:ascii="Arial Narrow" w:hAnsi="Arial Narrow" w:cs="Arial"/>
          <w:sz w:val="22"/>
          <w:szCs w:val="22"/>
        </w:rPr>
        <w:fldChar w:fldCharType="end"/>
      </w:r>
      <w:r w:rsidRPr="00B1710A">
        <w:rPr>
          <w:rFonts w:ascii="Arial Narrow" w:hAnsi="Arial Narrow" w:cs="Arial"/>
          <w:sz w:val="22"/>
          <w:szCs w:val="22"/>
        </w:rPr>
        <w:t xml:space="preserve"> </w:t>
      </w:r>
      <w:r w:rsidR="002B55FB" w:rsidRPr="00B1710A">
        <w:rPr>
          <w:rFonts w:ascii="Arial Narrow" w:hAnsi="Arial Narrow" w:cs="Arial"/>
          <w:sz w:val="22"/>
          <w:szCs w:val="22"/>
        </w:rPr>
        <w:t>postanowienia stanowią katalog zmian</w:t>
      </w:r>
      <w:r w:rsidRPr="00B1710A">
        <w:rPr>
          <w:rFonts w:ascii="Arial Narrow" w:hAnsi="Arial Narrow" w:cs="Arial"/>
          <w:sz w:val="22"/>
          <w:szCs w:val="22"/>
        </w:rPr>
        <w:t>,</w:t>
      </w:r>
      <w:r w:rsidR="002B55FB" w:rsidRPr="00B1710A">
        <w:rPr>
          <w:rFonts w:ascii="Arial Narrow" w:hAnsi="Arial Narrow" w:cs="Arial"/>
          <w:sz w:val="22"/>
          <w:szCs w:val="22"/>
        </w:rPr>
        <w:t xml:space="preserve"> na które Zamawiający może wyrazić zgodę. Nie</w:t>
      </w:r>
      <w:r w:rsidR="00075996">
        <w:rPr>
          <w:rFonts w:ascii="Arial Narrow" w:hAnsi="Arial Narrow" w:cs="Arial"/>
          <w:sz w:val="22"/>
          <w:szCs w:val="22"/>
        </w:rPr>
        <w:t> </w:t>
      </w:r>
      <w:r w:rsidR="002B55FB" w:rsidRPr="00B1710A">
        <w:rPr>
          <w:rFonts w:ascii="Arial Narrow" w:hAnsi="Arial Narrow" w:cs="Arial"/>
          <w:sz w:val="22"/>
          <w:szCs w:val="22"/>
        </w:rPr>
        <w:t>stanowią jednocześnie zobowiązania do wyrażenia takiej zgody zarówno przez Zamawiającego</w:t>
      </w:r>
      <w:r w:rsidRPr="00B1710A">
        <w:rPr>
          <w:rFonts w:ascii="Arial Narrow" w:hAnsi="Arial Narrow" w:cs="Arial"/>
          <w:sz w:val="22"/>
          <w:szCs w:val="22"/>
        </w:rPr>
        <w:t>,</w:t>
      </w:r>
      <w:r w:rsidR="002B55FB" w:rsidRPr="00B1710A">
        <w:rPr>
          <w:rFonts w:ascii="Arial Narrow" w:hAnsi="Arial Narrow" w:cs="Arial"/>
          <w:sz w:val="22"/>
          <w:szCs w:val="22"/>
        </w:rPr>
        <w:t xml:space="preserve"> jak i przez Wykonawcę. </w:t>
      </w:r>
    </w:p>
    <w:p w14:paraId="68704B87" w14:textId="77777777" w:rsidR="002B55FB" w:rsidRPr="00B1710A" w:rsidRDefault="002B55FB" w:rsidP="00F1226D">
      <w:pPr>
        <w:pStyle w:val="Tekstpodstawowy"/>
        <w:numPr>
          <w:ilvl w:val="0"/>
          <w:numId w:val="17"/>
        </w:numPr>
        <w:spacing w:line="252" w:lineRule="auto"/>
        <w:rPr>
          <w:rFonts w:ascii="Arial Narrow" w:hAnsi="Arial Narrow" w:cs="Arial"/>
          <w:sz w:val="22"/>
          <w:szCs w:val="22"/>
        </w:rPr>
      </w:pPr>
      <w:r w:rsidRPr="00B1710A">
        <w:rPr>
          <w:rFonts w:ascii="Arial Narrow" w:hAnsi="Arial Narrow" w:cs="Arial"/>
          <w:sz w:val="22"/>
          <w:szCs w:val="22"/>
        </w:rPr>
        <w:t>Nie stanowi zmiany Umowy w rozumieniu art. 144 ustawy Prawo zamówień publicznych, nie wymaga aneksowania Umowy i jest skuteczne na podstawie jednostronnej czynności Zamawiającego, w szczególności:</w:t>
      </w:r>
    </w:p>
    <w:p w14:paraId="370E5EF9" w14:textId="77777777" w:rsidR="00FE3968" w:rsidRDefault="002B55FB" w:rsidP="00F1226D">
      <w:pPr>
        <w:pStyle w:val="Tekstpodstawowy"/>
        <w:numPr>
          <w:ilvl w:val="1"/>
          <w:numId w:val="17"/>
        </w:numPr>
        <w:spacing w:line="252" w:lineRule="auto"/>
        <w:ind w:left="851"/>
        <w:rPr>
          <w:rFonts w:ascii="Arial Narrow" w:hAnsi="Arial Narrow" w:cs="Arial"/>
          <w:sz w:val="22"/>
          <w:szCs w:val="22"/>
        </w:rPr>
      </w:pPr>
      <w:r w:rsidRPr="00B1710A">
        <w:rPr>
          <w:rFonts w:ascii="Arial Narrow" w:hAnsi="Arial Narrow" w:cs="Arial"/>
          <w:sz w:val="22"/>
          <w:szCs w:val="22"/>
        </w:rPr>
        <w:t>zmiana danych związanych z obsługą administracyjno-organizacyjną umowy (np. zmiana nr rachunku bankowego),</w:t>
      </w:r>
    </w:p>
    <w:p w14:paraId="3D5E43A2" w14:textId="77777777" w:rsidR="002B55FB" w:rsidRDefault="002B55FB" w:rsidP="00F1226D">
      <w:pPr>
        <w:pStyle w:val="Tekstpodstawowy"/>
        <w:numPr>
          <w:ilvl w:val="1"/>
          <w:numId w:val="17"/>
        </w:numPr>
        <w:spacing w:line="252" w:lineRule="auto"/>
        <w:ind w:left="851"/>
        <w:rPr>
          <w:rFonts w:ascii="Arial Narrow" w:hAnsi="Arial Narrow" w:cs="Arial"/>
          <w:sz w:val="22"/>
          <w:szCs w:val="22"/>
        </w:rPr>
      </w:pPr>
      <w:r w:rsidRPr="00494C4A">
        <w:rPr>
          <w:rFonts w:ascii="Arial Narrow" w:hAnsi="Arial Narrow" w:cs="Arial"/>
          <w:sz w:val="22"/>
          <w:szCs w:val="22"/>
        </w:rPr>
        <w:t>zmiany danych teleadresowych, zmiany osób wskazanych do kontaktów między Stronami,</w:t>
      </w:r>
    </w:p>
    <w:p w14:paraId="64557B23" w14:textId="77777777" w:rsidR="002B55FB" w:rsidRDefault="002B55FB" w:rsidP="00F1226D">
      <w:pPr>
        <w:pStyle w:val="Tekstpodstawowy"/>
        <w:numPr>
          <w:ilvl w:val="1"/>
          <w:numId w:val="17"/>
        </w:numPr>
        <w:spacing w:line="252" w:lineRule="auto"/>
        <w:ind w:left="851"/>
        <w:rPr>
          <w:rFonts w:ascii="Arial Narrow" w:hAnsi="Arial Narrow" w:cs="Arial"/>
          <w:sz w:val="22"/>
          <w:szCs w:val="22"/>
        </w:rPr>
      </w:pPr>
      <w:r w:rsidRPr="00494C4A">
        <w:rPr>
          <w:rFonts w:ascii="Arial Narrow" w:hAnsi="Arial Narrow" w:cs="Arial"/>
          <w:sz w:val="22"/>
          <w:szCs w:val="22"/>
        </w:rPr>
        <w:t>wykonywanie czynności związanych z prawem opcji,</w:t>
      </w:r>
    </w:p>
    <w:p w14:paraId="3E61CD06" w14:textId="77777777" w:rsidR="00FD6B14" w:rsidRDefault="00FD6B14" w:rsidP="00F1226D">
      <w:pPr>
        <w:pStyle w:val="Tekstpodstawowy"/>
        <w:numPr>
          <w:ilvl w:val="1"/>
          <w:numId w:val="17"/>
        </w:numPr>
        <w:spacing w:line="252" w:lineRule="auto"/>
        <w:ind w:left="851"/>
        <w:rPr>
          <w:rFonts w:ascii="Arial Narrow" w:hAnsi="Arial Narrow" w:cs="Arial"/>
          <w:sz w:val="22"/>
          <w:szCs w:val="22"/>
        </w:rPr>
      </w:pPr>
      <w:r>
        <w:rPr>
          <w:rFonts w:ascii="Arial Narrow" w:hAnsi="Arial Narrow" w:cs="Arial"/>
          <w:sz w:val="22"/>
          <w:szCs w:val="22"/>
        </w:rPr>
        <w:t>zmiana Koordynatorów Stron</w:t>
      </w:r>
      <w:r w:rsidR="000034A8">
        <w:rPr>
          <w:rFonts w:ascii="Arial Narrow" w:hAnsi="Arial Narrow" w:cs="Arial"/>
          <w:sz w:val="22"/>
          <w:szCs w:val="22"/>
        </w:rPr>
        <w:t>.</w:t>
      </w:r>
    </w:p>
    <w:p w14:paraId="49033AD1" w14:textId="77777777" w:rsidR="000034A8" w:rsidRPr="00A55A7C" w:rsidRDefault="000034A8" w:rsidP="00F1226D">
      <w:pPr>
        <w:numPr>
          <w:ilvl w:val="0"/>
          <w:numId w:val="17"/>
        </w:numPr>
        <w:spacing w:after="60" w:line="252" w:lineRule="auto"/>
        <w:jc w:val="both"/>
        <w:rPr>
          <w:rFonts w:ascii="Arial Narrow" w:hAnsi="Arial Narrow" w:cs="Arial"/>
          <w:sz w:val="22"/>
          <w:szCs w:val="22"/>
        </w:rPr>
      </w:pPr>
      <w:r w:rsidRPr="00A55A7C">
        <w:rPr>
          <w:rFonts w:ascii="Arial Narrow" w:hAnsi="Arial Narrow" w:cs="Arial"/>
          <w:sz w:val="22"/>
          <w:szCs w:val="22"/>
        </w:rPr>
        <w:t>W przypadku zmiany stawki podatku od towarów i usług wynagrodzenie wykonawcy za części zamówienia odebrane przez zamawiającego po wejściu w życie tej zmiany zostanie ustalone z uwzględnieniem stawki zmienionej.</w:t>
      </w:r>
    </w:p>
    <w:p w14:paraId="1BF44363" w14:textId="77777777" w:rsidR="000034A8" w:rsidRPr="00395A8C" w:rsidRDefault="000034A8" w:rsidP="00F1226D">
      <w:pPr>
        <w:numPr>
          <w:ilvl w:val="0"/>
          <w:numId w:val="17"/>
        </w:numPr>
        <w:spacing w:line="252" w:lineRule="auto"/>
        <w:ind w:left="357" w:hanging="357"/>
        <w:jc w:val="both"/>
        <w:rPr>
          <w:rFonts w:ascii="Arial Narrow" w:hAnsi="Arial Narrow" w:cs="Arial"/>
          <w:sz w:val="22"/>
          <w:szCs w:val="22"/>
        </w:rPr>
      </w:pPr>
      <w:r w:rsidRPr="00395A8C">
        <w:rPr>
          <w:rFonts w:ascii="Arial Narrow" w:hAnsi="Arial Narrow" w:cs="Arial"/>
          <w:sz w:val="22"/>
          <w:szCs w:val="22"/>
        </w:rPr>
        <w:t>W przypadku zmian wysokości minimalnego wynagrodzenia za pracę ustalonego na podstawie art. 2 ust. 3–5 ustawy z dnia 10 października 2002 r. o minimalnym wynagrodzeniu za pracę lub zasad podlegania ubezpieczeniom społecznym lub ubezpieczeniu zdrowotnemu lub wysokości stawki składki na ubezpieczenia społeczne lub zdrowotne – jeżeli zmiany te będą miały wpływ na koszty wykonania zamówienia przez wykonawcę, każda ze stron umowy,</w:t>
      </w:r>
      <w:r>
        <w:rPr>
          <w:rFonts w:ascii="Arial Narrow" w:hAnsi="Arial Narrow" w:cs="Arial"/>
          <w:sz w:val="22"/>
          <w:szCs w:val="22"/>
        </w:rPr>
        <w:t xml:space="preserve"> </w:t>
      </w:r>
      <w:r w:rsidRPr="00395A8C">
        <w:rPr>
          <w:rFonts w:ascii="Arial Narrow" w:hAnsi="Arial Narrow" w:cs="Arial"/>
          <w:sz w:val="22"/>
          <w:szCs w:val="22"/>
        </w:rPr>
        <w:t xml:space="preserve">w terminie 30 dni od dnia wejścia w życie przepisów dokonujących tych zmian, może zwrócić się do drugiej </w:t>
      </w:r>
      <w:r>
        <w:rPr>
          <w:rFonts w:ascii="Arial Narrow" w:hAnsi="Arial Narrow" w:cs="Arial"/>
          <w:sz w:val="22"/>
          <w:szCs w:val="22"/>
        </w:rPr>
        <w:t>S</w:t>
      </w:r>
      <w:r w:rsidRPr="00395A8C">
        <w:rPr>
          <w:rFonts w:ascii="Arial Narrow" w:hAnsi="Arial Narrow" w:cs="Arial"/>
          <w:sz w:val="22"/>
          <w:szCs w:val="22"/>
        </w:rPr>
        <w:t>trony</w:t>
      </w:r>
      <w:r>
        <w:rPr>
          <w:rFonts w:ascii="Arial Narrow" w:hAnsi="Arial Narrow" w:cs="Arial"/>
          <w:sz w:val="22"/>
          <w:szCs w:val="22"/>
        </w:rPr>
        <w:t xml:space="preserve"> </w:t>
      </w:r>
      <w:r w:rsidRPr="00395A8C">
        <w:rPr>
          <w:rFonts w:ascii="Arial Narrow" w:hAnsi="Arial Narrow" w:cs="Arial"/>
          <w:sz w:val="22"/>
          <w:szCs w:val="22"/>
        </w:rPr>
        <w:t>z zawierającym uzasadnienie wnioskiem o przeprowadzenie negocjacji w sprawie odpowiedniej zmiany wynagrodzenia wykonawcy.</w:t>
      </w:r>
    </w:p>
    <w:p w14:paraId="04C9F02E" w14:textId="77777777" w:rsidR="00B1710A" w:rsidRPr="00B1710A" w:rsidRDefault="00D71503" w:rsidP="000F747D">
      <w:pPr>
        <w:pStyle w:val="Nagwek1"/>
        <w:spacing w:after="60" w:line="252" w:lineRule="auto"/>
        <w:ind w:left="136" w:hanging="357"/>
      </w:pPr>
      <w:bookmarkStart w:id="83" w:name="_Ref403983935"/>
      <w:bookmarkStart w:id="84" w:name="_Toc501009440"/>
      <w:r>
        <w:t>POUFNOŚĆ</w:t>
      </w:r>
      <w:bookmarkEnd w:id="83"/>
      <w:bookmarkEnd w:id="84"/>
    </w:p>
    <w:p w14:paraId="520FC590" w14:textId="23897AA3" w:rsidR="00031B32" w:rsidRPr="00B1710A" w:rsidRDefault="009D5745" w:rsidP="00F1226D">
      <w:pPr>
        <w:pStyle w:val="Tekstpodstawowy"/>
        <w:numPr>
          <w:ilvl w:val="0"/>
          <w:numId w:val="20"/>
        </w:numPr>
        <w:spacing w:line="252" w:lineRule="auto"/>
        <w:ind w:left="357" w:hanging="357"/>
        <w:rPr>
          <w:rFonts w:ascii="Arial Narrow" w:hAnsi="Arial Narrow"/>
          <w:sz w:val="22"/>
          <w:szCs w:val="22"/>
        </w:rPr>
      </w:pPr>
      <w:bookmarkStart w:id="85" w:name="_Ref395283936"/>
      <w:r>
        <w:rPr>
          <w:rFonts w:ascii="Arial Narrow" w:hAnsi="Arial Narrow" w:cs="Arial"/>
          <w:sz w:val="22"/>
          <w:szCs w:val="22"/>
        </w:rPr>
        <w:t xml:space="preserve">Wykonawca </w:t>
      </w:r>
      <w:r w:rsidR="00031B32" w:rsidRPr="00B1710A">
        <w:rPr>
          <w:rFonts w:ascii="Arial Narrow" w:hAnsi="Arial Narrow"/>
          <w:sz w:val="22"/>
          <w:szCs w:val="22"/>
        </w:rPr>
        <w:t>zobowiązuje się zachować w ścisłej tajemnicy wszelkie informacje techniczne, technologiczne, ekonomiczne, finansowe, handlowe, prawne, organizacyjne oraz dane osobowe, dotyczące lub należące do Zamawiającego, uzyskane w trakcie realizacji Umowy oraz uzgodnień wstępnych – niezależnie od formy przekazania tych informacji, jak również ich źródła i sposobu przetwarzania.</w:t>
      </w:r>
      <w:bookmarkEnd w:id="85"/>
    </w:p>
    <w:p w14:paraId="421B0FA3" w14:textId="77777777" w:rsidR="00031B32" w:rsidRPr="00B1710A" w:rsidRDefault="00031B32" w:rsidP="00F1226D">
      <w:pPr>
        <w:pStyle w:val="Tekstpodstawowy"/>
        <w:numPr>
          <w:ilvl w:val="0"/>
          <w:numId w:val="20"/>
        </w:numPr>
        <w:spacing w:line="252" w:lineRule="auto"/>
        <w:ind w:left="357" w:hanging="357"/>
        <w:rPr>
          <w:rFonts w:ascii="Arial Narrow" w:hAnsi="Arial Narrow"/>
          <w:sz w:val="22"/>
          <w:szCs w:val="22"/>
        </w:rPr>
      </w:pPr>
      <w:bookmarkStart w:id="86" w:name="_Ref395283939"/>
      <w:r w:rsidRPr="00B1710A">
        <w:rPr>
          <w:rFonts w:ascii="Arial Narrow" w:hAnsi="Arial Narrow"/>
          <w:sz w:val="22"/>
          <w:szCs w:val="22"/>
        </w:rPr>
        <w:t xml:space="preserve">Ponadto </w:t>
      </w:r>
      <w:r w:rsidRPr="00075996">
        <w:rPr>
          <w:rFonts w:ascii="Arial Narrow" w:hAnsi="Arial Narrow" w:cs="Arial"/>
          <w:sz w:val="22"/>
          <w:szCs w:val="22"/>
        </w:rPr>
        <w:t>Strony</w:t>
      </w:r>
      <w:r w:rsidRPr="00B1710A">
        <w:rPr>
          <w:rFonts w:ascii="Arial Narrow" w:hAnsi="Arial Narrow"/>
          <w:sz w:val="22"/>
          <w:szCs w:val="22"/>
        </w:rPr>
        <w:t xml:space="preserve"> zobowiązują się do nieujawniania stronom trzecim informacji dotyczących przebiegu, treści i</w:t>
      </w:r>
      <w:r w:rsidR="001F333C">
        <w:rPr>
          <w:rFonts w:ascii="Arial Narrow" w:hAnsi="Arial Narrow"/>
          <w:sz w:val="22"/>
          <w:szCs w:val="22"/>
        </w:rPr>
        <w:t> </w:t>
      </w:r>
      <w:r w:rsidRPr="00B1710A">
        <w:rPr>
          <w:rFonts w:ascii="Arial Narrow" w:hAnsi="Arial Narrow"/>
          <w:sz w:val="22"/>
          <w:szCs w:val="22"/>
        </w:rPr>
        <w:t>rezultatu prowadzonych negocjacji i pertraktacji oraz innych rozmów pozostających w związku z realizacją Umowy.</w:t>
      </w:r>
      <w:bookmarkEnd w:id="86"/>
    </w:p>
    <w:p w14:paraId="2333B064" w14:textId="77777777" w:rsidR="00031B32" w:rsidRPr="00075996" w:rsidRDefault="00031B32" w:rsidP="00F1226D">
      <w:pPr>
        <w:pStyle w:val="Tekstpodstawowy"/>
        <w:numPr>
          <w:ilvl w:val="0"/>
          <w:numId w:val="20"/>
        </w:numPr>
        <w:spacing w:line="252" w:lineRule="auto"/>
        <w:ind w:left="357" w:hanging="357"/>
        <w:rPr>
          <w:rFonts w:ascii="Arial Narrow" w:hAnsi="Arial Narrow" w:cs="Arial"/>
          <w:sz w:val="22"/>
          <w:szCs w:val="22"/>
        </w:rPr>
      </w:pPr>
      <w:bookmarkStart w:id="87" w:name="_Ref395283885"/>
      <w:r w:rsidRPr="00B1710A">
        <w:rPr>
          <w:rFonts w:ascii="Arial Narrow" w:hAnsi="Arial Narrow"/>
          <w:sz w:val="22"/>
          <w:szCs w:val="22"/>
        </w:rPr>
        <w:t xml:space="preserve">W </w:t>
      </w:r>
      <w:r w:rsidRPr="00075996">
        <w:rPr>
          <w:rFonts w:ascii="Arial Narrow" w:hAnsi="Arial Narrow" w:cs="Arial"/>
          <w:sz w:val="22"/>
          <w:szCs w:val="22"/>
        </w:rPr>
        <w:t>przypadku niewykonania lub nienależytego wykonania obowiązku ochrony informacji, Strona, której informacje ujawniono może żądać naprawienia wynikłej z tego tytułu szkody na ogólnych zasadach przewidzianych w</w:t>
      </w:r>
      <w:r w:rsidR="001F333C" w:rsidRPr="00075996">
        <w:rPr>
          <w:rFonts w:ascii="Arial Narrow" w:hAnsi="Arial Narrow" w:cs="Arial"/>
          <w:sz w:val="22"/>
          <w:szCs w:val="22"/>
        </w:rPr>
        <w:t> </w:t>
      </w:r>
      <w:r w:rsidRPr="00075996">
        <w:rPr>
          <w:rFonts w:ascii="Arial Narrow" w:hAnsi="Arial Narrow" w:cs="Arial"/>
          <w:sz w:val="22"/>
          <w:szCs w:val="22"/>
        </w:rPr>
        <w:t>obowiązujących przepisach prawa.</w:t>
      </w:r>
      <w:bookmarkEnd w:id="87"/>
    </w:p>
    <w:p w14:paraId="1102AD72" w14:textId="77777777" w:rsidR="00031B32" w:rsidRPr="00075996" w:rsidRDefault="00031B32" w:rsidP="00F1226D">
      <w:pPr>
        <w:pStyle w:val="Tekstpodstawowy"/>
        <w:numPr>
          <w:ilvl w:val="0"/>
          <w:numId w:val="20"/>
        </w:numPr>
        <w:spacing w:line="252" w:lineRule="auto"/>
        <w:ind w:left="357" w:hanging="357"/>
        <w:rPr>
          <w:rFonts w:ascii="Arial Narrow" w:hAnsi="Arial Narrow" w:cs="Arial"/>
          <w:sz w:val="22"/>
          <w:szCs w:val="22"/>
        </w:rPr>
      </w:pPr>
      <w:r w:rsidRPr="00075996">
        <w:rPr>
          <w:rFonts w:ascii="Arial Narrow" w:hAnsi="Arial Narrow" w:cs="Arial"/>
          <w:sz w:val="22"/>
          <w:szCs w:val="22"/>
        </w:rPr>
        <w:t>Strony postanawiają, że informacje będą przekazywane pomiędzy nimi w formie zapewniającej ich poufność.</w:t>
      </w:r>
    </w:p>
    <w:p w14:paraId="2EC49BF9" w14:textId="77777777" w:rsidR="00031B32" w:rsidRPr="00075996" w:rsidRDefault="00031B32" w:rsidP="00F1226D">
      <w:pPr>
        <w:pStyle w:val="Tekstpodstawowy"/>
        <w:numPr>
          <w:ilvl w:val="0"/>
          <w:numId w:val="20"/>
        </w:numPr>
        <w:spacing w:line="252" w:lineRule="auto"/>
        <w:ind w:left="357" w:hanging="357"/>
        <w:rPr>
          <w:rFonts w:ascii="Arial Narrow" w:hAnsi="Arial Narrow" w:cs="Arial"/>
          <w:sz w:val="22"/>
          <w:szCs w:val="22"/>
        </w:rPr>
      </w:pPr>
      <w:r w:rsidRPr="00075996">
        <w:rPr>
          <w:rFonts w:ascii="Arial Narrow" w:hAnsi="Arial Narrow" w:cs="Arial"/>
          <w:sz w:val="22"/>
          <w:szCs w:val="22"/>
        </w:rPr>
        <w:t>Strony odpowiadają za podjęcie i zapewnienie wszelkich niezbędnych środków zapewniających dochowanie niniejszego obowiązku zachowania poufności przez swoich pracowników oraz osoby, którymi posługują się przy wykonaniu niniejszej Umowy.</w:t>
      </w:r>
    </w:p>
    <w:p w14:paraId="47A063B7" w14:textId="77777777" w:rsidR="00031B32" w:rsidRPr="0041405D" w:rsidRDefault="00031B32" w:rsidP="00F1226D">
      <w:pPr>
        <w:pStyle w:val="Tekstpodstawowy"/>
        <w:numPr>
          <w:ilvl w:val="0"/>
          <w:numId w:val="20"/>
        </w:numPr>
        <w:spacing w:line="252" w:lineRule="auto"/>
        <w:ind w:left="357" w:hanging="357"/>
        <w:rPr>
          <w:rFonts w:ascii="Arial Narrow" w:hAnsi="Arial Narrow" w:cs="Arial"/>
          <w:spacing w:val="-2"/>
          <w:sz w:val="22"/>
          <w:szCs w:val="22"/>
        </w:rPr>
      </w:pPr>
      <w:r w:rsidRPr="0041405D">
        <w:rPr>
          <w:rFonts w:ascii="Arial Narrow" w:hAnsi="Arial Narrow" w:cs="Arial"/>
          <w:spacing w:val="-2"/>
          <w:sz w:val="22"/>
          <w:szCs w:val="22"/>
        </w:rPr>
        <w:t>Postanowienia o poufności, nie będą stanowiły przeszkody w ujawnianiu informacji, która została zaaprobowana na piśmie przez obie Strony, jako informacja, która może zostać ujawniona lub należy do informacji powszechnie znanych.</w:t>
      </w:r>
    </w:p>
    <w:p w14:paraId="6F1E4F86" w14:textId="2B4CBAD5" w:rsidR="00031B32" w:rsidRPr="00075996" w:rsidRDefault="00031B32" w:rsidP="00F1226D">
      <w:pPr>
        <w:pStyle w:val="Tekstpodstawowy"/>
        <w:numPr>
          <w:ilvl w:val="0"/>
          <w:numId w:val="20"/>
        </w:numPr>
        <w:spacing w:line="252" w:lineRule="auto"/>
        <w:ind w:left="357" w:hanging="357"/>
        <w:rPr>
          <w:rFonts w:ascii="Arial Narrow" w:hAnsi="Arial Narrow" w:cs="Arial"/>
          <w:sz w:val="22"/>
          <w:szCs w:val="22"/>
        </w:rPr>
      </w:pPr>
      <w:r w:rsidRPr="00075996">
        <w:rPr>
          <w:rFonts w:ascii="Arial Narrow" w:hAnsi="Arial Narrow" w:cs="Arial"/>
          <w:sz w:val="22"/>
          <w:szCs w:val="22"/>
        </w:rPr>
        <w:lastRenderedPageBreak/>
        <w:t xml:space="preserve">Wykonawca w przypadku zlecenia wykonania niniejszej Umowy osobom trzecim (podwykonawcom) przyjmuje na siebie obowiązek zagwarantowania poufności informacji Zamawiającego określonych w </w:t>
      </w:r>
      <w:r w:rsidR="00642BAF" w:rsidRPr="00075996">
        <w:rPr>
          <w:rFonts w:ascii="Arial Narrow" w:hAnsi="Arial Narrow" w:cs="Arial"/>
          <w:sz w:val="22"/>
          <w:szCs w:val="22"/>
        </w:rPr>
        <w:t>ust.</w:t>
      </w:r>
      <w:r w:rsidR="00A446C0">
        <w:rPr>
          <w:rFonts w:ascii="Arial Narrow" w:hAnsi="Arial Narrow" w:cs="Arial"/>
          <w:sz w:val="22"/>
          <w:szCs w:val="22"/>
        </w:rPr>
        <w:fldChar w:fldCharType="begin"/>
      </w:r>
      <w:r w:rsidR="00642BAF">
        <w:rPr>
          <w:rFonts w:ascii="Arial Narrow" w:hAnsi="Arial Narrow" w:cs="Arial"/>
          <w:sz w:val="22"/>
          <w:szCs w:val="22"/>
        </w:rPr>
        <w:instrText xml:space="preserve"> REF _Ref395283936 \n \h </w:instrText>
      </w:r>
      <w:r w:rsidR="00A446C0">
        <w:rPr>
          <w:rFonts w:ascii="Arial Narrow" w:hAnsi="Arial Narrow" w:cs="Arial"/>
          <w:sz w:val="22"/>
          <w:szCs w:val="22"/>
        </w:rPr>
      </w:r>
      <w:r w:rsidR="00A446C0">
        <w:rPr>
          <w:rFonts w:ascii="Arial Narrow" w:hAnsi="Arial Narrow" w:cs="Arial"/>
          <w:sz w:val="22"/>
          <w:szCs w:val="22"/>
        </w:rPr>
        <w:fldChar w:fldCharType="separate"/>
      </w:r>
      <w:r w:rsidR="008C5DDA">
        <w:rPr>
          <w:rFonts w:ascii="Arial Narrow" w:hAnsi="Arial Narrow" w:cs="Arial"/>
          <w:sz w:val="22"/>
          <w:szCs w:val="22"/>
        </w:rPr>
        <w:t>1</w:t>
      </w:r>
      <w:r w:rsidR="00A446C0">
        <w:rPr>
          <w:rFonts w:ascii="Arial Narrow" w:hAnsi="Arial Narrow" w:cs="Arial"/>
          <w:sz w:val="22"/>
          <w:szCs w:val="22"/>
        </w:rPr>
        <w:fldChar w:fldCharType="end"/>
      </w:r>
      <w:r w:rsidR="00642BAF">
        <w:rPr>
          <w:rFonts w:ascii="Arial Narrow" w:hAnsi="Arial Narrow" w:cs="Arial"/>
          <w:sz w:val="22"/>
          <w:szCs w:val="22"/>
        </w:rPr>
        <w:t xml:space="preserve"> i </w:t>
      </w:r>
      <w:r w:rsidR="00A446C0">
        <w:rPr>
          <w:rFonts w:ascii="Arial Narrow" w:hAnsi="Arial Narrow" w:cs="Arial"/>
          <w:sz w:val="22"/>
          <w:szCs w:val="22"/>
        </w:rPr>
        <w:fldChar w:fldCharType="begin"/>
      </w:r>
      <w:r w:rsidR="00642BAF">
        <w:rPr>
          <w:rFonts w:ascii="Arial Narrow" w:hAnsi="Arial Narrow" w:cs="Arial"/>
          <w:sz w:val="22"/>
          <w:szCs w:val="22"/>
        </w:rPr>
        <w:instrText xml:space="preserve"> REF _Ref395283939 \n \h </w:instrText>
      </w:r>
      <w:r w:rsidR="00A446C0">
        <w:rPr>
          <w:rFonts w:ascii="Arial Narrow" w:hAnsi="Arial Narrow" w:cs="Arial"/>
          <w:sz w:val="22"/>
          <w:szCs w:val="22"/>
        </w:rPr>
      </w:r>
      <w:r w:rsidR="00A446C0">
        <w:rPr>
          <w:rFonts w:ascii="Arial Narrow" w:hAnsi="Arial Narrow" w:cs="Arial"/>
          <w:sz w:val="22"/>
          <w:szCs w:val="22"/>
        </w:rPr>
        <w:fldChar w:fldCharType="separate"/>
      </w:r>
      <w:r w:rsidR="008C5DDA">
        <w:rPr>
          <w:rFonts w:ascii="Arial Narrow" w:hAnsi="Arial Narrow" w:cs="Arial"/>
          <w:sz w:val="22"/>
          <w:szCs w:val="22"/>
        </w:rPr>
        <w:t>2</w:t>
      </w:r>
      <w:r w:rsidR="00A446C0">
        <w:rPr>
          <w:rFonts w:ascii="Arial Narrow" w:hAnsi="Arial Narrow" w:cs="Arial"/>
          <w:sz w:val="22"/>
          <w:szCs w:val="22"/>
        </w:rPr>
        <w:fldChar w:fldCharType="end"/>
      </w:r>
      <w:r w:rsidR="00642BAF" w:rsidRPr="00075996">
        <w:rPr>
          <w:rFonts w:ascii="Arial Narrow" w:hAnsi="Arial Narrow" w:cs="Arial"/>
          <w:sz w:val="22"/>
          <w:szCs w:val="22"/>
        </w:rPr>
        <w:t xml:space="preserve"> (po</w:t>
      </w:r>
      <w:r w:rsidR="00A446C0">
        <w:rPr>
          <w:rFonts w:ascii="Arial Narrow" w:hAnsi="Arial Narrow" w:cs="Arial"/>
          <w:sz w:val="22"/>
          <w:szCs w:val="22"/>
        </w:rPr>
        <w:fldChar w:fldCharType="begin"/>
      </w:r>
      <w:r w:rsidR="00642BAF">
        <w:rPr>
          <w:rFonts w:ascii="Arial Narrow" w:hAnsi="Arial Narrow" w:cs="Arial"/>
          <w:sz w:val="22"/>
          <w:szCs w:val="22"/>
        </w:rPr>
        <w:instrText xml:space="preserve"> REF _Ref395283936 \p \h </w:instrText>
      </w:r>
      <w:r w:rsidR="00A446C0">
        <w:rPr>
          <w:rFonts w:ascii="Arial Narrow" w:hAnsi="Arial Narrow" w:cs="Arial"/>
          <w:sz w:val="22"/>
          <w:szCs w:val="22"/>
        </w:rPr>
      </w:r>
      <w:r w:rsidR="00A446C0">
        <w:rPr>
          <w:rFonts w:ascii="Arial Narrow" w:hAnsi="Arial Narrow" w:cs="Arial"/>
          <w:sz w:val="22"/>
          <w:szCs w:val="22"/>
        </w:rPr>
        <w:fldChar w:fldCharType="separate"/>
      </w:r>
      <w:r w:rsidR="008C5DDA">
        <w:rPr>
          <w:rFonts w:ascii="Arial Narrow" w:hAnsi="Arial Narrow" w:cs="Arial"/>
          <w:sz w:val="22"/>
          <w:szCs w:val="22"/>
        </w:rPr>
        <w:t>wyżej</w:t>
      </w:r>
      <w:r w:rsidR="00A446C0">
        <w:rPr>
          <w:rFonts w:ascii="Arial Narrow" w:hAnsi="Arial Narrow" w:cs="Arial"/>
          <w:sz w:val="22"/>
          <w:szCs w:val="22"/>
        </w:rPr>
        <w:fldChar w:fldCharType="end"/>
      </w:r>
      <w:r w:rsidR="00642BAF" w:rsidRPr="00075996">
        <w:rPr>
          <w:rFonts w:ascii="Arial Narrow" w:hAnsi="Arial Narrow" w:cs="Arial"/>
          <w:sz w:val="22"/>
          <w:szCs w:val="22"/>
        </w:rPr>
        <w:t>)</w:t>
      </w:r>
      <w:r w:rsidRPr="00075996">
        <w:rPr>
          <w:rFonts w:ascii="Arial Narrow" w:hAnsi="Arial Narrow" w:cs="Arial"/>
          <w:sz w:val="22"/>
          <w:szCs w:val="22"/>
        </w:rPr>
        <w:t xml:space="preserve"> przez te osoby trzecie oraz odpowiada za ich działania lub zaniechania w zakresie zachowania obowiązku poufności jak za własne działania lub zaniechania.</w:t>
      </w:r>
    </w:p>
    <w:p w14:paraId="78DDC508" w14:textId="2484614D" w:rsidR="00031B32" w:rsidRPr="00B1710A" w:rsidRDefault="00031B32" w:rsidP="00F1226D">
      <w:pPr>
        <w:pStyle w:val="Tekstpodstawowy"/>
        <w:numPr>
          <w:ilvl w:val="0"/>
          <w:numId w:val="20"/>
        </w:numPr>
        <w:spacing w:line="252" w:lineRule="auto"/>
        <w:ind w:left="357" w:hanging="357"/>
        <w:rPr>
          <w:rFonts w:ascii="Arial Narrow" w:hAnsi="Arial Narrow"/>
          <w:sz w:val="22"/>
          <w:szCs w:val="22"/>
        </w:rPr>
      </w:pPr>
      <w:r w:rsidRPr="00075996">
        <w:rPr>
          <w:rFonts w:ascii="Arial Narrow" w:hAnsi="Arial Narrow" w:cs="Arial"/>
          <w:sz w:val="22"/>
          <w:szCs w:val="22"/>
        </w:rPr>
        <w:t>Po zakoń</w:t>
      </w:r>
      <w:r w:rsidRPr="00B1710A">
        <w:rPr>
          <w:rFonts w:ascii="Arial Narrow" w:hAnsi="Arial Narrow"/>
          <w:sz w:val="22"/>
          <w:szCs w:val="22"/>
        </w:rPr>
        <w:t xml:space="preserve">czeniu realizacji Przedmiotu Umowy, niezależnie od powodu jej zakończenia </w:t>
      </w:r>
      <w:r w:rsidR="00164C4F">
        <w:rPr>
          <w:rFonts w:ascii="Arial Narrow" w:hAnsi="Arial Narrow"/>
          <w:sz w:val="22"/>
          <w:szCs w:val="22"/>
        </w:rPr>
        <w:t>Strony zwrócą</w:t>
      </w:r>
      <w:r w:rsidRPr="00B1710A">
        <w:rPr>
          <w:rFonts w:ascii="Arial Narrow" w:hAnsi="Arial Narrow"/>
          <w:sz w:val="22"/>
          <w:szCs w:val="22"/>
        </w:rPr>
        <w:t xml:space="preserve"> wszystkie otrzymane od </w:t>
      </w:r>
      <w:r w:rsidR="00164C4F">
        <w:rPr>
          <w:rFonts w:ascii="Arial Narrow" w:hAnsi="Arial Narrow"/>
          <w:sz w:val="22"/>
          <w:szCs w:val="22"/>
        </w:rPr>
        <w:t>drugiej Strony</w:t>
      </w:r>
      <w:r w:rsidR="00164C4F" w:rsidRPr="00B1710A">
        <w:rPr>
          <w:rFonts w:ascii="Arial Narrow" w:hAnsi="Arial Narrow"/>
          <w:sz w:val="22"/>
          <w:szCs w:val="22"/>
        </w:rPr>
        <w:t xml:space="preserve"> </w:t>
      </w:r>
      <w:r w:rsidRPr="00B1710A">
        <w:rPr>
          <w:rFonts w:ascii="Arial Narrow" w:hAnsi="Arial Narrow"/>
          <w:sz w:val="22"/>
          <w:szCs w:val="22"/>
        </w:rPr>
        <w:t xml:space="preserve">dokumenty, określone w </w:t>
      </w:r>
      <w:r w:rsidR="00642BAF" w:rsidRPr="00075996">
        <w:rPr>
          <w:rFonts w:ascii="Arial Narrow" w:hAnsi="Arial Narrow" w:cs="Arial"/>
          <w:sz w:val="22"/>
          <w:szCs w:val="22"/>
        </w:rPr>
        <w:t>ust.</w:t>
      </w:r>
      <w:r w:rsidR="00A446C0">
        <w:rPr>
          <w:rFonts w:ascii="Arial Narrow" w:hAnsi="Arial Narrow" w:cs="Arial"/>
          <w:sz w:val="22"/>
          <w:szCs w:val="22"/>
        </w:rPr>
        <w:fldChar w:fldCharType="begin"/>
      </w:r>
      <w:r w:rsidR="00642BAF">
        <w:rPr>
          <w:rFonts w:ascii="Arial Narrow" w:hAnsi="Arial Narrow" w:cs="Arial"/>
          <w:sz w:val="22"/>
          <w:szCs w:val="22"/>
        </w:rPr>
        <w:instrText xml:space="preserve"> REF _Ref395283936 \n \h </w:instrText>
      </w:r>
      <w:r w:rsidR="00A446C0">
        <w:rPr>
          <w:rFonts w:ascii="Arial Narrow" w:hAnsi="Arial Narrow" w:cs="Arial"/>
          <w:sz w:val="22"/>
          <w:szCs w:val="22"/>
        </w:rPr>
      </w:r>
      <w:r w:rsidR="00A446C0">
        <w:rPr>
          <w:rFonts w:ascii="Arial Narrow" w:hAnsi="Arial Narrow" w:cs="Arial"/>
          <w:sz w:val="22"/>
          <w:szCs w:val="22"/>
        </w:rPr>
        <w:fldChar w:fldCharType="separate"/>
      </w:r>
      <w:r w:rsidR="008C5DDA">
        <w:rPr>
          <w:rFonts w:ascii="Arial Narrow" w:hAnsi="Arial Narrow" w:cs="Arial"/>
          <w:sz w:val="22"/>
          <w:szCs w:val="22"/>
        </w:rPr>
        <w:t>1</w:t>
      </w:r>
      <w:r w:rsidR="00A446C0">
        <w:rPr>
          <w:rFonts w:ascii="Arial Narrow" w:hAnsi="Arial Narrow" w:cs="Arial"/>
          <w:sz w:val="22"/>
          <w:szCs w:val="22"/>
        </w:rPr>
        <w:fldChar w:fldCharType="end"/>
      </w:r>
      <w:r w:rsidR="00642BAF">
        <w:rPr>
          <w:rFonts w:ascii="Arial Narrow" w:hAnsi="Arial Narrow" w:cs="Arial"/>
          <w:sz w:val="22"/>
          <w:szCs w:val="22"/>
        </w:rPr>
        <w:t xml:space="preserve"> </w:t>
      </w:r>
      <w:r w:rsidR="00642BAF" w:rsidRPr="00075996">
        <w:rPr>
          <w:rFonts w:ascii="Arial Narrow" w:hAnsi="Arial Narrow" w:cs="Arial"/>
          <w:sz w:val="22"/>
          <w:szCs w:val="22"/>
        </w:rPr>
        <w:t>(po</w:t>
      </w:r>
      <w:r w:rsidR="00A446C0">
        <w:rPr>
          <w:rFonts w:ascii="Arial Narrow" w:hAnsi="Arial Narrow" w:cs="Arial"/>
          <w:sz w:val="22"/>
          <w:szCs w:val="22"/>
        </w:rPr>
        <w:fldChar w:fldCharType="begin"/>
      </w:r>
      <w:r w:rsidR="00642BAF">
        <w:rPr>
          <w:rFonts w:ascii="Arial Narrow" w:hAnsi="Arial Narrow" w:cs="Arial"/>
          <w:sz w:val="22"/>
          <w:szCs w:val="22"/>
        </w:rPr>
        <w:instrText xml:space="preserve"> REF _Ref395283936 \p \h </w:instrText>
      </w:r>
      <w:r w:rsidR="00A446C0">
        <w:rPr>
          <w:rFonts w:ascii="Arial Narrow" w:hAnsi="Arial Narrow" w:cs="Arial"/>
          <w:sz w:val="22"/>
          <w:szCs w:val="22"/>
        </w:rPr>
      </w:r>
      <w:r w:rsidR="00A446C0">
        <w:rPr>
          <w:rFonts w:ascii="Arial Narrow" w:hAnsi="Arial Narrow" w:cs="Arial"/>
          <w:sz w:val="22"/>
          <w:szCs w:val="22"/>
        </w:rPr>
        <w:fldChar w:fldCharType="separate"/>
      </w:r>
      <w:r w:rsidR="008C5DDA">
        <w:rPr>
          <w:rFonts w:ascii="Arial Narrow" w:hAnsi="Arial Narrow" w:cs="Arial"/>
          <w:sz w:val="22"/>
          <w:szCs w:val="22"/>
        </w:rPr>
        <w:t>wyżej</w:t>
      </w:r>
      <w:r w:rsidR="00A446C0">
        <w:rPr>
          <w:rFonts w:ascii="Arial Narrow" w:hAnsi="Arial Narrow" w:cs="Arial"/>
          <w:sz w:val="22"/>
          <w:szCs w:val="22"/>
        </w:rPr>
        <w:fldChar w:fldCharType="end"/>
      </w:r>
      <w:r w:rsidR="00642BAF" w:rsidRPr="00075996">
        <w:rPr>
          <w:rFonts w:ascii="Arial Narrow" w:hAnsi="Arial Narrow" w:cs="Arial"/>
          <w:sz w:val="22"/>
          <w:szCs w:val="22"/>
        </w:rPr>
        <w:t>)</w:t>
      </w:r>
      <w:r w:rsidRPr="00B1710A">
        <w:rPr>
          <w:rFonts w:ascii="Arial Narrow" w:hAnsi="Arial Narrow"/>
          <w:sz w:val="22"/>
          <w:szCs w:val="22"/>
        </w:rPr>
        <w:t xml:space="preserve">, w terminie do 7 dni od dnia zakończenia realizacji Umowy, natomiast informacje określone w </w:t>
      </w:r>
      <w:r w:rsidR="00642BAF" w:rsidRPr="00075996">
        <w:rPr>
          <w:rFonts w:ascii="Arial Narrow" w:hAnsi="Arial Narrow" w:cs="Arial"/>
          <w:sz w:val="22"/>
          <w:szCs w:val="22"/>
        </w:rPr>
        <w:t>ust.</w:t>
      </w:r>
      <w:r w:rsidR="00A446C0">
        <w:rPr>
          <w:rFonts w:ascii="Arial Narrow" w:hAnsi="Arial Narrow" w:cs="Arial"/>
          <w:sz w:val="22"/>
          <w:szCs w:val="22"/>
        </w:rPr>
        <w:fldChar w:fldCharType="begin"/>
      </w:r>
      <w:r w:rsidR="00642BAF">
        <w:rPr>
          <w:rFonts w:ascii="Arial Narrow" w:hAnsi="Arial Narrow" w:cs="Arial"/>
          <w:sz w:val="22"/>
          <w:szCs w:val="22"/>
        </w:rPr>
        <w:instrText xml:space="preserve"> REF _Ref395283936 \n \h </w:instrText>
      </w:r>
      <w:r w:rsidR="00A446C0">
        <w:rPr>
          <w:rFonts w:ascii="Arial Narrow" w:hAnsi="Arial Narrow" w:cs="Arial"/>
          <w:sz w:val="22"/>
          <w:szCs w:val="22"/>
        </w:rPr>
      </w:r>
      <w:r w:rsidR="00A446C0">
        <w:rPr>
          <w:rFonts w:ascii="Arial Narrow" w:hAnsi="Arial Narrow" w:cs="Arial"/>
          <w:sz w:val="22"/>
          <w:szCs w:val="22"/>
        </w:rPr>
        <w:fldChar w:fldCharType="separate"/>
      </w:r>
      <w:r w:rsidR="008C5DDA">
        <w:rPr>
          <w:rFonts w:ascii="Arial Narrow" w:hAnsi="Arial Narrow" w:cs="Arial"/>
          <w:sz w:val="22"/>
          <w:szCs w:val="22"/>
        </w:rPr>
        <w:t>1</w:t>
      </w:r>
      <w:r w:rsidR="00A446C0">
        <w:rPr>
          <w:rFonts w:ascii="Arial Narrow" w:hAnsi="Arial Narrow" w:cs="Arial"/>
          <w:sz w:val="22"/>
          <w:szCs w:val="22"/>
        </w:rPr>
        <w:fldChar w:fldCharType="end"/>
      </w:r>
      <w:r w:rsidR="00642BAF" w:rsidRPr="00075996">
        <w:rPr>
          <w:rFonts w:ascii="Arial Narrow" w:hAnsi="Arial Narrow" w:cs="Arial"/>
          <w:sz w:val="22"/>
          <w:szCs w:val="22"/>
        </w:rPr>
        <w:t xml:space="preserve"> (po</w:t>
      </w:r>
      <w:r w:rsidR="00A446C0">
        <w:rPr>
          <w:rFonts w:ascii="Arial Narrow" w:hAnsi="Arial Narrow" w:cs="Arial"/>
          <w:sz w:val="22"/>
          <w:szCs w:val="22"/>
        </w:rPr>
        <w:fldChar w:fldCharType="begin"/>
      </w:r>
      <w:r w:rsidR="00642BAF">
        <w:rPr>
          <w:rFonts w:ascii="Arial Narrow" w:hAnsi="Arial Narrow" w:cs="Arial"/>
          <w:sz w:val="22"/>
          <w:szCs w:val="22"/>
        </w:rPr>
        <w:instrText xml:space="preserve"> REF _Ref395283936 \p \h </w:instrText>
      </w:r>
      <w:r w:rsidR="00A446C0">
        <w:rPr>
          <w:rFonts w:ascii="Arial Narrow" w:hAnsi="Arial Narrow" w:cs="Arial"/>
          <w:sz w:val="22"/>
          <w:szCs w:val="22"/>
        </w:rPr>
      </w:r>
      <w:r w:rsidR="00A446C0">
        <w:rPr>
          <w:rFonts w:ascii="Arial Narrow" w:hAnsi="Arial Narrow" w:cs="Arial"/>
          <w:sz w:val="22"/>
          <w:szCs w:val="22"/>
        </w:rPr>
        <w:fldChar w:fldCharType="separate"/>
      </w:r>
      <w:r w:rsidR="008C5DDA">
        <w:rPr>
          <w:rFonts w:ascii="Arial Narrow" w:hAnsi="Arial Narrow" w:cs="Arial"/>
          <w:sz w:val="22"/>
          <w:szCs w:val="22"/>
        </w:rPr>
        <w:t>wyżej</w:t>
      </w:r>
      <w:r w:rsidR="00A446C0">
        <w:rPr>
          <w:rFonts w:ascii="Arial Narrow" w:hAnsi="Arial Narrow" w:cs="Arial"/>
          <w:sz w:val="22"/>
          <w:szCs w:val="22"/>
        </w:rPr>
        <w:fldChar w:fldCharType="end"/>
      </w:r>
      <w:r w:rsidR="00642BAF" w:rsidRPr="00075996">
        <w:rPr>
          <w:rFonts w:ascii="Arial Narrow" w:hAnsi="Arial Narrow" w:cs="Arial"/>
          <w:sz w:val="22"/>
          <w:szCs w:val="22"/>
        </w:rPr>
        <w:t>)</w:t>
      </w:r>
      <w:r w:rsidRPr="00B1710A">
        <w:rPr>
          <w:rFonts w:ascii="Arial Narrow" w:hAnsi="Arial Narrow"/>
          <w:sz w:val="22"/>
          <w:szCs w:val="22"/>
        </w:rPr>
        <w:t xml:space="preserve"> przechowywane elektronicznie, usunie ze swoich zasobów elektronicznych oraz nośników informacji w terminie 5 lat Wykonawca dopilnuje również, ażeby taką czynność wykonały osoby trzecie w tym podwykonawcy, którymi Wykonawca posługuje się przy realizacji niniejszej Umowy. Strony mogą odstąpić od tej czynności w odniesieniu do informacji, które są niezbędne w celu ewidencji i rozliczenia działalności w zakresie uregulowanym obowiązującymi przepisami prawa lub Strona, która jest właścicielem informacji, wyraża na to zgodę.</w:t>
      </w:r>
    </w:p>
    <w:p w14:paraId="6EDCBFC3" w14:textId="77777777" w:rsidR="00031B32" w:rsidRPr="00075996" w:rsidRDefault="00031B32" w:rsidP="00F1226D">
      <w:pPr>
        <w:pStyle w:val="Tekstpodstawowy"/>
        <w:numPr>
          <w:ilvl w:val="0"/>
          <w:numId w:val="20"/>
        </w:numPr>
        <w:spacing w:line="252" w:lineRule="auto"/>
        <w:ind w:left="357" w:hanging="357"/>
        <w:rPr>
          <w:rFonts w:ascii="Arial Narrow" w:hAnsi="Arial Narrow" w:cs="Arial"/>
          <w:sz w:val="22"/>
          <w:szCs w:val="22"/>
        </w:rPr>
      </w:pPr>
      <w:r w:rsidRPr="00075996">
        <w:rPr>
          <w:rFonts w:ascii="Arial Narrow" w:hAnsi="Arial Narrow" w:cs="Arial"/>
          <w:sz w:val="22"/>
          <w:szCs w:val="22"/>
        </w:rPr>
        <w:t>Prowadzenie pracy w środowisku informatycznym Zamawiającego w oparciu o zdalny dostęp wymaga zgody przedstawiciela ze strony Zamawiającego, która może zostać uzależniona od spełnienia przez Wykonawcę określonych warunków, w szczególności w zakresie bezpieczeństwa teleinformatycznego.</w:t>
      </w:r>
    </w:p>
    <w:p w14:paraId="25B57F6C" w14:textId="4CE90D9B" w:rsidR="00031B32" w:rsidRPr="00075996" w:rsidRDefault="00031B32" w:rsidP="00F1226D">
      <w:pPr>
        <w:pStyle w:val="Tekstpodstawowy"/>
        <w:numPr>
          <w:ilvl w:val="0"/>
          <w:numId w:val="20"/>
        </w:numPr>
        <w:spacing w:line="252" w:lineRule="auto"/>
        <w:ind w:left="357" w:hanging="357"/>
        <w:rPr>
          <w:rFonts w:ascii="Arial Narrow" w:hAnsi="Arial Narrow" w:cs="Arial"/>
          <w:sz w:val="22"/>
          <w:szCs w:val="22"/>
        </w:rPr>
      </w:pPr>
      <w:r w:rsidRPr="00075996">
        <w:rPr>
          <w:rFonts w:ascii="Arial Narrow" w:hAnsi="Arial Narrow" w:cs="Arial"/>
          <w:sz w:val="22"/>
          <w:szCs w:val="22"/>
        </w:rPr>
        <w:t>Jakiekolwiek postanowienia niniejszej Umowy nie wyłączają dalej idących zobowiązań dotyczących ochrony informacji przewidzianych w bezwzględnie obowiązujących przepisach prawa, w szczególności ustawy z dnia 16 kwietnia 1993 roku o zwalczaniu nieuczciwej konkurencji ( tekst jedn. Dz. U. z 2003 r. Nr 153, poz. 1503, z późn. zm.). Informacje, o których mowa w ust.</w:t>
      </w:r>
      <w:r w:rsidR="00A446C0">
        <w:rPr>
          <w:rFonts w:ascii="Arial Narrow" w:hAnsi="Arial Narrow" w:cs="Arial"/>
          <w:sz w:val="22"/>
          <w:szCs w:val="22"/>
        </w:rPr>
        <w:fldChar w:fldCharType="begin"/>
      </w:r>
      <w:r w:rsidR="00642BAF">
        <w:rPr>
          <w:rFonts w:ascii="Arial Narrow" w:hAnsi="Arial Narrow" w:cs="Arial"/>
          <w:sz w:val="22"/>
          <w:szCs w:val="22"/>
        </w:rPr>
        <w:instrText xml:space="preserve"> REF _Ref395283936 \n \h </w:instrText>
      </w:r>
      <w:r w:rsidR="00A446C0">
        <w:rPr>
          <w:rFonts w:ascii="Arial Narrow" w:hAnsi="Arial Narrow" w:cs="Arial"/>
          <w:sz w:val="22"/>
          <w:szCs w:val="22"/>
        </w:rPr>
      </w:r>
      <w:r w:rsidR="00A446C0">
        <w:rPr>
          <w:rFonts w:ascii="Arial Narrow" w:hAnsi="Arial Narrow" w:cs="Arial"/>
          <w:sz w:val="22"/>
          <w:szCs w:val="22"/>
        </w:rPr>
        <w:fldChar w:fldCharType="separate"/>
      </w:r>
      <w:r w:rsidR="008C5DDA">
        <w:rPr>
          <w:rFonts w:ascii="Arial Narrow" w:hAnsi="Arial Narrow" w:cs="Arial"/>
          <w:sz w:val="22"/>
          <w:szCs w:val="22"/>
        </w:rPr>
        <w:t>1</w:t>
      </w:r>
      <w:r w:rsidR="00A446C0">
        <w:rPr>
          <w:rFonts w:ascii="Arial Narrow" w:hAnsi="Arial Narrow" w:cs="Arial"/>
          <w:sz w:val="22"/>
          <w:szCs w:val="22"/>
        </w:rPr>
        <w:fldChar w:fldCharType="end"/>
      </w:r>
      <w:r w:rsidR="00642BAF">
        <w:rPr>
          <w:rFonts w:ascii="Arial Narrow" w:hAnsi="Arial Narrow" w:cs="Arial"/>
          <w:sz w:val="22"/>
          <w:szCs w:val="22"/>
        </w:rPr>
        <w:t xml:space="preserve"> i </w:t>
      </w:r>
      <w:r w:rsidR="00A446C0">
        <w:rPr>
          <w:rFonts w:ascii="Arial Narrow" w:hAnsi="Arial Narrow" w:cs="Arial"/>
          <w:sz w:val="22"/>
          <w:szCs w:val="22"/>
        </w:rPr>
        <w:fldChar w:fldCharType="begin"/>
      </w:r>
      <w:r w:rsidR="00642BAF">
        <w:rPr>
          <w:rFonts w:ascii="Arial Narrow" w:hAnsi="Arial Narrow" w:cs="Arial"/>
          <w:sz w:val="22"/>
          <w:szCs w:val="22"/>
        </w:rPr>
        <w:instrText xml:space="preserve"> REF _Ref395283939 \n \h </w:instrText>
      </w:r>
      <w:r w:rsidR="00A446C0">
        <w:rPr>
          <w:rFonts w:ascii="Arial Narrow" w:hAnsi="Arial Narrow" w:cs="Arial"/>
          <w:sz w:val="22"/>
          <w:szCs w:val="22"/>
        </w:rPr>
      </w:r>
      <w:r w:rsidR="00A446C0">
        <w:rPr>
          <w:rFonts w:ascii="Arial Narrow" w:hAnsi="Arial Narrow" w:cs="Arial"/>
          <w:sz w:val="22"/>
          <w:szCs w:val="22"/>
        </w:rPr>
        <w:fldChar w:fldCharType="separate"/>
      </w:r>
      <w:r w:rsidR="008C5DDA">
        <w:rPr>
          <w:rFonts w:ascii="Arial Narrow" w:hAnsi="Arial Narrow" w:cs="Arial"/>
          <w:sz w:val="22"/>
          <w:szCs w:val="22"/>
        </w:rPr>
        <w:t>2</w:t>
      </w:r>
      <w:r w:rsidR="00A446C0">
        <w:rPr>
          <w:rFonts w:ascii="Arial Narrow" w:hAnsi="Arial Narrow" w:cs="Arial"/>
          <w:sz w:val="22"/>
          <w:szCs w:val="22"/>
        </w:rPr>
        <w:fldChar w:fldCharType="end"/>
      </w:r>
      <w:r w:rsidRPr="00075996">
        <w:rPr>
          <w:rFonts w:ascii="Arial Narrow" w:hAnsi="Arial Narrow" w:cs="Arial"/>
          <w:sz w:val="22"/>
          <w:szCs w:val="22"/>
        </w:rPr>
        <w:t xml:space="preserve"> (po</w:t>
      </w:r>
      <w:r w:rsidR="00A446C0">
        <w:rPr>
          <w:rFonts w:ascii="Arial Narrow" w:hAnsi="Arial Narrow" w:cs="Arial"/>
          <w:sz w:val="22"/>
          <w:szCs w:val="22"/>
        </w:rPr>
        <w:fldChar w:fldCharType="begin"/>
      </w:r>
      <w:r w:rsidR="00642BAF">
        <w:rPr>
          <w:rFonts w:ascii="Arial Narrow" w:hAnsi="Arial Narrow" w:cs="Arial"/>
          <w:sz w:val="22"/>
          <w:szCs w:val="22"/>
        </w:rPr>
        <w:instrText xml:space="preserve"> REF _Ref395283936 \p \h </w:instrText>
      </w:r>
      <w:r w:rsidR="00A446C0">
        <w:rPr>
          <w:rFonts w:ascii="Arial Narrow" w:hAnsi="Arial Narrow" w:cs="Arial"/>
          <w:sz w:val="22"/>
          <w:szCs w:val="22"/>
        </w:rPr>
      </w:r>
      <w:r w:rsidR="00A446C0">
        <w:rPr>
          <w:rFonts w:ascii="Arial Narrow" w:hAnsi="Arial Narrow" w:cs="Arial"/>
          <w:sz w:val="22"/>
          <w:szCs w:val="22"/>
        </w:rPr>
        <w:fldChar w:fldCharType="separate"/>
      </w:r>
      <w:r w:rsidR="008C5DDA">
        <w:rPr>
          <w:rFonts w:ascii="Arial Narrow" w:hAnsi="Arial Narrow" w:cs="Arial"/>
          <w:sz w:val="22"/>
          <w:szCs w:val="22"/>
        </w:rPr>
        <w:t>wyżej</w:t>
      </w:r>
      <w:r w:rsidR="00A446C0">
        <w:rPr>
          <w:rFonts w:ascii="Arial Narrow" w:hAnsi="Arial Narrow" w:cs="Arial"/>
          <w:sz w:val="22"/>
          <w:szCs w:val="22"/>
        </w:rPr>
        <w:fldChar w:fldCharType="end"/>
      </w:r>
      <w:r w:rsidRPr="00075996">
        <w:rPr>
          <w:rFonts w:ascii="Arial Narrow" w:hAnsi="Arial Narrow" w:cs="Arial"/>
          <w:sz w:val="22"/>
          <w:szCs w:val="22"/>
        </w:rPr>
        <w:t>), należy traktować jako tajemnicę przedsiębiorstwa chronioną w myśl ustawy wymienionej w zdaniu poprzednim.</w:t>
      </w:r>
    </w:p>
    <w:p w14:paraId="3EE61525" w14:textId="77777777" w:rsidR="00031B32" w:rsidRPr="00075996" w:rsidRDefault="00031B32" w:rsidP="00F1226D">
      <w:pPr>
        <w:pStyle w:val="Tekstpodstawowy"/>
        <w:numPr>
          <w:ilvl w:val="0"/>
          <w:numId w:val="20"/>
        </w:numPr>
        <w:spacing w:line="252" w:lineRule="auto"/>
        <w:ind w:left="357" w:hanging="357"/>
        <w:rPr>
          <w:rFonts w:ascii="Arial Narrow" w:hAnsi="Arial Narrow" w:cs="Arial"/>
          <w:sz w:val="22"/>
          <w:szCs w:val="22"/>
        </w:rPr>
      </w:pPr>
      <w:r w:rsidRPr="00075996">
        <w:rPr>
          <w:rFonts w:ascii="Arial Narrow" w:hAnsi="Arial Narrow" w:cs="Arial"/>
          <w:sz w:val="22"/>
          <w:szCs w:val="22"/>
        </w:rPr>
        <w:t>Zobowiązanie wynikające z niniejszego paragrafu pozostają w mocy przez okres obowiązywania niniejszej Umowy oraz 5</w:t>
      </w:r>
      <w:r w:rsidR="00075996">
        <w:rPr>
          <w:rFonts w:ascii="Arial Narrow" w:hAnsi="Arial Narrow" w:cs="Arial"/>
          <w:sz w:val="22"/>
          <w:szCs w:val="22"/>
        </w:rPr>
        <w:t xml:space="preserve"> </w:t>
      </w:r>
      <w:r w:rsidRPr="00075996">
        <w:rPr>
          <w:rFonts w:ascii="Arial Narrow" w:hAnsi="Arial Narrow" w:cs="Arial"/>
          <w:sz w:val="22"/>
          <w:szCs w:val="22"/>
        </w:rPr>
        <w:t>lat po jej zakończeniu, niezależnie od powodu jej zakończenia.</w:t>
      </w:r>
    </w:p>
    <w:p w14:paraId="1BC60E27" w14:textId="77777777" w:rsidR="009D5745" w:rsidRDefault="009D5745" w:rsidP="00F1226D">
      <w:pPr>
        <w:pStyle w:val="Tekstpodstawowy"/>
        <w:numPr>
          <w:ilvl w:val="0"/>
          <w:numId w:val="20"/>
        </w:numPr>
        <w:spacing w:line="252" w:lineRule="auto"/>
        <w:ind w:left="357" w:hanging="357"/>
        <w:rPr>
          <w:rFonts w:ascii="Arial Narrow" w:hAnsi="Arial Narrow" w:cs="Arial"/>
          <w:sz w:val="22"/>
          <w:szCs w:val="22"/>
        </w:rPr>
      </w:pPr>
      <w:r w:rsidRPr="009D5745">
        <w:rPr>
          <w:rFonts w:ascii="Arial Narrow" w:hAnsi="Arial Narrow" w:cs="Arial"/>
          <w:sz w:val="22"/>
          <w:szCs w:val="22"/>
        </w:rPr>
        <w:t>W przypadku zapoznania się z dokumentem zawierającym klauzulę „Tajemnica Przedsiębiorstwa ENERGA – OPERATOR SA”, pracownik Wykonawcy odnotuje fakt zapoznania się z tym dokumentem na załączonej do niego karcie.</w:t>
      </w:r>
    </w:p>
    <w:p w14:paraId="18199C40" w14:textId="77777777" w:rsidR="00D428D2" w:rsidRPr="00D428D2" w:rsidRDefault="00C72F7C" w:rsidP="000F747D">
      <w:pPr>
        <w:pStyle w:val="Nagwek1"/>
        <w:spacing w:after="60" w:line="252" w:lineRule="auto"/>
        <w:ind w:left="136" w:hanging="357"/>
      </w:pPr>
      <w:bookmarkStart w:id="88" w:name="_Toc501009441"/>
      <w:r w:rsidRPr="00976B5E">
        <w:t>ZASADY KORZYSTANIA Z ZASOBÓW INFORMATYCZNYCH ZAMAWIAJĄCEGO</w:t>
      </w:r>
      <w:bookmarkEnd w:id="88"/>
    </w:p>
    <w:p w14:paraId="298C11ED" w14:textId="77777777" w:rsidR="00D428D2" w:rsidRPr="00D428D2" w:rsidRDefault="00D428D2" w:rsidP="000F747D">
      <w:pPr>
        <w:pStyle w:val="Tekstpodstawowy"/>
        <w:numPr>
          <w:ilvl w:val="0"/>
          <w:numId w:val="25"/>
        </w:numPr>
        <w:spacing w:line="240" w:lineRule="auto"/>
        <w:rPr>
          <w:rFonts w:ascii="Arial Narrow" w:hAnsi="Arial Narrow" w:cs="Arial"/>
          <w:sz w:val="22"/>
          <w:szCs w:val="22"/>
        </w:rPr>
      </w:pPr>
      <w:r w:rsidRPr="00D428D2">
        <w:rPr>
          <w:rFonts w:ascii="Arial Narrow" w:hAnsi="Arial Narrow" w:cs="Arial"/>
          <w:sz w:val="22"/>
          <w:szCs w:val="22"/>
        </w:rPr>
        <w:t>Wykonawca zobowiązuje się do stosowania zasad polityki bezpieczeństwa obowiązującej u Zamawiającego, a</w:t>
      </w:r>
      <w:r w:rsidR="00C72F7C">
        <w:rPr>
          <w:rFonts w:ascii="Arial Narrow" w:hAnsi="Arial Narrow" w:cs="Arial"/>
          <w:sz w:val="22"/>
          <w:szCs w:val="22"/>
        </w:rPr>
        <w:t> </w:t>
      </w:r>
      <w:r w:rsidRPr="00D428D2">
        <w:rPr>
          <w:rFonts w:ascii="Arial Narrow" w:hAnsi="Arial Narrow" w:cs="Arial"/>
          <w:sz w:val="22"/>
          <w:szCs w:val="22"/>
        </w:rPr>
        <w:t>w</w:t>
      </w:r>
      <w:r w:rsidR="00C72F7C">
        <w:rPr>
          <w:rFonts w:ascii="Arial Narrow" w:hAnsi="Arial Narrow" w:cs="Arial"/>
          <w:sz w:val="22"/>
          <w:szCs w:val="22"/>
        </w:rPr>
        <w:t> </w:t>
      </w:r>
      <w:r w:rsidRPr="00D428D2">
        <w:rPr>
          <w:rFonts w:ascii="Arial Narrow" w:hAnsi="Arial Narrow" w:cs="Arial"/>
          <w:sz w:val="22"/>
          <w:szCs w:val="22"/>
        </w:rPr>
        <w:t>szczególności tych opisanych w niniejszym paragrafie.</w:t>
      </w:r>
    </w:p>
    <w:p w14:paraId="7D98804B" w14:textId="77777777" w:rsidR="00D428D2" w:rsidRPr="00D428D2" w:rsidRDefault="00D428D2" w:rsidP="000F747D">
      <w:pPr>
        <w:pStyle w:val="Tekstpodstawowy"/>
        <w:numPr>
          <w:ilvl w:val="0"/>
          <w:numId w:val="25"/>
        </w:numPr>
        <w:spacing w:line="240" w:lineRule="auto"/>
        <w:rPr>
          <w:rFonts w:ascii="Arial Narrow" w:hAnsi="Arial Narrow" w:cs="Arial"/>
          <w:sz w:val="22"/>
          <w:szCs w:val="22"/>
        </w:rPr>
      </w:pPr>
      <w:r w:rsidRPr="00D428D2">
        <w:rPr>
          <w:rFonts w:ascii="Arial Narrow" w:hAnsi="Arial Narrow" w:cs="Arial"/>
          <w:sz w:val="22"/>
          <w:szCs w:val="22"/>
        </w:rPr>
        <w:t>Dostęp do jakichkolwiek zasobów Zamawiającego jest przyznawany zgodnie z obowiązującą polityką i procedurami za pośrednictwem Koordynatora umowy, który ma prawo domagać się potwierdzenia przez Wykonawcę spełnienia warunków w tym zakresie.</w:t>
      </w:r>
    </w:p>
    <w:p w14:paraId="5E7EBD39" w14:textId="77777777" w:rsidR="00D428D2" w:rsidRPr="00D428D2" w:rsidRDefault="00D428D2" w:rsidP="000F747D">
      <w:pPr>
        <w:pStyle w:val="Tekstpodstawowy"/>
        <w:numPr>
          <w:ilvl w:val="0"/>
          <w:numId w:val="25"/>
        </w:numPr>
        <w:spacing w:line="240" w:lineRule="auto"/>
        <w:rPr>
          <w:rFonts w:ascii="Arial Narrow" w:hAnsi="Arial Narrow" w:cs="Arial"/>
          <w:sz w:val="22"/>
          <w:szCs w:val="22"/>
        </w:rPr>
      </w:pPr>
      <w:r w:rsidRPr="00D428D2">
        <w:rPr>
          <w:rFonts w:ascii="Arial Narrow" w:hAnsi="Arial Narrow" w:cs="Arial"/>
          <w:sz w:val="22"/>
          <w:szCs w:val="22"/>
        </w:rPr>
        <w:t>Zamawiający dopuszcza wykorzystywanie sprzętu teleinformatycznego (np. własny laptop) Wykonawcy, z możliwością podłączenia do sieci Zamawiającego, pod warunkiem spełnienia poniższych zasad:</w:t>
      </w:r>
    </w:p>
    <w:p w14:paraId="3F2E16D6" w14:textId="77777777" w:rsidR="00D428D2" w:rsidRPr="00D428D2" w:rsidRDefault="00D428D2" w:rsidP="000F747D">
      <w:pPr>
        <w:pStyle w:val="Tekstpodstawowy"/>
        <w:numPr>
          <w:ilvl w:val="1"/>
          <w:numId w:val="25"/>
        </w:numPr>
        <w:spacing w:line="240" w:lineRule="auto"/>
        <w:ind w:left="567" w:hanging="283"/>
        <w:rPr>
          <w:rFonts w:ascii="Arial Narrow" w:hAnsi="Arial Narrow" w:cs="Arial"/>
          <w:sz w:val="22"/>
          <w:szCs w:val="22"/>
        </w:rPr>
      </w:pPr>
      <w:r w:rsidRPr="00D428D2">
        <w:rPr>
          <w:rFonts w:ascii="Arial Narrow" w:hAnsi="Arial Narrow" w:cs="Arial"/>
          <w:sz w:val="22"/>
          <w:szCs w:val="22"/>
        </w:rPr>
        <w:t>Urządzenie jest wolne od oprogramowania szkodliwego, szpiegującego i elementów, które mogą negatywnie wpłynąć na inne urządzenia działające w sieci Zamawiającego.</w:t>
      </w:r>
    </w:p>
    <w:p w14:paraId="662EF57E" w14:textId="77777777" w:rsidR="00D428D2" w:rsidRPr="00D428D2" w:rsidRDefault="00D428D2" w:rsidP="000F747D">
      <w:pPr>
        <w:pStyle w:val="Tekstpodstawowy"/>
        <w:numPr>
          <w:ilvl w:val="1"/>
          <w:numId w:val="25"/>
        </w:numPr>
        <w:spacing w:line="240" w:lineRule="auto"/>
        <w:ind w:left="567" w:hanging="283"/>
        <w:rPr>
          <w:rFonts w:ascii="Arial Narrow" w:hAnsi="Arial Narrow" w:cs="Arial"/>
          <w:sz w:val="22"/>
          <w:szCs w:val="22"/>
        </w:rPr>
      </w:pPr>
      <w:r w:rsidRPr="00D428D2">
        <w:rPr>
          <w:rFonts w:ascii="Arial Narrow" w:hAnsi="Arial Narrow" w:cs="Arial"/>
          <w:sz w:val="22"/>
          <w:szCs w:val="22"/>
        </w:rPr>
        <w:t>Na urządzeniu jest zainstalowana aplikacja zabezpieczająca posiadająca co najmniej funkcjonalność ochrony antywirusowej z ochroną w czasie rzeczywistym i firewall. Aplikacja musi posiadać aktualne sygnatury.</w:t>
      </w:r>
    </w:p>
    <w:p w14:paraId="328CD63D" w14:textId="77777777" w:rsidR="00D428D2" w:rsidRPr="00D428D2" w:rsidRDefault="00D428D2" w:rsidP="000F747D">
      <w:pPr>
        <w:pStyle w:val="Tekstpodstawowy"/>
        <w:numPr>
          <w:ilvl w:val="1"/>
          <w:numId w:val="25"/>
        </w:numPr>
        <w:spacing w:line="240" w:lineRule="auto"/>
        <w:ind w:left="567" w:hanging="283"/>
        <w:rPr>
          <w:rFonts w:ascii="Arial Narrow" w:hAnsi="Arial Narrow" w:cs="Arial"/>
          <w:sz w:val="22"/>
          <w:szCs w:val="22"/>
        </w:rPr>
      </w:pPr>
      <w:r w:rsidRPr="00D428D2">
        <w:rPr>
          <w:rFonts w:ascii="Arial Narrow" w:hAnsi="Arial Narrow" w:cs="Arial"/>
          <w:sz w:val="22"/>
          <w:szCs w:val="22"/>
        </w:rPr>
        <w:t>Zainstalowane na urządzeniu oprogramowanie musi spełniać kryteria oprogramowania legalnego.</w:t>
      </w:r>
    </w:p>
    <w:p w14:paraId="6003B87A" w14:textId="77777777" w:rsidR="00D428D2" w:rsidRPr="00D428D2" w:rsidRDefault="00D428D2" w:rsidP="000F747D">
      <w:pPr>
        <w:pStyle w:val="Tekstpodstawowy"/>
        <w:numPr>
          <w:ilvl w:val="1"/>
          <w:numId w:val="25"/>
        </w:numPr>
        <w:spacing w:line="240" w:lineRule="auto"/>
        <w:ind w:left="567" w:hanging="283"/>
        <w:rPr>
          <w:rFonts w:ascii="Arial Narrow" w:hAnsi="Arial Narrow" w:cs="Arial"/>
          <w:sz w:val="22"/>
          <w:szCs w:val="22"/>
        </w:rPr>
      </w:pPr>
      <w:r w:rsidRPr="00D428D2">
        <w:rPr>
          <w:rFonts w:ascii="Arial Narrow" w:hAnsi="Arial Narrow" w:cs="Arial"/>
          <w:sz w:val="22"/>
          <w:szCs w:val="22"/>
        </w:rPr>
        <w:t>Wszelkie oprogramowanie służące do monitorowania sieci lub jej skanowania na czas podłączenia do sieci Zamawiającego musi być wyłączone.</w:t>
      </w:r>
    </w:p>
    <w:p w14:paraId="09C903C1" w14:textId="77777777" w:rsidR="00D428D2" w:rsidRPr="00D428D2" w:rsidRDefault="00D428D2" w:rsidP="00F1226D">
      <w:pPr>
        <w:pStyle w:val="Tekstpodstawowy"/>
        <w:numPr>
          <w:ilvl w:val="0"/>
          <w:numId w:val="25"/>
        </w:numPr>
        <w:spacing w:line="252" w:lineRule="auto"/>
        <w:rPr>
          <w:rFonts w:ascii="Arial Narrow" w:hAnsi="Arial Narrow" w:cs="Arial"/>
          <w:sz w:val="22"/>
          <w:szCs w:val="22"/>
        </w:rPr>
      </w:pPr>
      <w:r w:rsidRPr="00D428D2">
        <w:rPr>
          <w:rFonts w:ascii="Arial Narrow" w:hAnsi="Arial Narrow" w:cs="Arial"/>
          <w:sz w:val="22"/>
          <w:szCs w:val="22"/>
        </w:rPr>
        <w:t>Zamawiający dopełni wszelkich starań, żeby zapewnić odpowiedni poziom bezpieczeństwa dla własnych urządzeń podłączanych tymczasowo do infrastruktury Zamawiającego.</w:t>
      </w:r>
    </w:p>
    <w:p w14:paraId="7FA1B802" w14:textId="77777777" w:rsidR="00D428D2" w:rsidRPr="00D428D2" w:rsidRDefault="00D428D2" w:rsidP="00F1226D">
      <w:pPr>
        <w:pStyle w:val="Tekstpodstawowy"/>
        <w:numPr>
          <w:ilvl w:val="0"/>
          <w:numId w:val="25"/>
        </w:numPr>
        <w:spacing w:line="252" w:lineRule="auto"/>
        <w:rPr>
          <w:rFonts w:ascii="Arial Narrow" w:hAnsi="Arial Narrow" w:cs="Arial"/>
          <w:sz w:val="22"/>
          <w:szCs w:val="22"/>
        </w:rPr>
      </w:pPr>
      <w:r w:rsidRPr="00D428D2">
        <w:rPr>
          <w:rFonts w:ascii="Arial Narrow" w:hAnsi="Arial Narrow" w:cs="Arial"/>
          <w:sz w:val="22"/>
          <w:szCs w:val="22"/>
        </w:rPr>
        <w:t>Wykonawca świadomy jest, że sieć teleinformatyczna Zamawiającego jest monitorowana, w związku z czym zgadza się na kontrolę ruchu wygenerowanego przez jego urządzenia (laptop itp.) wpięte do tej sieci, bezpośrednio lub za pośrednictwem dostępu zdalnego. Monitorowanie nie obejmuje skanowania zawartości i ingerencji w urządzenie oraz nie obejmuje wglądu w treść korespondencji.</w:t>
      </w:r>
    </w:p>
    <w:p w14:paraId="7A1D2E11" w14:textId="77777777" w:rsidR="00D428D2" w:rsidRPr="00D428D2" w:rsidRDefault="00D428D2" w:rsidP="00F1226D">
      <w:pPr>
        <w:pStyle w:val="Tekstpodstawowy"/>
        <w:numPr>
          <w:ilvl w:val="0"/>
          <w:numId w:val="25"/>
        </w:numPr>
        <w:spacing w:line="252" w:lineRule="auto"/>
        <w:rPr>
          <w:rFonts w:ascii="Arial Narrow" w:hAnsi="Arial Narrow" w:cs="Arial"/>
          <w:sz w:val="22"/>
          <w:szCs w:val="22"/>
        </w:rPr>
      </w:pPr>
      <w:r w:rsidRPr="00D428D2">
        <w:rPr>
          <w:rFonts w:ascii="Arial Narrow" w:hAnsi="Arial Narrow" w:cs="Arial"/>
          <w:sz w:val="22"/>
          <w:szCs w:val="22"/>
        </w:rPr>
        <w:t xml:space="preserve">Zamawiający zastrzega sobie prawo do odłączenia danego urządzenia od sieci Zamawiającego bez uprzedniego powiadomienia w przypadku, gdy zaistnienie podejrzenie, że takie urządzenie stanowi jakiekolwiek zagrożenie dla infrastruktury Zamawiającego. Blokada następuje do czasu wyjaśnienia incydentu. Działanie takie nie powoduje przedłużenia terminów realizacji przedmiotu umowy. </w:t>
      </w:r>
    </w:p>
    <w:p w14:paraId="4C7D406E" w14:textId="77777777" w:rsidR="00D428D2" w:rsidRPr="00D428D2" w:rsidRDefault="00D428D2" w:rsidP="00F1226D">
      <w:pPr>
        <w:pStyle w:val="Tekstpodstawowy"/>
        <w:numPr>
          <w:ilvl w:val="0"/>
          <w:numId w:val="25"/>
        </w:numPr>
        <w:spacing w:line="252" w:lineRule="auto"/>
        <w:rPr>
          <w:rFonts w:ascii="Arial Narrow" w:hAnsi="Arial Narrow" w:cs="Arial"/>
          <w:sz w:val="22"/>
          <w:szCs w:val="22"/>
        </w:rPr>
      </w:pPr>
      <w:r w:rsidRPr="00D428D2">
        <w:rPr>
          <w:rFonts w:ascii="Arial Narrow" w:hAnsi="Arial Narrow" w:cs="Arial"/>
          <w:sz w:val="22"/>
          <w:szCs w:val="22"/>
        </w:rPr>
        <w:t xml:space="preserve">Wykonawca odpowiada za dotrzymanie warunków dopuszczenia sprzętu do pracy w sieci Zamawiającego i może zostać poproszony o udowodnienie ich spełnienia. </w:t>
      </w:r>
    </w:p>
    <w:p w14:paraId="7C1D9858" w14:textId="77777777" w:rsidR="00D428D2" w:rsidRPr="00D428D2" w:rsidRDefault="00D428D2" w:rsidP="00F1226D">
      <w:pPr>
        <w:pStyle w:val="Tekstpodstawowy"/>
        <w:numPr>
          <w:ilvl w:val="0"/>
          <w:numId w:val="25"/>
        </w:numPr>
        <w:spacing w:line="252" w:lineRule="auto"/>
        <w:rPr>
          <w:rFonts w:ascii="Arial Narrow" w:hAnsi="Arial Narrow" w:cs="Arial"/>
          <w:sz w:val="22"/>
          <w:szCs w:val="22"/>
        </w:rPr>
      </w:pPr>
      <w:r w:rsidRPr="00D428D2">
        <w:rPr>
          <w:rFonts w:ascii="Arial Narrow" w:hAnsi="Arial Narrow" w:cs="Arial"/>
          <w:sz w:val="22"/>
          <w:szCs w:val="22"/>
        </w:rPr>
        <w:lastRenderedPageBreak/>
        <w:t>Wykonawca odpowiada za świadome lub nieświadome działania związane z naruszeniem zasad bezpieczeństwa Zamawiającego spowodowane złym stanem urządzenia (np. laptop wykonawcy) Wykonawcy podłączonym do sieci Zamawiającego lub oprogramowaniem na nim zainstalowanym, w tym także oprogramowaniem szkodliwym.</w:t>
      </w:r>
    </w:p>
    <w:p w14:paraId="166A66C0" w14:textId="77777777" w:rsidR="00D428D2" w:rsidRPr="00D428D2" w:rsidRDefault="00D428D2" w:rsidP="00F1226D">
      <w:pPr>
        <w:pStyle w:val="Tekstpodstawowy"/>
        <w:numPr>
          <w:ilvl w:val="0"/>
          <w:numId w:val="25"/>
        </w:numPr>
        <w:spacing w:line="252" w:lineRule="auto"/>
        <w:rPr>
          <w:rFonts w:ascii="Arial Narrow" w:hAnsi="Arial Narrow" w:cs="Arial"/>
          <w:sz w:val="22"/>
          <w:szCs w:val="22"/>
        </w:rPr>
      </w:pPr>
      <w:r w:rsidRPr="00D428D2">
        <w:rPr>
          <w:rFonts w:ascii="Arial Narrow" w:hAnsi="Arial Narrow" w:cs="Arial"/>
          <w:sz w:val="22"/>
          <w:szCs w:val="22"/>
        </w:rPr>
        <w:t>Zamawiający może dochodzić od Wykonawcy, w przypadku powstania szkody, związanej z niewykonywaniem postanowień niniejszego paragrafu, odszkodowania na zasadach ogólnych.</w:t>
      </w:r>
    </w:p>
    <w:p w14:paraId="0AF4941E" w14:textId="7D29B624" w:rsidR="00D428D2" w:rsidRDefault="00D428D2" w:rsidP="00F1226D">
      <w:pPr>
        <w:pStyle w:val="Tekstpodstawowy"/>
        <w:numPr>
          <w:ilvl w:val="0"/>
          <w:numId w:val="25"/>
        </w:numPr>
        <w:spacing w:line="252" w:lineRule="auto"/>
        <w:rPr>
          <w:rFonts w:ascii="Arial Narrow" w:hAnsi="Arial Narrow" w:cs="Arial"/>
          <w:sz w:val="22"/>
          <w:szCs w:val="22"/>
        </w:rPr>
      </w:pPr>
      <w:r w:rsidRPr="00D428D2">
        <w:rPr>
          <w:rFonts w:ascii="Arial Narrow" w:hAnsi="Arial Narrow" w:cs="Arial"/>
          <w:sz w:val="22"/>
          <w:szCs w:val="22"/>
        </w:rPr>
        <w:t>W przypadku zaistnienia sytuacji naruszenia bezpieczeństwa teleinformatycznego, za które odpowiedzialny jest Wykonawca lub osoba przez niego zatrudniona lub z nim współpracująca, Wykonawca jest zobowiązany do zwrotu Zamawiającemu wszelkich kosztów związanych z usunięciem powstałej szkody.</w:t>
      </w:r>
    </w:p>
    <w:p w14:paraId="4DC36B51" w14:textId="1915AC45" w:rsidR="00DD78DA" w:rsidRPr="000F747D" w:rsidRDefault="00DD78DA" w:rsidP="000F747D">
      <w:pPr>
        <w:pStyle w:val="Nagwek1"/>
        <w:spacing w:after="60" w:line="252" w:lineRule="auto"/>
        <w:ind w:left="136" w:hanging="357"/>
      </w:pPr>
      <w:r w:rsidRPr="000F747D">
        <w:t>INNE POSTANOWIENIA</w:t>
      </w:r>
    </w:p>
    <w:p w14:paraId="5CF8E807" w14:textId="77777777" w:rsidR="00DD78DA" w:rsidRPr="00DD78DA" w:rsidRDefault="00DD78DA" w:rsidP="00F1226D">
      <w:pPr>
        <w:numPr>
          <w:ilvl w:val="0"/>
          <w:numId w:val="37"/>
        </w:numPr>
        <w:spacing w:line="252" w:lineRule="auto"/>
        <w:ind w:left="340" w:hanging="340"/>
        <w:jc w:val="both"/>
        <w:rPr>
          <w:rFonts w:ascii="Arial Narrow" w:hAnsi="Arial Narrow" w:cs="Arial"/>
          <w:sz w:val="22"/>
          <w:szCs w:val="22"/>
        </w:rPr>
      </w:pPr>
      <w:r w:rsidRPr="00DD78DA">
        <w:rPr>
          <w:rFonts w:ascii="Arial Narrow" w:hAnsi="Arial Narrow" w:cs="Arial"/>
          <w:sz w:val="22"/>
          <w:szCs w:val="22"/>
        </w:rPr>
        <w:t>Wykonawca oświadcza, że przedmiot umowy spełnia wszelkie wymogi określone prawem Rzeczypospolitej Polskiej oraz prawem Unii Europejskiej.</w:t>
      </w:r>
    </w:p>
    <w:p w14:paraId="53EA3A12" w14:textId="77777777" w:rsidR="00DD78DA" w:rsidRPr="00DD78DA" w:rsidRDefault="00DD78DA" w:rsidP="00F1226D">
      <w:pPr>
        <w:numPr>
          <w:ilvl w:val="0"/>
          <w:numId w:val="37"/>
        </w:numPr>
        <w:spacing w:line="252" w:lineRule="auto"/>
        <w:ind w:left="340" w:hanging="340"/>
        <w:jc w:val="both"/>
        <w:rPr>
          <w:rFonts w:ascii="Arial Narrow" w:hAnsi="Arial Narrow" w:cs="Arial"/>
          <w:sz w:val="22"/>
          <w:szCs w:val="22"/>
        </w:rPr>
      </w:pPr>
      <w:r w:rsidRPr="00DD78DA">
        <w:rPr>
          <w:rFonts w:ascii="Arial Narrow" w:hAnsi="Arial Narrow" w:cs="Arial"/>
          <w:sz w:val="22"/>
          <w:szCs w:val="22"/>
        </w:rPr>
        <w:t>Wykonawca zobowiązany jest do:</w:t>
      </w:r>
    </w:p>
    <w:p w14:paraId="5BC2A319" w14:textId="47E8A52E" w:rsidR="00DD78DA" w:rsidRPr="00DD78DA" w:rsidRDefault="00DD78DA" w:rsidP="00F1226D">
      <w:pPr>
        <w:numPr>
          <w:ilvl w:val="1"/>
          <w:numId w:val="37"/>
        </w:numPr>
        <w:spacing w:line="252" w:lineRule="auto"/>
        <w:jc w:val="both"/>
        <w:rPr>
          <w:rFonts w:ascii="Arial Narrow" w:hAnsi="Arial Narrow" w:cs="Arial"/>
          <w:sz w:val="22"/>
          <w:szCs w:val="22"/>
        </w:rPr>
      </w:pPr>
      <w:r w:rsidRPr="00DD78DA">
        <w:rPr>
          <w:rFonts w:ascii="Arial Narrow" w:hAnsi="Arial Narrow" w:cs="Arial"/>
          <w:sz w:val="22"/>
          <w:szCs w:val="22"/>
        </w:rPr>
        <w:t>niezwłocznego informowania Europejskiego Banku Inwestycyjnego o prawdziwym zarzucie, skardze lub informacji na temat przestępstw związanych z przedmiotowym zamówieniem;</w:t>
      </w:r>
    </w:p>
    <w:p w14:paraId="54F7D8C3" w14:textId="77777777" w:rsidR="00DD78DA" w:rsidRPr="00DD78DA" w:rsidRDefault="00DD78DA" w:rsidP="00F1226D">
      <w:pPr>
        <w:numPr>
          <w:ilvl w:val="1"/>
          <w:numId w:val="37"/>
        </w:numPr>
        <w:spacing w:line="252" w:lineRule="auto"/>
        <w:jc w:val="both"/>
        <w:rPr>
          <w:rFonts w:ascii="Arial Narrow" w:hAnsi="Arial Narrow" w:cs="Arial"/>
          <w:sz w:val="22"/>
          <w:szCs w:val="22"/>
        </w:rPr>
      </w:pPr>
      <w:r w:rsidRPr="00DD78DA">
        <w:rPr>
          <w:rFonts w:ascii="Arial Narrow" w:hAnsi="Arial Narrow" w:cs="Arial"/>
          <w:sz w:val="22"/>
          <w:szCs w:val="22"/>
        </w:rPr>
        <w:t>prowadzenia ksiąg i ewidencji wszystkich transakcji finansowych i wydatków związanych z przedmiotowym zamówieniem.</w:t>
      </w:r>
    </w:p>
    <w:p w14:paraId="43439325" w14:textId="77777777" w:rsidR="00DD78DA" w:rsidRPr="00DD78DA" w:rsidRDefault="00DD78DA" w:rsidP="00F1226D">
      <w:pPr>
        <w:numPr>
          <w:ilvl w:val="0"/>
          <w:numId w:val="37"/>
        </w:numPr>
        <w:spacing w:line="252" w:lineRule="auto"/>
        <w:ind w:left="340" w:hanging="340"/>
        <w:jc w:val="both"/>
        <w:rPr>
          <w:rFonts w:ascii="Arial Narrow" w:hAnsi="Arial Narrow" w:cs="Arial"/>
          <w:sz w:val="22"/>
          <w:szCs w:val="22"/>
        </w:rPr>
      </w:pPr>
      <w:r w:rsidRPr="00DD78DA">
        <w:rPr>
          <w:rFonts w:ascii="Arial Narrow" w:hAnsi="Arial Narrow" w:cs="Arial"/>
          <w:sz w:val="22"/>
          <w:szCs w:val="22"/>
        </w:rPr>
        <w:t>W związku z pkt 2 Europejski Bank Inwestycyjny ma prawo w odniesieniu do rzekomego przestępstwa, do sprawdzenia ksiąg i ewidencji danego Wykonawcy dotyczących przedmiotowego zamówienia oraz do wykonywania kopii tych dokumentów z prawnie dozwolonym zakresie.</w:t>
      </w:r>
    </w:p>
    <w:p w14:paraId="63E2F77F" w14:textId="77777777" w:rsidR="005D70E6" w:rsidRDefault="005D70E6" w:rsidP="000F747D">
      <w:pPr>
        <w:pStyle w:val="Nagwek1"/>
        <w:spacing w:after="60" w:line="252" w:lineRule="auto"/>
        <w:ind w:left="136" w:hanging="357"/>
      </w:pPr>
      <w:bookmarkStart w:id="89" w:name="_Toc501009442"/>
      <w:r w:rsidRPr="00B1710A">
        <w:t>POSTANOWIENIA KOŃCOWE</w:t>
      </w:r>
      <w:bookmarkEnd w:id="89"/>
    </w:p>
    <w:p w14:paraId="153DB09C" w14:textId="77777777" w:rsidR="005D70E6" w:rsidRPr="00B1710A" w:rsidRDefault="005D70E6" w:rsidP="00F1226D">
      <w:pPr>
        <w:numPr>
          <w:ilvl w:val="0"/>
          <w:numId w:val="2"/>
        </w:numPr>
        <w:spacing w:line="252" w:lineRule="auto"/>
        <w:ind w:left="425" w:hanging="425"/>
        <w:jc w:val="both"/>
        <w:rPr>
          <w:rFonts w:ascii="Arial Narrow" w:hAnsi="Arial Narrow" w:cs="Arial"/>
          <w:sz w:val="22"/>
          <w:szCs w:val="22"/>
        </w:rPr>
      </w:pPr>
      <w:r w:rsidRPr="00B1710A">
        <w:rPr>
          <w:rFonts w:ascii="Arial Narrow" w:hAnsi="Arial Narrow" w:cs="Arial"/>
          <w:sz w:val="22"/>
          <w:szCs w:val="22"/>
        </w:rPr>
        <w:t xml:space="preserve">Przy realizacji niniejszej umowy Wykonawca nie może bez </w:t>
      </w:r>
      <w:r w:rsidR="00C366E6" w:rsidRPr="00B1710A">
        <w:rPr>
          <w:rFonts w:ascii="Arial Narrow" w:hAnsi="Arial Narrow" w:cs="Arial"/>
          <w:sz w:val="22"/>
          <w:szCs w:val="22"/>
        </w:rPr>
        <w:t xml:space="preserve">pisemnej </w:t>
      </w:r>
      <w:r w:rsidRPr="00B1710A">
        <w:rPr>
          <w:rFonts w:ascii="Arial Narrow" w:hAnsi="Arial Narrow" w:cs="Arial"/>
          <w:sz w:val="22"/>
          <w:szCs w:val="22"/>
        </w:rPr>
        <w:t xml:space="preserve">zgody Zamawiającego </w:t>
      </w:r>
      <w:r w:rsidR="00C366E6" w:rsidRPr="00B1710A">
        <w:rPr>
          <w:rFonts w:ascii="Arial Narrow" w:hAnsi="Arial Narrow" w:cs="Arial"/>
          <w:sz w:val="22"/>
          <w:szCs w:val="22"/>
        </w:rPr>
        <w:t xml:space="preserve">pod rygorem nieważności </w:t>
      </w:r>
      <w:r w:rsidRPr="00B1710A">
        <w:rPr>
          <w:rFonts w:ascii="Arial Narrow" w:hAnsi="Arial Narrow" w:cs="Arial"/>
          <w:sz w:val="22"/>
          <w:szCs w:val="22"/>
        </w:rPr>
        <w:t>przenieść praw i obowiązków z niej wynikających na osobę trzecią.</w:t>
      </w:r>
    </w:p>
    <w:p w14:paraId="7AAD129B" w14:textId="77777777" w:rsidR="005D70E6" w:rsidRPr="00486F97" w:rsidRDefault="00C366E6" w:rsidP="00F1226D">
      <w:pPr>
        <w:numPr>
          <w:ilvl w:val="0"/>
          <w:numId w:val="2"/>
        </w:numPr>
        <w:spacing w:line="252" w:lineRule="auto"/>
        <w:ind w:left="425" w:hanging="425"/>
        <w:jc w:val="both"/>
        <w:rPr>
          <w:rFonts w:ascii="Arial Narrow" w:hAnsi="Arial Narrow" w:cs="Arial"/>
          <w:sz w:val="22"/>
          <w:szCs w:val="22"/>
        </w:rPr>
      </w:pPr>
      <w:r w:rsidRPr="00B1710A">
        <w:rPr>
          <w:rFonts w:ascii="Arial Narrow" w:hAnsi="Arial Narrow" w:cs="Arial"/>
          <w:sz w:val="22"/>
          <w:szCs w:val="22"/>
        </w:rPr>
        <w:t>W spr</w:t>
      </w:r>
      <w:r w:rsidRPr="00486F97">
        <w:rPr>
          <w:rFonts w:ascii="Arial Narrow" w:hAnsi="Arial Narrow" w:cs="Arial"/>
          <w:sz w:val="22"/>
          <w:szCs w:val="22"/>
        </w:rPr>
        <w:t>awach nie</w:t>
      </w:r>
      <w:r w:rsidR="005D70E6" w:rsidRPr="00486F97">
        <w:rPr>
          <w:rFonts w:ascii="Arial Narrow" w:hAnsi="Arial Narrow" w:cs="Arial"/>
          <w:sz w:val="22"/>
          <w:szCs w:val="22"/>
        </w:rPr>
        <w:t xml:space="preserve">uregulowanych w niniejszej umowie mają zastosowanie przepisy </w:t>
      </w:r>
      <w:r w:rsidR="008E344C" w:rsidRPr="00486F97">
        <w:rPr>
          <w:rFonts w:ascii="Arial Narrow" w:hAnsi="Arial Narrow" w:cs="Arial"/>
          <w:sz w:val="22"/>
          <w:szCs w:val="22"/>
        </w:rPr>
        <w:t>prawa polskiego</w:t>
      </w:r>
      <w:r w:rsidR="005D70E6" w:rsidRPr="00486F97">
        <w:rPr>
          <w:rFonts w:ascii="Arial Narrow" w:hAnsi="Arial Narrow" w:cs="Arial"/>
          <w:sz w:val="22"/>
          <w:szCs w:val="22"/>
        </w:rPr>
        <w:t>.</w:t>
      </w:r>
    </w:p>
    <w:p w14:paraId="5CAFBE84" w14:textId="77777777" w:rsidR="005D70E6" w:rsidRPr="00486F97" w:rsidRDefault="005D70E6" w:rsidP="00F1226D">
      <w:pPr>
        <w:numPr>
          <w:ilvl w:val="0"/>
          <w:numId w:val="2"/>
        </w:numPr>
        <w:spacing w:line="252" w:lineRule="auto"/>
        <w:ind w:left="425" w:hanging="425"/>
        <w:jc w:val="both"/>
        <w:rPr>
          <w:rFonts w:ascii="Arial Narrow" w:hAnsi="Arial Narrow" w:cs="Arial"/>
          <w:sz w:val="22"/>
          <w:szCs w:val="22"/>
        </w:rPr>
      </w:pPr>
      <w:r w:rsidRPr="00486F97">
        <w:rPr>
          <w:rFonts w:ascii="Arial Narrow" w:hAnsi="Arial Narrow" w:cs="Arial"/>
          <w:sz w:val="22"/>
          <w:szCs w:val="22"/>
        </w:rPr>
        <w:t>Ewentualne spory powstałe na gruncie niniejszej umowy Strony rozstrzygną polubownie, a</w:t>
      </w:r>
      <w:r w:rsidR="004F4347">
        <w:rPr>
          <w:rFonts w:ascii="Arial Narrow" w:hAnsi="Arial Narrow" w:cs="Arial"/>
          <w:sz w:val="22"/>
          <w:szCs w:val="22"/>
        </w:rPr>
        <w:t> </w:t>
      </w:r>
      <w:r w:rsidRPr="00486F97">
        <w:rPr>
          <w:rFonts w:ascii="Arial Narrow" w:hAnsi="Arial Narrow" w:cs="Arial"/>
          <w:sz w:val="22"/>
          <w:szCs w:val="22"/>
        </w:rPr>
        <w:t>w</w:t>
      </w:r>
      <w:r w:rsidR="004F4347">
        <w:rPr>
          <w:rFonts w:ascii="Arial Narrow" w:hAnsi="Arial Narrow" w:cs="Arial"/>
          <w:sz w:val="22"/>
          <w:szCs w:val="22"/>
        </w:rPr>
        <w:t> </w:t>
      </w:r>
      <w:r w:rsidRPr="00486F97">
        <w:rPr>
          <w:rFonts w:ascii="Arial Narrow" w:hAnsi="Arial Narrow" w:cs="Arial"/>
          <w:sz w:val="22"/>
          <w:szCs w:val="22"/>
        </w:rPr>
        <w:t>przypadku przekazania sprawy na drogę sądową, spór rozstrzygnie sąd powszechny właściwy miejscowo dla</w:t>
      </w:r>
      <w:r w:rsidR="00254398" w:rsidRPr="00486F97">
        <w:rPr>
          <w:rFonts w:ascii="Arial Narrow" w:hAnsi="Arial Narrow" w:cs="Arial"/>
          <w:sz w:val="22"/>
          <w:szCs w:val="22"/>
        </w:rPr>
        <w:t xml:space="preserve"> siedziby Zamawiają</w:t>
      </w:r>
      <w:r w:rsidR="00172F75" w:rsidRPr="00486F97">
        <w:rPr>
          <w:rFonts w:ascii="Arial Narrow" w:hAnsi="Arial Narrow" w:cs="Arial"/>
          <w:sz w:val="22"/>
          <w:szCs w:val="22"/>
        </w:rPr>
        <w:t>cego</w:t>
      </w:r>
      <w:r w:rsidRPr="00486F97">
        <w:rPr>
          <w:rFonts w:ascii="Arial Narrow" w:hAnsi="Arial Narrow" w:cs="Arial"/>
          <w:sz w:val="22"/>
          <w:szCs w:val="22"/>
        </w:rPr>
        <w:t>.</w:t>
      </w:r>
    </w:p>
    <w:p w14:paraId="5D2CB1AE" w14:textId="77777777" w:rsidR="008E344C" w:rsidRPr="00486F97" w:rsidRDefault="005D70E6" w:rsidP="00F1226D">
      <w:pPr>
        <w:numPr>
          <w:ilvl w:val="0"/>
          <w:numId w:val="2"/>
        </w:numPr>
        <w:spacing w:line="252" w:lineRule="auto"/>
        <w:ind w:left="425" w:hanging="425"/>
        <w:jc w:val="both"/>
        <w:rPr>
          <w:rFonts w:ascii="Arial Narrow" w:hAnsi="Arial Narrow" w:cs="Arial"/>
          <w:sz w:val="22"/>
          <w:szCs w:val="22"/>
        </w:rPr>
      </w:pPr>
      <w:r w:rsidRPr="00486F97">
        <w:rPr>
          <w:rFonts w:ascii="Arial Narrow" w:hAnsi="Arial Narrow" w:cs="Arial"/>
          <w:sz w:val="22"/>
          <w:szCs w:val="22"/>
        </w:rPr>
        <w:t>Wszelkie zmiany i uzupełnienia umowy wymagają formy pisemnej podpisanej przez obie strony w postaci aneksu, pod rygorem nieważności</w:t>
      </w:r>
      <w:r w:rsidR="008E344C" w:rsidRPr="00486F97">
        <w:rPr>
          <w:rFonts w:ascii="Arial Narrow" w:hAnsi="Arial Narrow" w:cs="Arial"/>
          <w:sz w:val="22"/>
          <w:szCs w:val="22"/>
        </w:rPr>
        <w:t>.</w:t>
      </w:r>
    </w:p>
    <w:p w14:paraId="16A9575A" w14:textId="77777777" w:rsidR="005D70E6" w:rsidRPr="00486F97" w:rsidRDefault="008E344C" w:rsidP="00F1226D">
      <w:pPr>
        <w:numPr>
          <w:ilvl w:val="0"/>
          <w:numId w:val="2"/>
        </w:numPr>
        <w:spacing w:line="252" w:lineRule="auto"/>
        <w:ind w:left="425" w:hanging="425"/>
        <w:jc w:val="both"/>
        <w:rPr>
          <w:rFonts w:ascii="Arial Narrow" w:hAnsi="Arial Narrow" w:cs="Arial"/>
          <w:sz w:val="22"/>
          <w:szCs w:val="22"/>
        </w:rPr>
      </w:pPr>
      <w:r w:rsidRPr="00486F97">
        <w:rPr>
          <w:rFonts w:ascii="Arial Narrow" w:hAnsi="Arial Narrow" w:cs="Arial"/>
          <w:sz w:val="22"/>
          <w:szCs w:val="22"/>
        </w:rPr>
        <w:t>Integralną cz</w:t>
      </w:r>
      <w:r w:rsidR="0060150A">
        <w:rPr>
          <w:rFonts w:ascii="Arial Narrow" w:hAnsi="Arial Narrow" w:cs="Arial"/>
          <w:sz w:val="22"/>
          <w:szCs w:val="22"/>
        </w:rPr>
        <w:t>ęść Umowy stanowią następujące z</w:t>
      </w:r>
      <w:r w:rsidRPr="00486F97">
        <w:rPr>
          <w:rFonts w:ascii="Arial Narrow" w:hAnsi="Arial Narrow" w:cs="Arial"/>
          <w:sz w:val="22"/>
          <w:szCs w:val="22"/>
        </w:rPr>
        <w:t>ałączniki</w:t>
      </w:r>
      <w:r w:rsidR="005D70E6" w:rsidRPr="00486F97">
        <w:rPr>
          <w:rFonts w:ascii="Arial Narrow" w:hAnsi="Arial Narrow" w:cs="Arial"/>
          <w:sz w:val="22"/>
          <w:szCs w:val="22"/>
        </w:rPr>
        <w:t>:</w:t>
      </w:r>
    </w:p>
    <w:p w14:paraId="7988C3D3" w14:textId="77777777" w:rsidR="008E344C" w:rsidRPr="00486F97" w:rsidRDefault="00022C14" w:rsidP="00F1226D">
      <w:pPr>
        <w:pStyle w:val="Akapitzlist"/>
        <w:numPr>
          <w:ilvl w:val="0"/>
          <w:numId w:val="6"/>
        </w:numPr>
        <w:tabs>
          <w:tab w:val="left" w:pos="1701"/>
        </w:tabs>
        <w:spacing w:line="252" w:lineRule="auto"/>
        <w:ind w:left="851" w:right="74"/>
        <w:rPr>
          <w:rFonts w:ascii="Arial Narrow" w:hAnsi="Arial Narrow"/>
          <w:color w:val="000000"/>
          <w:sz w:val="22"/>
          <w:szCs w:val="22"/>
        </w:rPr>
      </w:pPr>
      <w:bookmarkStart w:id="90" w:name="_Ref395173798"/>
      <w:r>
        <w:rPr>
          <w:rFonts w:ascii="Arial Narrow" w:hAnsi="Arial Narrow" w:cs="Arial"/>
          <w:sz w:val="22"/>
          <w:szCs w:val="22"/>
        </w:rPr>
        <w:t xml:space="preserve"> </w:t>
      </w:r>
      <w:bookmarkStart w:id="91" w:name="_Ref399315762"/>
      <w:r w:rsidR="00B1710A" w:rsidRPr="00486F97">
        <w:rPr>
          <w:rFonts w:ascii="Arial Narrow" w:hAnsi="Arial Narrow" w:cs="Arial"/>
          <w:sz w:val="22"/>
          <w:szCs w:val="22"/>
        </w:rPr>
        <w:t>O</w:t>
      </w:r>
      <w:r w:rsidR="00F07817">
        <w:rPr>
          <w:rFonts w:ascii="Arial Narrow" w:hAnsi="Arial Narrow" w:cs="Arial"/>
          <w:sz w:val="22"/>
          <w:szCs w:val="22"/>
        </w:rPr>
        <w:t xml:space="preserve">pis </w:t>
      </w:r>
      <w:r w:rsidR="00B1710A" w:rsidRPr="00486F97">
        <w:rPr>
          <w:rFonts w:ascii="Arial Narrow" w:hAnsi="Arial Narrow" w:cs="Arial"/>
          <w:sz w:val="22"/>
          <w:szCs w:val="22"/>
        </w:rPr>
        <w:t>P</w:t>
      </w:r>
      <w:r w:rsidR="00F07817">
        <w:rPr>
          <w:rFonts w:ascii="Arial Narrow" w:hAnsi="Arial Narrow" w:cs="Arial"/>
          <w:sz w:val="22"/>
          <w:szCs w:val="22"/>
        </w:rPr>
        <w:t xml:space="preserve">rzedmiotu </w:t>
      </w:r>
      <w:r w:rsidR="00B1710A" w:rsidRPr="00486F97">
        <w:rPr>
          <w:rFonts w:ascii="Arial Narrow" w:hAnsi="Arial Narrow" w:cs="Arial"/>
          <w:sz w:val="22"/>
          <w:szCs w:val="22"/>
        </w:rPr>
        <w:t>Z</w:t>
      </w:r>
      <w:r w:rsidR="00F07817">
        <w:rPr>
          <w:rFonts w:ascii="Arial Narrow" w:hAnsi="Arial Narrow" w:cs="Arial"/>
          <w:sz w:val="22"/>
          <w:szCs w:val="22"/>
        </w:rPr>
        <w:t>amówienia</w:t>
      </w:r>
      <w:bookmarkEnd w:id="90"/>
      <w:bookmarkEnd w:id="91"/>
    </w:p>
    <w:p w14:paraId="0ECD7555" w14:textId="77777777" w:rsidR="00EC3DCD" w:rsidRPr="00D428D2" w:rsidRDefault="00022C14" w:rsidP="00F1226D">
      <w:pPr>
        <w:pStyle w:val="Akapitzlist"/>
        <w:numPr>
          <w:ilvl w:val="0"/>
          <w:numId w:val="6"/>
        </w:numPr>
        <w:tabs>
          <w:tab w:val="left" w:pos="1701"/>
        </w:tabs>
        <w:spacing w:line="252" w:lineRule="auto"/>
        <w:ind w:left="851" w:right="74"/>
        <w:rPr>
          <w:rFonts w:ascii="Arial Narrow" w:hAnsi="Arial Narrow"/>
          <w:color w:val="000000"/>
          <w:sz w:val="22"/>
          <w:szCs w:val="22"/>
        </w:rPr>
      </w:pPr>
      <w:r>
        <w:rPr>
          <w:rFonts w:ascii="Arial Narrow" w:hAnsi="Arial Narrow"/>
          <w:color w:val="000000"/>
          <w:sz w:val="22"/>
          <w:szCs w:val="22"/>
        </w:rPr>
        <w:t xml:space="preserve"> </w:t>
      </w:r>
      <w:bookmarkStart w:id="92" w:name="_Ref399399569"/>
      <w:r w:rsidR="00EC3DCD" w:rsidRPr="00D428D2">
        <w:rPr>
          <w:rFonts w:ascii="Arial Narrow" w:hAnsi="Arial Narrow"/>
          <w:color w:val="000000"/>
          <w:sz w:val="22"/>
          <w:szCs w:val="22"/>
        </w:rPr>
        <w:t xml:space="preserve">Wzór protokołu </w:t>
      </w:r>
      <w:r w:rsidR="00744E71" w:rsidRPr="00D428D2">
        <w:rPr>
          <w:rFonts w:ascii="Arial Narrow" w:hAnsi="Arial Narrow"/>
          <w:color w:val="000000"/>
          <w:sz w:val="22"/>
          <w:szCs w:val="22"/>
        </w:rPr>
        <w:t>odbioru</w:t>
      </w:r>
      <w:bookmarkEnd w:id="92"/>
    </w:p>
    <w:p w14:paraId="56A0DF96" w14:textId="4B260A09" w:rsidR="0080321A" w:rsidRPr="00696C77" w:rsidRDefault="00696C77" w:rsidP="00F1226D">
      <w:pPr>
        <w:pStyle w:val="Akapitzlist"/>
        <w:numPr>
          <w:ilvl w:val="0"/>
          <w:numId w:val="6"/>
        </w:numPr>
        <w:tabs>
          <w:tab w:val="left" w:pos="1701"/>
        </w:tabs>
        <w:spacing w:line="252" w:lineRule="auto"/>
        <w:ind w:left="851" w:right="74"/>
        <w:rPr>
          <w:rFonts w:ascii="Arial Narrow" w:hAnsi="Arial Narrow"/>
          <w:color w:val="000000"/>
          <w:sz w:val="22"/>
          <w:szCs w:val="22"/>
        </w:rPr>
      </w:pPr>
      <w:bookmarkStart w:id="93" w:name="_Ref404086445"/>
      <w:r w:rsidRPr="00696C77">
        <w:rPr>
          <w:rFonts w:ascii="Arial Narrow" w:hAnsi="Arial Narrow" w:cs="Arial"/>
          <w:sz w:val="22"/>
          <w:szCs w:val="22"/>
        </w:rPr>
        <w:t>Oświadczenie o akceptacji przesłania faktur drogą elektroniczną</w:t>
      </w:r>
      <w:r w:rsidRPr="00696C77">
        <w:rPr>
          <w:rFonts w:ascii="Arial Narrow" w:hAnsi="Arial Narrow"/>
          <w:color w:val="000000"/>
          <w:sz w:val="22"/>
          <w:szCs w:val="22"/>
        </w:rPr>
        <w:t xml:space="preserve">  </w:t>
      </w:r>
      <w:bookmarkEnd w:id="93"/>
    </w:p>
    <w:p w14:paraId="74AE6F9B" w14:textId="77777777" w:rsidR="00955FE8" w:rsidRPr="00696C77" w:rsidRDefault="00696C77" w:rsidP="00F1226D">
      <w:pPr>
        <w:pStyle w:val="Akapitzlist"/>
        <w:numPr>
          <w:ilvl w:val="0"/>
          <w:numId w:val="6"/>
        </w:numPr>
        <w:tabs>
          <w:tab w:val="left" w:pos="1701"/>
        </w:tabs>
        <w:spacing w:line="252" w:lineRule="auto"/>
        <w:ind w:left="851" w:right="74"/>
        <w:rPr>
          <w:rFonts w:ascii="Arial Narrow" w:hAnsi="Arial Narrow"/>
          <w:color w:val="000000"/>
          <w:sz w:val="22"/>
          <w:szCs w:val="22"/>
        </w:rPr>
      </w:pPr>
      <w:bookmarkStart w:id="94" w:name="_Ref395251551"/>
      <w:r w:rsidRPr="00696C77">
        <w:rPr>
          <w:rFonts w:ascii="Arial Narrow" w:hAnsi="Arial Narrow"/>
          <w:color w:val="000000"/>
          <w:sz w:val="22"/>
          <w:szCs w:val="22"/>
        </w:rPr>
        <w:t xml:space="preserve"> Formularz oferty złożonej przez Wykonawcę</w:t>
      </w:r>
      <w:bookmarkEnd w:id="94"/>
    </w:p>
    <w:p w14:paraId="62FC7FA6" w14:textId="77777777" w:rsidR="00486F97" w:rsidRPr="00D428D2" w:rsidRDefault="00022C14" w:rsidP="00F1226D">
      <w:pPr>
        <w:pStyle w:val="Akapitzlist"/>
        <w:numPr>
          <w:ilvl w:val="0"/>
          <w:numId w:val="6"/>
        </w:numPr>
        <w:tabs>
          <w:tab w:val="left" w:pos="1701"/>
        </w:tabs>
        <w:spacing w:line="252" w:lineRule="auto"/>
        <w:ind w:left="851" w:right="74"/>
        <w:rPr>
          <w:rFonts w:ascii="Arial Narrow" w:hAnsi="Arial Narrow"/>
          <w:color w:val="000000"/>
          <w:sz w:val="22"/>
          <w:szCs w:val="22"/>
        </w:rPr>
      </w:pPr>
      <w:r w:rsidRPr="00D428D2">
        <w:rPr>
          <w:rFonts w:ascii="Arial Narrow" w:hAnsi="Arial Narrow" w:cs="Arial"/>
          <w:sz w:val="22"/>
          <w:szCs w:val="22"/>
        </w:rPr>
        <w:t xml:space="preserve"> </w:t>
      </w:r>
      <w:r w:rsidR="00F07817" w:rsidRPr="00D428D2">
        <w:rPr>
          <w:rFonts w:ascii="Arial Narrow" w:hAnsi="Arial Narrow" w:cs="Arial"/>
          <w:sz w:val="22"/>
          <w:szCs w:val="22"/>
        </w:rPr>
        <w:t>P</w:t>
      </w:r>
      <w:r w:rsidR="00486F97" w:rsidRPr="00D428D2">
        <w:rPr>
          <w:rFonts w:ascii="Arial Narrow" w:hAnsi="Arial Narrow" w:cs="Arial"/>
          <w:sz w:val="22"/>
          <w:szCs w:val="22"/>
        </w:rPr>
        <w:t>olisa OC</w:t>
      </w:r>
      <w:r w:rsidR="00F07817" w:rsidRPr="00D428D2">
        <w:rPr>
          <w:rFonts w:ascii="Arial Narrow" w:hAnsi="Arial Narrow" w:cs="Arial"/>
          <w:sz w:val="22"/>
          <w:szCs w:val="22"/>
        </w:rPr>
        <w:t xml:space="preserve"> Wykonawcy</w:t>
      </w:r>
    </w:p>
    <w:p w14:paraId="0BB9E457" w14:textId="77777777" w:rsidR="005D70E6" w:rsidRPr="00486F97" w:rsidRDefault="005D70E6" w:rsidP="00F1226D">
      <w:pPr>
        <w:numPr>
          <w:ilvl w:val="0"/>
          <w:numId w:val="2"/>
        </w:numPr>
        <w:spacing w:line="252" w:lineRule="auto"/>
        <w:ind w:left="425" w:hanging="425"/>
        <w:jc w:val="both"/>
        <w:rPr>
          <w:rFonts w:ascii="Arial Narrow" w:hAnsi="Arial Narrow" w:cs="Arial"/>
          <w:sz w:val="22"/>
          <w:szCs w:val="22"/>
        </w:rPr>
      </w:pPr>
      <w:r w:rsidRPr="00486F97">
        <w:rPr>
          <w:rFonts w:ascii="Arial Narrow" w:hAnsi="Arial Narrow" w:cs="Arial"/>
          <w:sz w:val="22"/>
          <w:szCs w:val="22"/>
        </w:rPr>
        <w:t>Umowę sporządzono w dwóch jednobrzmiących egzemplarzach, po jednym egzemplarzu dla każdej ze stron.</w:t>
      </w:r>
    </w:p>
    <w:p w14:paraId="757999B2" w14:textId="77777777" w:rsidR="005D70E6" w:rsidRDefault="005D70E6" w:rsidP="00B1710A">
      <w:pPr>
        <w:spacing w:line="280" w:lineRule="atLeast"/>
        <w:ind w:right="72"/>
        <w:jc w:val="both"/>
        <w:rPr>
          <w:rFonts w:ascii="Arial Narrow" w:hAnsi="Arial Narrow" w:cs="Arial"/>
          <w:b/>
          <w:iCs/>
          <w:sz w:val="22"/>
          <w:szCs w:val="22"/>
        </w:rPr>
      </w:pPr>
    </w:p>
    <w:p w14:paraId="550A356D" w14:textId="77777777" w:rsidR="00F07817" w:rsidRPr="00B1710A" w:rsidRDefault="00F07817" w:rsidP="00F07817">
      <w:pPr>
        <w:tabs>
          <w:tab w:val="center" w:pos="2268"/>
          <w:tab w:val="center" w:pos="7371"/>
        </w:tabs>
        <w:spacing w:line="280" w:lineRule="atLeast"/>
        <w:ind w:right="72"/>
        <w:jc w:val="both"/>
        <w:rPr>
          <w:rFonts w:ascii="Arial Narrow" w:hAnsi="Arial Narrow" w:cs="Arial"/>
          <w:b/>
          <w:iCs/>
          <w:sz w:val="22"/>
          <w:szCs w:val="22"/>
        </w:rPr>
      </w:pPr>
      <w:r w:rsidRPr="00F07817">
        <w:rPr>
          <w:rFonts w:ascii="Arial Narrow" w:hAnsi="Arial Narrow" w:cs="Arial"/>
          <w:b/>
          <w:iCs/>
          <w:sz w:val="22"/>
          <w:szCs w:val="22"/>
        </w:rPr>
        <w:tab/>
        <w:t>ZAMAWIAJĄCY:</w:t>
      </w:r>
      <w:r w:rsidRPr="00F07817">
        <w:rPr>
          <w:rFonts w:ascii="Arial Narrow" w:hAnsi="Arial Narrow" w:cs="Arial"/>
          <w:b/>
          <w:iCs/>
          <w:sz w:val="22"/>
          <w:szCs w:val="22"/>
        </w:rPr>
        <w:tab/>
        <w:t>WYKONAWCA:</w:t>
      </w:r>
    </w:p>
    <w:p w14:paraId="03B088DE" w14:textId="77777777" w:rsidR="005D70E6" w:rsidRPr="00B1710A" w:rsidRDefault="005D70E6" w:rsidP="00F07817">
      <w:pPr>
        <w:tabs>
          <w:tab w:val="center" w:pos="2268"/>
          <w:tab w:val="center" w:pos="7371"/>
        </w:tabs>
        <w:spacing w:line="280" w:lineRule="atLeast"/>
        <w:ind w:right="72"/>
        <w:jc w:val="both"/>
        <w:rPr>
          <w:rFonts w:ascii="Arial Narrow" w:hAnsi="Arial Narrow" w:cs="Arial"/>
          <w:b/>
          <w:iCs/>
          <w:sz w:val="22"/>
          <w:szCs w:val="22"/>
        </w:rPr>
      </w:pPr>
    </w:p>
    <w:p w14:paraId="7F9A5D2A" w14:textId="75906844" w:rsidR="00F07817" w:rsidRPr="00F07817" w:rsidRDefault="00F07817" w:rsidP="00F07817">
      <w:pPr>
        <w:tabs>
          <w:tab w:val="center" w:pos="2268"/>
          <w:tab w:val="center" w:pos="7371"/>
        </w:tabs>
        <w:spacing w:line="280" w:lineRule="atLeast"/>
        <w:ind w:right="72"/>
        <w:jc w:val="both"/>
        <w:rPr>
          <w:rFonts w:ascii="Arial Narrow" w:hAnsi="Arial Narrow" w:cs="Arial"/>
          <w:b/>
          <w:iCs/>
          <w:sz w:val="22"/>
          <w:szCs w:val="22"/>
        </w:rPr>
      </w:pPr>
    </w:p>
    <w:sectPr w:rsidR="00F07817" w:rsidRPr="00F07817" w:rsidSect="00BA369C">
      <w:headerReference w:type="default" r:id="rId8"/>
      <w:footerReference w:type="even" r:id="rId9"/>
      <w:footerReference w:type="default" r:id="rId10"/>
      <w:headerReference w:type="first" r:id="rId11"/>
      <w:footerReference w:type="first" r:id="rId12"/>
      <w:pgSz w:w="11906" w:h="16838" w:code="9"/>
      <w:pgMar w:top="916" w:right="851" w:bottom="709" w:left="1418" w:header="426" w:footer="1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2749E" w14:textId="77777777" w:rsidR="00EF6C60" w:rsidRDefault="00EF6C60">
      <w:r>
        <w:separator/>
      </w:r>
    </w:p>
  </w:endnote>
  <w:endnote w:type="continuationSeparator" w:id="0">
    <w:p w14:paraId="52039662" w14:textId="77777777" w:rsidR="00EF6C60" w:rsidRDefault="00EF6C60">
      <w:r>
        <w:continuationSeparator/>
      </w:r>
    </w:p>
  </w:endnote>
  <w:endnote w:type="continuationNotice" w:id="1">
    <w:p w14:paraId="009B795D" w14:textId="77777777" w:rsidR="00EF6C60" w:rsidRDefault="00EF6C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PL">
    <w:altName w:val="Courier New"/>
    <w:charset w:val="00"/>
    <w:family w:val="swiss"/>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5D616" w14:textId="77777777" w:rsidR="00F1226D" w:rsidRDefault="00F1226D" w:rsidP="00123A8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w:t>
    </w:r>
    <w:r>
      <w:rPr>
        <w:rStyle w:val="Numerstrony"/>
      </w:rPr>
      <w:fldChar w:fldCharType="end"/>
    </w:r>
  </w:p>
  <w:p w14:paraId="52F2EB79" w14:textId="77777777" w:rsidR="00F1226D" w:rsidRDefault="00F1226D" w:rsidP="00123A8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6E0F5" w14:textId="7564EAED" w:rsidR="00F1226D" w:rsidRPr="00FB3F98" w:rsidRDefault="00F1226D" w:rsidP="000C4B64">
    <w:pPr>
      <w:pStyle w:val="Stopka"/>
      <w:pBdr>
        <w:top w:val="single" w:sz="4" w:space="1" w:color="auto"/>
      </w:pBdr>
      <w:tabs>
        <w:tab w:val="clear" w:pos="9072"/>
        <w:tab w:val="right" w:pos="9639"/>
      </w:tabs>
      <w:spacing w:before="120"/>
      <w:jc w:val="center"/>
      <w:rPr>
        <w:rFonts w:ascii="Arial Narrow" w:hAnsi="Arial Narrow" w:cs="Arial"/>
        <w:b/>
        <w:sz w:val="18"/>
      </w:rPr>
    </w:pPr>
    <w:r w:rsidRPr="009B6935">
      <w:rPr>
        <w:rFonts w:ascii="Cambria" w:hAnsi="Cambria" w:cs="Arial"/>
        <w:b/>
        <w:sz w:val="18"/>
      </w:rPr>
      <w:tab/>
    </w:r>
    <w:r w:rsidRPr="00FB3F98">
      <w:rPr>
        <w:rFonts w:ascii="Arial Narrow" w:hAnsi="Arial Narrow" w:cs="Arial"/>
        <w:b/>
        <w:sz w:val="18"/>
      </w:rPr>
      <w:t>ENERGA–OPERATOR SA</w:t>
    </w:r>
    <w:r w:rsidRPr="00FB3F98">
      <w:rPr>
        <w:rFonts w:ascii="Arial Narrow" w:hAnsi="Arial Narrow" w:cs="Arial"/>
        <w:b/>
        <w:sz w:val="18"/>
      </w:rPr>
      <w:tab/>
    </w:r>
    <w:r w:rsidRPr="00FB3F98">
      <w:rPr>
        <w:rStyle w:val="Numerstrony"/>
        <w:rFonts w:ascii="Arial Narrow" w:hAnsi="Arial Narrow" w:cs="Arial"/>
        <w:iCs/>
        <w:sz w:val="18"/>
      </w:rPr>
      <w:fldChar w:fldCharType="begin"/>
    </w:r>
    <w:r w:rsidRPr="00FB3F98">
      <w:rPr>
        <w:rStyle w:val="Numerstrony"/>
        <w:rFonts w:ascii="Arial Narrow" w:hAnsi="Arial Narrow" w:cs="Arial"/>
        <w:iCs/>
        <w:sz w:val="18"/>
      </w:rPr>
      <w:instrText xml:space="preserve"> PAGE </w:instrText>
    </w:r>
    <w:r w:rsidRPr="00FB3F98">
      <w:rPr>
        <w:rStyle w:val="Numerstrony"/>
        <w:rFonts w:ascii="Arial Narrow" w:hAnsi="Arial Narrow" w:cs="Arial"/>
        <w:iCs/>
        <w:sz w:val="18"/>
      </w:rPr>
      <w:fldChar w:fldCharType="separate"/>
    </w:r>
    <w:r w:rsidR="001A60DD">
      <w:rPr>
        <w:rStyle w:val="Numerstrony"/>
        <w:rFonts w:ascii="Arial Narrow" w:hAnsi="Arial Narrow" w:cs="Arial"/>
        <w:iCs/>
        <w:noProof/>
        <w:sz w:val="18"/>
      </w:rPr>
      <w:t>3</w:t>
    </w:r>
    <w:r w:rsidRPr="00FB3F98">
      <w:rPr>
        <w:rStyle w:val="Numerstrony"/>
        <w:rFonts w:ascii="Arial Narrow" w:hAnsi="Arial Narrow" w:cs="Arial"/>
        <w:iCs/>
        <w:sz w:val="18"/>
      </w:rPr>
      <w:fldChar w:fldCharType="end"/>
    </w:r>
  </w:p>
  <w:p w14:paraId="4BE10B71" w14:textId="77777777" w:rsidR="00F1226D" w:rsidRPr="00FB3F98" w:rsidRDefault="00F1226D" w:rsidP="00123A82">
    <w:pPr>
      <w:pStyle w:val="Stopka"/>
      <w:ind w:right="360"/>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362D4" w14:textId="7F236555" w:rsidR="00F1226D" w:rsidRPr="00FB3F98" w:rsidRDefault="00F1226D" w:rsidP="00635237">
    <w:pPr>
      <w:pStyle w:val="Stopka"/>
      <w:pBdr>
        <w:top w:val="single" w:sz="4" w:space="1" w:color="auto"/>
      </w:pBdr>
      <w:tabs>
        <w:tab w:val="clear" w:pos="9072"/>
        <w:tab w:val="right" w:pos="9639"/>
      </w:tabs>
      <w:spacing w:before="60"/>
      <w:jc w:val="center"/>
      <w:rPr>
        <w:rFonts w:ascii="Arial Narrow" w:hAnsi="Arial Narrow" w:cs="Arial"/>
        <w:b/>
        <w:sz w:val="18"/>
      </w:rPr>
    </w:pPr>
    <w:r w:rsidRPr="009B6935">
      <w:rPr>
        <w:rFonts w:ascii="Cambria" w:hAnsi="Cambria" w:cs="Arial"/>
        <w:b/>
        <w:sz w:val="18"/>
      </w:rPr>
      <w:tab/>
    </w:r>
    <w:r w:rsidRPr="00FB3F98">
      <w:rPr>
        <w:rFonts w:ascii="Arial Narrow" w:hAnsi="Arial Narrow" w:cs="Arial"/>
        <w:b/>
        <w:sz w:val="18"/>
      </w:rPr>
      <w:t>ENERGA–OPERATOR SA</w:t>
    </w:r>
    <w:r w:rsidRPr="00FB3F98">
      <w:rPr>
        <w:rFonts w:ascii="Arial Narrow" w:hAnsi="Arial Narrow" w:cs="Arial"/>
        <w:b/>
        <w:sz w:val="18"/>
      </w:rPr>
      <w:tab/>
    </w:r>
    <w:r w:rsidRPr="00FB3F98">
      <w:rPr>
        <w:rStyle w:val="Numerstrony"/>
        <w:rFonts w:ascii="Arial Narrow" w:hAnsi="Arial Narrow" w:cs="Arial"/>
        <w:iCs/>
        <w:sz w:val="18"/>
      </w:rPr>
      <w:fldChar w:fldCharType="begin"/>
    </w:r>
    <w:r w:rsidRPr="00FB3F98">
      <w:rPr>
        <w:rStyle w:val="Numerstrony"/>
        <w:rFonts w:ascii="Arial Narrow" w:hAnsi="Arial Narrow" w:cs="Arial"/>
        <w:iCs/>
        <w:sz w:val="18"/>
      </w:rPr>
      <w:instrText xml:space="preserve"> PAGE </w:instrText>
    </w:r>
    <w:r w:rsidRPr="00FB3F98">
      <w:rPr>
        <w:rStyle w:val="Numerstrony"/>
        <w:rFonts w:ascii="Arial Narrow" w:hAnsi="Arial Narrow" w:cs="Arial"/>
        <w:iCs/>
        <w:sz w:val="18"/>
      </w:rPr>
      <w:fldChar w:fldCharType="separate"/>
    </w:r>
    <w:r w:rsidR="001A60DD">
      <w:rPr>
        <w:rStyle w:val="Numerstrony"/>
        <w:rFonts w:ascii="Arial Narrow" w:hAnsi="Arial Narrow" w:cs="Arial"/>
        <w:iCs/>
        <w:noProof/>
        <w:sz w:val="18"/>
      </w:rPr>
      <w:t>1</w:t>
    </w:r>
    <w:r w:rsidRPr="00FB3F98">
      <w:rPr>
        <w:rStyle w:val="Numerstrony"/>
        <w:rFonts w:ascii="Arial Narrow" w:hAnsi="Arial Narrow" w:cs="Arial"/>
        <w:iCs/>
        <w:sz w:val="18"/>
      </w:rPr>
      <w:fldChar w:fldCharType="end"/>
    </w:r>
  </w:p>
  <w:p w14:paraId="1DA32680" w14:textId="77777777" w:rsidR="00F1226D" w:rsidRPr="00FB3F98" w:rsidRDefault="00F1226D" w:rsidP="00A96BED">
    <w:pPr>
      <w:pStyle w:val="Stopka"/>
      <w:pBdr>
        <w:top w:val="single" w:sz="4" w:space="1" w:color="auto"/>
      </w:pBdr>
      <w:spacing w:before="60"/>
      <w:jc w:val="center"/>
      <w:rPr>
        <w:rStyle w:val="Numerstrony"/>
        <w:rFonts w:ascii="Arial Narrow" w:hAnsi="Arial Narrow"/>
        <w:iCs/>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8E6F7" w14:textId="77777777" w:rsidR="00EF6C60" w:rsidRDefault="00EF6C60">
      <w:r>
        <w:separator/>
      </w:r>
    </w:p>
  </w:footnote>
  <w:footnote w:type="continuationSeparator" w:id="0">
    <w:p w14:paraId="1A9D3BEB" w14:textId="77777777" w:rsidR="00EF6C60" w:rsidRDefault="00EF6C60">
      <w:r>
        <w:continuationSeparator/>
      </w:r>
    </w:p>
  </w:footnote>
  <w:footnote w:type="continuationNotice" w:id="1">
    <w:p w14:paraId="166DB5DA" w14:textId="77777777" w:rsidR="00EF6C60" w:rsidRDefault="00EF6C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18970" w14:textId="77777777" w:rsidR="001A60DD" w:rsidRDefault="001A60DD" w:rsidP="001A60DD">
    <w:pPr>
      <w:pStyle w:val="Nagwek"/>
      <w:tabs>
        <w:tab w:val="clear" w:pos="4536"/>
        <w:tab w:val="left" w:pos="9072"/>
      </w:tabs>
      <w:spacing w:after="60"/>
      <w:jc w:val="center"/>
      <w:rPr>
        <w:rFonts w:ascii="Arial Narrow" w:hAnsi="Arial Narrow"/>
        <w:sz w:val="16"/>
      </w:rPr>
    </w:pPr>
  </w:p>
  <w:p w14:paraId="52726581" w14:textId="77777777" w:rsidR="001A60DD" w:rsidRPr="00735341" w:rsidRDefault="001A60DD" w:rsidP="001A60DD">
    <w:pPr>
      <w:pStyle w:val="Nagwek"/>
      <w:tabs>
        <w:tab w:val="clear" w:pos="4536"/>
        <w:tab w:val="left" w:pos="9072"/>
      </w:tabs>
      <w:spacing w:after="60"/>
      <w:jc w:val="center"/>
      <w:rPr>
        <w:rFonts w:ascii="Arial Narrow" w:hAnsi="Arial Narrow"/>
        <w:sz w:val="16"/>
      </w:rPr>
    </w:pPr>
    <w:r>
      <w:rPr>
        <w:rFonts w:ascii="Arial Narrow" w:hAnsi="Arial Narrow"/>
        <w:noProof/>
        <w:sz w:val="16"/>
      </w:rPr>
      <w:drawing>
        <wp:inline distT="0" distB="0" distL="0" distR="0" wp14:anchorId="09ACDB36" wp14:editId="476255D2">
          <wp:extent cx="6120000" cy="435600"/>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er_UE.png"/>
                  <pic:cNvPicPr/>
                </pic:nvPicPr>
                <pic:blipFill>
                  <a:blip r:embed="rId1">
                    <a:extLst>
                      <a:ext uri="{28A0092B-C50C-407E-A947-70E740481C1C}">
                        <a14:useLocalDpi xmlns:a14="http://schemas.microsoft.com/office/drawing/2010/main" val="0"/>
                      </a:ext>
                    </a:extLst>
                  </a:blip>
                  <a:stretch>
                    <a:fillRect/>
                  </a:stretch>
                </pic:blipFill>
                <pic:spPr>
                  <a:xfrm>
                    <a:off x="0" y="0"/>
                    <a:ext cx="6120000" cy="435600"/>
                  </a:xfrm>
                  <a:prstGeom prst="rect">
                    <a:avLst/>
                  </a:prstGeom>
                </pic:spPr>
              </pic:pic>
            </a:graphicData>
          </a:graphic>
        </wp:inline>
      </w:drawing>
    </w:r>
  </w:p>
  <w:p w14:paraId="39A80B80" w14:textId="2017479C" w:rsidR="00F1226D" w:rsidRPr="000C4B64" w:rsidRDefault="00F1226D" w:rsidP="00A03C04">
    <w:pPr>
      <w:tabs>
        <w:tab w:val="center" w:pos="4536"/>
      </w:tabs>
      <w:ind w:left="301" w:hanging="301"/>
      <w:jc w:val="right"/>
      <w:rPr>
        <w:rFonts w:ascii="Arial Narrow" w:hAnsi="Arial Narrow" w:cs="Arial"/>
        <w:i/>
        <w:sz w:val="18"/>
        <w:szCs w:val="20"/>
      </w:rPr>
    </w:pPr>
    <w:r w:rsidRPr="00F1226D">
      <w:rPr>
        <w:rFonts w:ascii="Arial Narrow" w:hAnsi="Arial Narrow" w:cs="Arial"/>
        <w:i/>
        <w:sz w:val="18"/>
        <w:szCs w:val="20"/>
      </w:rPr>
      <w:t>Załącznik nr 6</w:t>
    </w:r>
    <w:r w:rsidRPr="000C4B64">
      <w:rPr>
        <w:rFonts w:ascii="Arial Narrow" w:hAnsi="Arial Narrow" w:cs="Arial"/>
        <w:i/>
        <w:sz w:val="18"/>
        <w:szCs w:val="20"/>
      </w:rPr>
      <w:t xml:space="preserve"> do SIWZ </w:t>
    </w:r>
    <w:r>
      <w:rPr>
        <w:rFonts w:ascii="Arial Narrow" w:hAnsi="Arial Narrow" w:cs="Arial"/>
        <w:i/>
        <w:sz w:val="18"/>
        <w:szCs w:val="20"/>
      </w:rPr>
      <w:t xml:space="preserve">– </w:t>
    </w:r>
    <w:r w:rsidRPr="000C4B64">
      <w:rPr>
        <w:rFonts w:ascii="Arial Narrow" w:hAnsi="Arial Narrow" w:cs="Arial"/>
        <w:i/>
        <w:sz w:val="18"/>
        <w:szCs w:val="20"/>
      </w:rPr>
      <w:t xml:space="preserve">Wzór umowy </w:t>
    </w:r>
  </w:p>
  <w:p w14:paraId="3E366639" w14:textId="370C0834" w:rsidR="00F1226D" w:rsidRPr="001A60DD" w:rsidRDefault="00F1226D" w:rsidP="00E36298">
    <w:pPr>
      <w:pBdr>
        <w:bottom w:val="single" w:sz="4" w:space="1" w:color="auto"/>
      </w:pBdr>
      <w:tabs>
        <w:tab w:val="center" w:pos="4536"/>
        <w:tab w:val="right" w:pos="9072"/>
      </w:tabs>
      <w:spacing w:after="180"/>
      <w:ind w:left="301" w:hanging="301"/>
      <w:jc w:val="right"/>
      <w:rPr>
        <w:rFonts w:ascii="Arial Narrow" w:hAnsi="Arial Narrow" w:cs="Arial"/>
        <w:sz w:val="18"/>
        <w:szCs w:val="20"/>
      </w:rPr>
    </w:pPr>
    <w:r w:rsidRPr="000C4B64">
      <w:rPr>
        <w:rFonts w:ascii="Arial Narrow" w:hAnsi="Arial Narrow" w:cs="Arial"/>
        <w:bCs/>
        <w:i/>
        <w:sz w:val="18"/>
        <w:szCs w:val="20"/>
      </w:rPr>
      <w:t xml:space="preserve">Postępowanie nr </w:t>
    </w:r>
    <w:r w:rsidRPr="00DF4159">
      <w:rPr>
        <w:rFonts w:ascii="Arial Narrow" w:hAnsi="Arial Narrow" w:cs="Arial"/>
        <w:b/>
        <w:bCs/>
        <w:i/>
        <w:sz w:val="18"/>
        <w:szCs w:val="20"/>
      </w:rPr>
      <w:t>P/1/AZ/00</w:t>
    </w:r>
    <w:r>
      <w:rPr>
        <w:rFonts w:ascii="Arial Narrow" w:hAnsi="Arial Narrow" w:cs="Arial"/>
        <w:b/>
        <w:bCs/>
        <w:i/>
        <w:sz w:val="18"/>
        <w:szCs w:val="20"/>
      </w:rPr>
      <w:t>113</w:t>
    </w:r>
    <w:r w:rsidRPr="00DF4159">
      <w:rPr>
        <w:rFonts w:ascii="Arial Narrow" w:hAnsi="Arial Narrow" w:cs="Arial"/>
        <w:b/>
        <w:bCs/>
        <w:i/>
        <w:sz w:val="18"/>
        <w:szCs w:val="20"/>
      </w:rPr>
      <w:t>/1</w:t>
    </w:r>
    <w:r>
      <w:rPr>
        <w:rFonts w:ascii="Arial Narrow" w:hAnsi="Arial Narrow" w:cs="Arial"/>
        <w:b/>
        <w:bCs/>
        <w:i/>
        <w:sz w:val="18"/>
        <w:szCs w:val="20"/>
      </w:rPr>
      <w:t>7</w:t>
    </w:r>
    <w:r w:rsidR="001A60DD">
      <w:rPr>
        <w:rFonts w:ascii="Arial Narrow" w:hAnsi="Arial Narrow" w:cs="Arial"/>
        <w:bCs/>
        <w:i/>
        <w:sz w:val="18"/>
        <w:szCs w:val="20"/>
      </w:rPr>
      <w:t xml:space="preserve"> - </w:t>
    </w:r>
    <w:r w:rsidR="001A60DD" w:rsidRPr="0002538E">
      <w:rPr>
        <w:rFonts w:ascii="Arial Narrow" w:hAnsi="Arial Narrow" w:cs="Arial"/>
        <w:bCs/>
        <w:i/>
        <w:sz w:val="18"/>
        <w:szCs w:val="20"/>
      </w:rPr>
      <w:t>Dostawa modemów TETRA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B6363" w14:textId="78FBC550" w:rsidR="00F1226D" w:rsidRDefault="00F1226D" w:rsidP="00BA369C">
    <w:pPr>
      <w:pStyle w:val="Nagwek"/>
    </w:pPr>
    <w:r>
      <w:rPr>
        <w:noProof/>
      </w:rPr>
      <w:drawing>
        <wp:anchor distT="0" distB="0" distL="114300" distR="114300" simplePos="0" relativeHeight="251664384" behindDoc="1" locked="0" layoutInCell="1" allowOverlap="1" wp14:anchorId="39A081B7" wp14:editId="5D9D1E86">
          <wp:simplePos x="0" y="0"/>
          <wp:positionH relativeFrom="column">
            <wp:posOffset>2999027</wp:posOffset>
          </wp:positionH>
          <wp:positionV relativeFrom="paragraph">
            <wp:posOffset>304940</wp:posOffset>
          </wp:positionV>
          <wp:extent cx="861107" cy="289930"/>
          <wp:effectExtent l="0" t="0" r="0" b="0"/>
          <wp:wrapNone/>
          <wp:docPr id="13" name="Obraz 13"/>
          <wp:cNvGraphicFramePr/>
          <a:graphic xmlns:a="http://schemas.openxmlformats.org/drawingml/2006/main">
            <a:graphicData uri="http://schemas.openxmlformats.org/drawingml/2006/picture">
              <pic:pic xmlns:pic="http://schemas.openxmlformats.org/drawingml/2006/picture">
                <pic:nvPicPr>
                  <pic:cNvPr id="13" name="Obraz 1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360" cy="2910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FA8DABC" wp14:editId="3BDC5941">
          <wp:simplePos x="0" y="0"/>
          <wp:positionH relativeFrom="margin">
            <wp:align>right</wp:align>
          </wp:positionH>
          <wp:positionV relativeFrom="paragraph">
            <wp:posOffset>184686</wp:posOffset>
          </wp:positionV>
          <wp:extent cx="1515471" cy="494942"/>
          <wp:effectExtent l="0" t="0" r="8890" b="635"/>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5471" cy="494942"/>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F58EF4E" wp14:editId="61E12AE5">
          <wp:simplePos x="0" y="0"/>
          <wp:positionH relativeFrom="margin">
            <wp:posOffset>-53714</wp:posOffset>
          </wp:positionH>
          <wp:positionV relativeFrom="paragraph">
            <wp:posOffset>168741</wp:posOffset>
          </wp:positionV>
          <wp:extent cx="1186431" cy="526195"/>
          <wp:effectExtent l="0" t="0" r="0" b="762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6431" cy="52619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5B5636A6" wp14:editId="4A59FAEA">
          <wp:simplePos x="0" y="0"/>
          <wp:positionH relativeFrom="column">
            <wp:posOffset>1258570</wp:posOffset>
          </wp:positionH>
          <wp:positionV relativeFrom="paragraph">
            <wp:posOffset>196215</wp:posOffset>
          </wp:positionV>
          <wp:extent cx="1406525" cy="469900"/>
          <wp:effectExtent l="0" t="0" r="3175" b="6350"/>
          <wp:wrapNone/>
          <wp:docPr id="3" name="Obraz 3"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_barw_rp_poziom_szara_ramka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6525" cy="469900"/>
                  </a:xfrm>
                  <a:prstGeom prst="rect">
                    <a:avLst/>
                  </a:prstGeom>
                  <a:noFill/>
                </pic:spPr>
              </pic:pic>
            </a:graphicData>
          </a:graphic>
          <wp14:sizeRelH relativeFrom="page">
            <wp14:pctWidth>0</wp14:pctWidth>
          </wp14:sizeRelH>
          <wp14:sizeRelV relativeFrom="page">
            <wp14:pctHeight>0</wp14:pctHeight>
          </wp14:sizeRelV>
        </wp:anchor>
      </w:drawing>
    </w:r>
  </w:p>
  <w:p w14:paraId="3E1854C3" w14:textId="77777777" w:rsidR="00F1226D" w:rsidRDefault="00F1226D" w:rsidP="0020752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3EC3"/>
    <w:multiLevelType w:val="multilevel"/>
    <w:tmpl w:val="B97672C2"/>
    <w:lvl w:ilvl="0">
      <w:start w:val="1"/>
      <w:numFmt w:val="decimal"/>
      <w:lvlText w:val="%1."/>
      <w:lvlJc w:val="left"/>
      <w:pPr>
        <w:ind w:left="720" w:hanging="360"/>
      </w:pPr>
      <w:rPr>
        <w:rFonts w:ascii="Arial Narrow" w:hAnsi="Arial Narrow" w:cs="Times New Roman" w:hint="default"/>
        <w:color w:val="000000"/>
        <w:sz w:val="22"/>
        <w:szCs w:val="22"/>
      </w:rPr>
    </w:lvl>
    <w:lvl w:ilvl="1">
      <w:start w:val="1"/>
      <w:numFmt w:val="decimal"/>
      <w:lvlText w:val="%1.%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432BE2"/>
    <w:multiLevelType w:val="multilevel"/>
    <w:tmpl w:val="E684D8D0"/>
    <w:lvl w:ilvl="0">
      <w:start w:val="1"/>
      <w:numFmt w:val="decimal"/>
      <w:lvlText w:val="%1."/>
      <w:lvlJc w:val="left"/>
      <w:pPr>
        <w:ind w:left="720" w:hanging="360"/>
      </w:pPr>
      <w:rPr>
        <w:rFonts w:hint="default"/>
      </w:rPr>
    </w:lvl>
    <w:lvl w:ilvl="1">
      <w:start w:val="1"/>
      <w:numFmt w:val="decimal"/>
      <w:lvlText w:val="%1.%2."/>
      <w:lvlJc w:val="left"/>
      <w:pPr>
        <w:ind w:left="502" w:hanging="360"/>
      </w:pPr>
      <w:rPr>
        <w:rFonts w:hint="default"/>
      </w:rPr>
    </w:lvl>
    <w:lvl w:ilvl="2">
      <w:start w:val="1"/>
      <w:numFmt w:val="lowerLetter"/>
      <w:lvlText w:val="%3)"/>
      <w:lvlJc w:val="left"/>
      <w:pPr>
        <w:ind w:left="2155" w:hanging="175"/>
      </w:pPr>
      <w:rPr>
        <w:rFonts w:hint="default"/>
      </w:rPr>
    </w:lvl>
    <w:lvl w:ilvl="3">
      <w:start w:val="1"/>
      <w:numFmt w:val="bullet"/>
      <w:lvlText w:val="-"/>
      <w:lvlJc w:val="left"/>
      <w:pPr>
        <w:ind w:left="2880" w:hanging="360"/>
      </w:pPr>
      <w:rPr>
        <w:rFonts w:ascii="Courier New" w:hAnsi="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C817B7"/>
    <w:multiLevelType w:val="multilevel"/>
    <w:tmpl w:val="02CC83B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1795" w:hanging="175"/>
      </w:pPr>
      <w:rPr>
        <w:rFonts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F0553DC"/>
    <w:multiLevelType w:val="multilevel"/>
    <w:tmpl w:val="87BCDDE8"/>
    <w:lvl w:ilvl="0">
      <w:start w:val="1"/>
      <w:numFmt w:val="decimal"/>
      <w:lvlText w:val="%1."/>
      <w:lvlJc w:val="left"/>
      <w:pPr>
        <w:ind w:left="720" w:hanging="360"/>
      </w:pPr>
      <w:rPr>
        <w:rFonts w:ascii="Arial Narrow" w:hAnsi="Arial Narrow" w:cs="Times New Roman" w:hint="default"/>
        <w:color w:val="000000"/>
        <w:sz w:val="22"/>
        <w:szCs w:val="22"/>
      </w:rPr>
    </w:lvl>
    <w:lvl w:ilvl="1">
      <w:start w:val="1"/>
      <w:numFmt w:val="decimal"/>
      <w:lvlText w:val="%1.%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0D273BE"/>
    <w:multiLevelType w:val="multilevel"/>
    <w:tmpl w:val="B97672C2"/>
    <w:lvl w:ilvl="0">
      <w:start w:val="1"/>
      <w:numFmt w:val="decimal"/>
      <w:lvlText w:val="%1."/>
      <w:lvlJc w:val="left"/>
      <w:pPr>
        <w:ind w:left="720" w:hanging="360"/>
      </w:pPr>
      <w:rPr>
        <w:rFonts w:ascii="Arial Narrow" w:hAnsi="Arial Narrow" w:cs="Times New Roman" w:hint="default"/>
        <w:color w:val="000000"/>
        <w:sz w:val="22"/>
        <w:szCs w:val="22"/>
      </w:rPr>
    </w:lvl>
    <w:lvl w:ilvl="1">
      <w:start w:val="1"/>
      <w:numFmt w:val="decimal"/>
      <w:lvlText w:val="%1.%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6840112"/>
    <w:multiLevelType w:val="multilevel"/>
    <w:tmpl w:val="6840FCE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1795" w:hanging="175"/>
      </w:pPr>
      <w:rPr>
        <w:rFonts w:hint="default"/>
      </w:rPr>
    </w:lvl>
    <w:lvl w:ilvl="3">
      <w:start w:val="1"/>
      <w:numFmt w:val="bullet"/>
      <w:lvlText w:val="-"/>
      <w:lvlJc w:val="left"/>
      <w:pPr>
        <w:ind w:left="2520" w:hanging="360"/>
      </w:pPr>
      <w:rPr>
        <w:rFonts w:ascii="Courier New" w:hAnsi="Courier New"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BE00D8D"/>
    <w:multiLevelType w:val="hybridMultilevel"/>
    <w:tmpl w:val="2C729A32"/>
    <w:lvl w:ilvl="0" w:tplc="8766BD0C">
      <w:start w:val="1"/>
      <w:numFmt w:val="decimal"/>
      <w:lvlText w:val="Załącznik nr %1)"/>
      <w:lvlJc w:val="left"/>
      <w:pPr>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371C13"/>
    <w:multiLevelType w:val="multilevel"/>
    <w:tmpl w:val="008AEF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1795" w:hanging="175"/>
      </w:pPr>
      <w:rPr>
        <w:rFonts w:hint="default"/>
      </w:rPr>
    </w:lvl>
    <w:lvl w:ilvl="3">
      <w:start w:val="1"/>
      <w:numFmt w:val="bullet"/>
      <w:lvlText w:val="-"/>
      <w:lvlJc w:val="left"/>
      <w:pPr>
        <w:ind w:left="2520" w:hanging="360"/>
      </w:pPr>
      <w:rPr>
        <w:rFonts w:ascii="Courier New" w:hAnsi="Courier New"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DD7692E"/>
    <w:multiLevelType w:val="hybridMultilevel"/>
    <w:tmpl w:val="263AEBB6"/>
    <w:lvl w:ilvl="0" w:tplc="0772DC18">
      <w:start w:val="1"/>
      <w:numFmt w:val="decimal"/>
      <w:lvlText w:val="Produkt nr %1)"/>
      <w:lvlJc w:val="left"/>
      <w:pPr>
        <w:ind w:left="2062"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FC6537"/>
    <w:multiLevelType w:val="multilevel"/>
    <w:tmpl w:val="02CC83B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1795" w:hanging="175"/>
      </w:pPr>
      <w:rPr>
        <w:rFonts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0C440E0"/>
    <w:multiLevelType w:val="hybridMultilevel"/>
    <w:tmpl w:val="1668D590"/>
    <w:lvl w:ilvl="0" w:tplc="2ED64BAE">
      <w:start w:val="1"/>
      <w:numFmt w:val="lowerLetter"/>
      <w:lvlText w:val="%1)"/>
      <w:lvlJc w:val="left"/>
      <w:pPr>
        <w:ind w:left="1440" w:hanging="360"/>
      </w:pPr>
      <w:rPr>
        <w:rFonts w:ascii="Arial Narrow" w:hAnsi="Arial Narrow"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E51F38"/>
    <w:multiLevelType w:val="multilevel"/>
    <w:tmpl w:val="2AFC79E8"/>
    <w:lvl w:ilvl="0">
      <w:start w:val="1"/>
      <w:numFmt w:val="decimal"/>
      <w:lvlText w:val="%1."/>
      <w:lvlJc w:val="left"/>
      <w:pPr>
        <w:ind w:left="720" w:hanging="360"/>
      </w:pPr>
      <w:rPr>
        <w:rFonts w:ascii="Arial Narrow" w:hAnsi="Arial Narrow" w:cs="Times New Roman" w:hint="default"/>
        <w:color w:val="000000"/>
        <w:sz w:val="22"/>
        <w:szCs w:val="22"/>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8A6140C"/>
    <w:multiLevelType w:val="multilevel"/>
    <w:tmpl w:val="4D809110"/>
    <w:lvl w:ilvl="0">
      <w:start w:val="1"/>
      <w:numFmt w:val="decimal"/>
      <w:lvlText w:val="%1."/>
      <w:lvlJc w:val="left"/>
      <w:pPr>
        <w:ind w:left="720" w:hanging="360"/>
      </w:pPr>
      <w:rPr>
        <w:rFonts w:hint="default"/>
      </w:rPr>
    </w:lvl>
    <w:lvl w:ilvl="1">
      <w:start w:val="1"/>
      <w:numFmt w:val="decimal"/>
      <w:isLgl/>
      <w:lvlText w:val="%1.%2"/>
      <w:lvlJc w:val="left"/>
      <w:pPr>
        <w:ind w:left="1146" w:hanging="435"/>
      </w:pPr>
      <w:rPr>
        <w:rFonts w:hint="default"/>
        <w:sz w:val="24"/>
      </w:rPr>
    </w:lvl>
    <w:lvl w:ilvl="2">
      <w:start w:val="1"/>
      <w:numFmt w:val="decimal"/>
      <w:isLgl/>
      <w:lvlText w:val="%1.%2.%3"/>
      <w:lvlJc w:val="left"/>
      <w:pPr>
        <w:ind w:left="1782" w:hanging="720"/>
      </w:pPr>
      <w:rPr>
        <w:rFonts w:hint="default"/>
        <w:sz w:val="24"/>
      </w:rPr>
    </w:lvl>
    <w:lvl w:ilvl="3">
      <w:start w:val="1"/>
      <w:numFmt w:val="decimal"/>
      <w:isLgl/>
      <w:lvlText w:val="%1.%2.%3.%4"/>
      <w:lvlJc w:val="left"/>
      <w:pPr>
        <w:ind w:left="2133" w:hanging="720"/>
      </w:pPr>
      <w:rPr>
        <w:rFonts w:hint="default"/>
        <w:sz w:val="24"/>
      </w:rPr>
    </w:lvl>
    <w:lvl w:ilvl="4">
      <w:start w:val="1"/>
      <w:numFmt w:val="decimal"/>
      <w:isLgl/>
      <w:lvlText w:val="%1.%2.%3.%4.%5"/>
      <w:lvlJc w:val="left"/>
      <w:pPr>
        <w:ind w:left="2844" w:hanging="1080"/>
      </w:pPr>
      <w:rPr>
        <w:rFonts w:hint="default"/>
        <w:sz w:val="24"/>
      </w:rPr>
    </w:lvl>
    <w:lvl w:ilvl="5">
      <w:start w:val="1"/>
      <w:numFmt w:val="decimal"/>
      <w:isLgl/>
      <w:lvlText w:val="%1.%2.%3.%4.%5.%6"/>
      <w:lvlJc w:val="left"/>
      <w:pPr>
        <w:ind w:left="3195" w:hanging="1080"/>
      </w:pPr>
      <w:rPr>
        <w:rFonts w:hint="default"/>
        <w:sz w:val="24"/>
      </w:rPr>
    </w:lvl>
    <w:lvl w:ilvl="6">
      <w:start w:val="1"/>
      <w:numFmt w:val="decimal"/>
      <w:isLgl/>
      <w:lvlText w:val="%1.%2.%3.%4.%5.%6.%7"/>
      <w:lvlJc w:val="left"/>
      <w:pPr>
        <w:ind w:left="3906" w:hanging="1440"/>
      </w:pPr>
      <w:rPr>
        <w:rFonts w:hint="default"/>
        <w:sz w:val="24"/>
      </w:rPr>
    </w:lvl>
    <w:lvl w:ilvl="7">
      <w:start w:val="1"/>
      <w:numFmt w:val="decimal"/>
      <w:isLgl/>
      <w:lvlText w:val="%1.%2.%3.%4.%5.%6.%7.%8"/>
      <w:lvlJc w:val="left"/>
      <w:pPr>
        <w:ind w:left="4257" w:hanging="1440"/>
      </w:pPr>
      <w:rPr>
        <w:rFonts w:hint="default"/>
        <w:sz w:val="24"/>
      </w:rPr>
    </w:lvl>
    <w:lvl w:ilvl="8">
      <w:start w:val="1"/>
      <w:numFmt w:val="decimal"/>
      <w:isLgl/>
      <w:lvlText w:val="%1.%2.%3.%4.%5.%6.%7.%8.%9"/>
      <w:lvlJc w:val="left"/>
      <w:pPr>
        <w:ind w:left="4968" w:hanging="1800"/>
      </w:pPr>
      <w:rPr>
        <w:rFonts w:hint="default"/>
        <w:sz w:val="24"/>
      </w:rPr>
    </w:lvl>
  </w:abstractNum>
  <w:abstractNum w:abstractNumId="13" w15:restartNumberingAfterBreak="0">
    <w:nsid w:val="2D5D0D44"/>
    <w:multiLevelType w:val="multilevel"/>
    <w:tmpl w:val="87BCDDE8"/>
    <w:lvl w:ilvl="0">
      <w:start w:val="1"/>
      <w:numFmt w:val="decimal"/>
      <w:lvlText w:val="%1."/>
      <w:lvlJc w:val="left"/>
      <w:pPr>
        <w:ind w:left="720" w:hanging="360"/>
      </w:pPr>
      <w:rPr>
        <w:rFonts w:ascii="Arial Narrow" w:hAnsi="Arial Narrow" w:cs="Times New Roman" w:hint="default"/>
        <w:color w:val="000000"/>
        <w:sz w:val="22"/>
        <w:szCs w:val="22"/>
      </w:rPr>
    </w:lvl>
    <w:lvl w:ilvl="1">
      <w:start w:val="1"/>
      <w:numFmt w:val="decimal"/>
      <w:lvlText w:val="%1.%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DF6744A"/>
    <w:multiLevelType w:val="multilevel"/>
    <w:tmpl w:val="F20A2BAA"/>
    <w:lvl w:ilvl="0">
      <w:start w:val="1"/>
      <w:numFmt w:val="decimal"/>
      <w:lvlText w:val="%1."/>
      <w:lvlJc w:val="left"/>
      <w:pPr>
        <w:ind w:left="720" w:hanging="360"/>
      </w:pPr>
      <w:rPr>
        <w:rFonts w:ascii="Arial Narrow" w:hAnsi="Arial Narrow" w:cs="Times New Roman" w:hint="default"/>
        <w:color w:val="000000"/>
        <w:sz w:val="22"/>
        <w:szCs w:val="22"/>
      </w:rPr>
    </w:lvl>
    <w:lvl w:ilvl="1">
      <w:start w:val="1"/>
      <w:numFmt w:val="decimal"/>
      <w:lvlText w:val="%1.%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5717BF1"/>
    <w:multiLevelType w:val="multilevel"/>
    <w:tmpl w:val="87BCDDE8"/>
    <w:lvl w:ilvl="0">
      <w:start w:val="1"/>
      <w:numFmt w:val="decimal"/>
      <w:lvlText w:val="%1."/>
      <w:lvlJc w:val="left"/>
      <w:pPr>
        <w:ind w:left="720" w:hanging="360"/>
      </w:pPr>
      <w:rPr>
        <w:rFonts w:ascii="Arial Narrow" w:hAnsi="Arial Narrow" w:cs="Times New Roman" w:hint="default"/>
        <w:color w:val="000000"/>
        <w:sz w:val="22"/>
        <w:szCs w:val="22"/>
      </w:rPr>
    </w:lvl>
    <w:lvl w:ilvl="1">
      <w:start w:val="1"/>
      <w:numFmt w:val="decimal"/>
      <w:lvlText w:val="%1.%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6FD3A2F"/>
    <w:multiLevelType w:val="hybridMultilevel"/>
    <w:tmpl w:val="5476CE44"/>
    <w:lvl w:ilvl="0" w:tplc="ABF20ABC">
      <w:start w:val="1"/>
      <w:numFmt w:val="decimal"/>
      <w:lvlText w:val="1.%1"/>
      <w:lvlJc w:val="left"/>
      <w:pPr>
        <w:ind w:left="775" w:hanging="360"/>
      </w:pPr>
      <w:rPr>
        <w:rFonts w:hint="default"/>
        <w:b w:val="0"/>
      </w:r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17" w15:restartNumberingAfterBreak="0">
    <w:nsid w:val="41DF474B"/>
    <w:multiLevelType w:val="multilevel"/>
    <w:tmpl w:val="893E777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1795" w:hanging="175"/>
      </w:pPr>
      <w:rPr>
        <w:rFonts w:ascii="Arial Narrow" w:eastAsia="Times New Roman" w:hAnsi="Arial Narrow" w:cs="Arial"/>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42F56D0B"/>
    <w:multiLevelType w:val="multilevel"/>
    <w:tmpl w:val="01DA7E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A4D3CDC"/>
    <w:multiLevelType w:val="multilevel"/>
    <w:tmpl w:val="6840FCE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1795" w:hanging="175"/>
      </w:pPr>
      <w:rPr>
        <w:rFonts w:hint="default"/>
      </w:rPr>
    </w:lvl>
    <w:lvl w:ilvl="3">
      <w:start w:val="1"/>
      <w:numFmt w:val="bullet"/>
      <w:lvlText w:val="-"/>
      <w:lvlJc w:val="left"/>
      <w:pPr>
        <w:ind w:left="2520" w:hanging="360"/>
      </w:pPr>
      <w:rPr>
        <w:rFonts w:ascii="Courier New" w:hAnsi="Courier New"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4A63760B"/>
    <w:multiLevelType w:val="multilevel"/>
    <w:tmpl w:val="33D024FE"/>
    <w:lvl w:ilvl="0">
      <w:start w:val="1"/>
      <w:numFmt w:val="decimal"/>
      <w:lvlText w:val="%1."/>
      <w:lvlJc w:val="left"/>
      <w:pPr>
        <w:ind w:left="720" w:hanging="360"/>
      </w:pPr>
      <w:rPr>
        <w:rFonts w:ascii="Arial Narrow" w:hAnsi="Arial Narrow" w:cs="Times New Roman" w:hint="default"/>
        <w:color w:val="000000"/>
        <w:sz w:val="22"/>
        <w:szCs w:val="22"/>
      </w:rPr>
    </w:lvl>
    <w:lvl w:ilvl="1">
      <w:start w:val="1"/>
      <w:numFmt w:val="decimal"/>
      <w:lvlText w:val="%1.%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B4441C0"/>
    <w:multiLevelType w:val="multilevel"/>
    <w:tmpl w:val="87BCDDE8"/>
    <w:lvl w:ilvl="0">
      <w:start w:val="1"/>
      <w:numFmt w:val="decimal"/>
      <w:lvlText w:val="%1."/>
      <w:lvlJc w:val="left"/>
      <w:pPr>
        <w:ind w:left="720" w:hanging="360"/>
      </w:pPr>
      <w:rPr>
        <w:rFonts w:ascii="Arial Narrow" w:hAnsi="Arial Narrow" w:cs="Times New Roman" w:hint="default"/>
        <w:color w:val="000000"/>
        <w:sz w:val="22"/>
        <w:szCs w:val="22"/>
      </w:rPr>
    </w:lvl>
    <w:lvl w:ilvl="1">
      <w:start w:val="1"/>
      <w:numFmt w:val="decimal"/>
      <w:lvlText w:val="%1.%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B6775CE"/>
    <w:multiLevelType w:val="multilevel"/>
    <w:tmpl w:val="02CC83B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1795" w:hanging="175"/>
      </w:pPr>
      <w:rPr>
        <w:rFonts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535821C2"/>
    <w:multiLevelType w:val="multilevel"/>
    <w:tmpl w:val="02CC83B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1795" w:hanging="175"/>
      </w:pPr>
      <w:rPr>
        <w:rFonts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564B41BD"/>
    <w:multiLevelType w:val="multilevel"/>
    <w:tmpl w:val="075256CE"/>
    <w:numStyleLink w:val="Styl1"/>
  </w:abstractNum>
  <w:abstractNum w:abstractNumId="25" w15:restartNumberingAfterBreak="0">
    <w:nsid w:val="597363DD"/>
    <w:multiLevelType w:val="multilevel"/>
    <w:tmpl w:val="2AFC79E8"/>
    <w:lvl w:ilvl="0">
      <w:start w:val="1"/>
      <w:numFmt w:val="decimal"/>
      <w:lvlText w:val="%1."/>
      <w:lvlJc w:val="left"/>
      <w:pPr>
        <w:ind w:left="720" w:hanging="360"/>
      </w:pPr>
      <w:rPr>
        <w:rFonts w:ascii="Arial Narrow" w:hAnsi="Arial Narrow" w:cs="Times New Roman" w:hint="default"/>
        <w:color w:val="000000"/>
        <w:sz w:val="22"/>
        <w:szCs w:val="22"/>
      </w:rPr>
    </w:lvl>
    <w:lvl w:ilvl="1">
      <w:start w:val="1"/>
      <w:numFmt w:val="decimal"/>
      <w:lvlText w:val="%1.%2."/>
      <w:lvlJc w:val="left"/>
      <w:pPr>
        <w:ind w:left="78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CD24072"/>
    <w:multiLevelType w:val="multilevel"/>
    <w:tmpl w:val="075256CE"/>
    <w:styleLink w:val="Styl1"/>
    <w:lvl w:ilvl="0">
      <w:start w:val="1"/>
      <w:numFmt w:val="decimal"/>
      <w:pStyle w:val="paragraf"/>
      <w:lvlText w:val="§ %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EA119EB"/>
    <w:multiLevelType w:val="multilevel"/>
    <w:tmpl w:val="02CC83B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1795" w:hanging="175"/>
      </w:pPr>
      <w:rPr>
        <w:rFonts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600445AF"/>
    <w:multiLevelType w:val="multilevel"/>
    <w:tmpl w:val="B6F0991E"/>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2D13714"/>
    <w:multiLevelType w:val="hybridMultilevel"/>
    <w:tmpl w:val="3CD87A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6633A9"/>
    <w:multiLevelType w:val="multilevel"/>
    <w:tmpl w:val="02CC83B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1795" w:hanging="175"/>
      </w:pPr>
      <w:rPr>
        <w:rFonts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69A640C6"/>
    <w:multiLevelType w:val="multilevel"/>
    <w:tmpl w:val="1CE00754"/>
    <w:lvl w:ilvl="0">
      <w:start w:val="1"/>
      <w:numFmt w:val="decimal"/>
      <w:lvlText w:val="%1."/>
      <w:lvlJc w:val="left"/>
      <w:pPr>
        <w:ind w:left="720" w:hanging="360"/>
      </w:pPr>
      <w:rPr>
        <w:rFonts w:ascii="Arial Narrow" w:hAnsi="Arial Narrow" w:hint="default"/>
      </w:rPr>
    </w:lvl>
    <w:lvl w:ilvl="1">
      <w:start w:val="1"/>
      <w:numFmt w:val="decimal"/>
      <w:isLgl/>
      <w:lvlText w:val="%1.%2."/>
      <w:lvlJc w:val="left"/>
      <w:pPr>
        <w:ind w:left="750" w:hanging="39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2" w15:restartNumberingAfterBreak="0">
    <w:nsid w:val="717264CF"/>
    <w:multiLevelType w:val="multilevel"/>
    <w:tmpl w:val="02CC83B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1795" w:hanging="175"/>
      </w:pPr>
      <w:rPr>
        <w:rFonts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7185593C"/>
    <w:multiLevelType w:val="multilevel"/>
    <w:tmpl w:val="02CC83B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1795" w:hanging="175"/>
      </w:pPr>
      <w:rPr>
        <w:rFonts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763B7D4A"/>
    <w:multiLevelType w:val="hybridMultilevel"/>
    <w:tmpl w:val="D1FC38DC"/>
    <w:lvl w:ilvl="0" w:tplc="DBA6F506">
      <w:start w:val="1"/>
      <w:numFmt w:val="decimal"/>
      <w:pStyle w:val="Nagwek1"/>
      <w:lvlText w:val="§ %1."/>
      <w:lvlJc w:val="left"/>
      <w:pPr>
        <w:ind w:left="138" w:hanging="360"/>
      </w:pPr>
      <w:rPr>
        <w:rFonts w:hint="default"/>
      </w:rPr>
    </w:lvl>
    <w:lvl w:ilvl="1" w:tplc="04150019" w:tentative="1">
      <w:start w:val="1"/>
      <w:numFmt w:val="lowerLetter"/>
      <w:lvlText w:val="%2."/>
      <w:lvlJc w:val="left"/>
      <w:pPr>
        <w:ind w:left="858" w:hanging="360"/>
      </w:pPr>
    </w:lvl>
    <w:lvl w:ilvl="2" w:tplc="0415001B" w:tentative="1">
      <w:start w:val="1"/>
      <w:numFmt w:val="lowerRoman"/>
      <w:lvlText w:val="%3."/>
      <w:lvlJc w:val="right"/>
      <w:pPr>
        <w:ind w:left="1578" w:hanging="180"/>
      </w:pPr>
    </w:lvl>
    <w:lvl w:ilvl="3" w:tplc="0415000F" w:tentative="1">
      <w:start w:val="1"/>
      <w:numFmt w:val="decimal"/>
      <w:lvlText w:val="%4."/>
      <w:lvlJc w:val="left"/>
      <w:pPr>
        <w:ind w:left="2298" w:hanging="360"/>
      </w:pPr>
    </w:lvl>
    <w:lvl w:ilvl="4" w:tplc="04150019" w:tentative="1">
      <w:start w:val="1"/>
      <w:numFmt w:val="lowerLetter"/>
      <w:lvlText w:val="%5."/>
      <w:lvlJc w:val="left"/>
      <w:pPr>
        <w:ind w:left="3018" w:hanging="360"/>
      </w:pPr>
    </w:lvl>
    <w:lvl w:ilvl="5" w:tplc="0415001B" w:tentative="1">
      <w:start w:val="1"/>
      <w:numFmt w:val="lowerRoman"/>
      <w:lvlText w:val="%6."/>
      <w:lvlJc w:val="right"/>
      <w:pPr>
        <w:ind w:left="3738" w:hanging="180"/>
      </w:pPr>
    </w:lvl>
    <w:lvl w:ilvl="6" w:tplc="0415000F" w:tentative="1">
      <w:start w:val="1"/>
      <w:numFmt w:val="decimal"/>
      <w:lvlText w:val="%7."/>
      <w:lvlJc w:val="left"/>
      <w:pPr>
        <w:ind w:left="4458" w:hanging="360"/>
      </w:pPr>
    </w:lvl>
    <w:lvl w:ilvl="7" w:tplc="04150019" w:tentative="1">
      <w:start w:val="1"/>
      <w:numFmt w:val="lowerLetter"/>
      <w:lvlText w:val="%8."/>
      <w:lvlJc w:val="left"/>
      <w:pPr>
        <w:ind w:left="5178" w:hanging="360"/>
      </w:pPr>
    </w:lvl>
    <w:lvl w:ilvl="8" w:tplc="0415001B" w:tentative="1">
      <w:start w:val="1"/>
      <w:numFmt w:val="lowerRoman"/>
      <w:lvlText w:val="%9."/>
      <w:lvlJc w:val="right"/>
      <w:pPr>
        <w:ind w:left="5898" w:hanging="180"/>
      </w:pPr>
    </w:lvl>
  </w:abstractNum>
  <w:abstractNum w:abstractNumId="35" w15:restartNumberingAfterBreak="0">
    <w:nsid w:val="7C0475AD"/>
    <w:multiLevelType w:val="multilevel"/>
    <w:tmpl w:val="A76C6566"/>
    <w:lvl w:ilvl="0">
      <w:start w:val="1"/>
      <w:numFmt w:val="decimal"/>
      <w:lvlText w:val="%1."/>
      <w:lvlJc w:val="left"/>
      <w:pPr>
        <w:ind w:left="284" w:hanging="284"/>
      </w:pPr>
      <w:rPr>
        <w:rFonts w:hint="default"/>
      </w:rPr>
    </w:lvl>
    <w:lvl w:ilvl="1">
      <w:start w:val="1"/>
      <w:numFmt w:val="lowerLetter"/>
      <w:lvlText w:val="%2."/>
      <w:lvlJc w:val="left"/>
      <w:pPr>
        <w:ind w:left="851"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F925627"/>
    <w:multiLevelType w:val="multilevel"/>
    <w:tmpl w:val="02CC83B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1795" w:hanging="175"/>
      </w:pPr>
      <w:rPr>
        <w:rFonts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8"/>
  </w:num>
  <w:num w:numId="2">
    <w:abstractNumId w:val="29"/>
  </w:num>
  <w:num w:numId="3">
    <w:abstractNumId w:val="12"/>
  </w:num>
  <w:num w:numId="4">
    <w:abstractNumId w:val="25"/>
  </w:num>
  <w:num w:numId="5">
    <w:abstractNumId w:val="1"/>
  </w:num>
  <w:num w:numId="6">
    <w:abstractNumId w:val="6"/>
  </w:num>
  <w:num w:numId="7">
    <w:abstractNumId w:val="8"/>
  </w:num>
  <w:num w:numId="8">
    <w:abstractNumId w:val="33"/>
  </w:num>
  <w:num w:numId="9">
    <w:abstractNumId w:val="11"/>
  </w:num>
  <w:num w:numId="10">
    <w:abstractNumId w:val="2"/>
  </w:num>
  <w:num w:numId="11">
    <w:abstractNumId w:val="34"/>
  </w:num>
  <w:num w:numId="12">
    <w:abstractNumId w:val="27"/>
  </w:num>
  <w:num w:numId="13">
    <w:abstractNumId w:val="5"/>
  </w:num>
  <w:num w:numId="14">
    <w:abstractNumId w:val="17"/>
  </w:num>
  <w:num w:numId="15">
    <w:abstractNumId w:val="23"/>
  </w:num>
  <w:num w:numId="16">
    <w:abstractNumId w:val="30"/>
  </w:num>
  <w:num w:numId="17">
    <w:abstractNumId w:val="22"/>
  </w:num>
  <w:num w:numId="18">
    <w:abstractNumId w:val="7"/>
  </w:num>
  <w:num w:numId="19">
    <w:abstractNumId w:val="9"/>
  </w:num>
  <w:num w:numId="20">
    <w:abstractNumId w:val="32"/>
  </w:num>
  <w:num w:numId="21">
    <w:abstractNumId w:val="16"/>
  </w:num>
  <w:num w:numId="22">
    <w:abstractNumId w:val="31"/>
  </w:num>
  <w:num w:numId="23">
    <w:abstractNumId w:val="36"/>
  </w:num>
  <w:num w:numId="24">
    <w:abstractNumId w:val="10"/>
  </w:num>
  <w:num w:numId="25">
    <w:abstractNumId w:val="35"/>
  </w:num>
  <w:num w:numId="26">
    <w:abstractNumId w:val="14"/>
  </w:num>
  <w:num w:numId="27">
    <w:abstractNumId w:val="20"/>
  </w:num>
  <w:num w:numId="28">
    <w:abstractNumId w:val="26"/>
  </w:num>
  <w:num w:numId="29">
    <w:abstractNumId w:val="24"/>
    <w:lvlOverride w:ilvl="0">
      <w:lvl w:ilvl="0">
        <w:start w:val="1"/>
        <w:numFmt w:val="decimal"/>
        <w:pStyle w:val="paragraf"/>
        <w:lvlText w:val="§%1."/>
        <w:lvlJc w:val="left"/>
        <w:pPr>
          <w:ind w:left="360" w:hanging="360"/>
        </w:pPr>
        <w:rPr>
          <w:rFonts w:hint="default"/>
        </w:rPr>
      </w:lvl>
    </w:lvlOverride>
    <w:lvlOverride w:ilvl="1">
      <w:lvl w:ilvl="1">
        <w:start w:val="1"/>
        <w:numFmt w:val="decimal"/>
        <w:lvlText w:val="%2."/>
        <w:lvlJc w:val="left"/>
        <w:pPr>
          <w:ind w:left="357" w:hanging="357"/>
        </w:pPr>
        <w:rPr>
          <w:rFonts w:hint="default"/>
        </w:rPr>
      </w:lvl>
    </w:lvlOverride>
    <w:lvlOverride w:ilvl="2">
      <w:lvl w:ilvl="2">
        <w:start w:val="1"/>
        <w:numFmt w:val="decimal"/>
        <w:lvlText w:val="%2.%3."/>
        <w:lvlJc w:val="left"/>
        <w:pPr>
          <w:ind w:left="720" w:hanging="363"/>
        </w:pPr>
        <w:rPr>
          <w:rFonts w:hint="default"/>
        </w:rPr>
      </w:lvl>
    </w:lvlOverride>
    <w:lvlOverride w:ilvl="3">
      <w:lvl w:ilvl="3">
        <w:start w:val="1"/>
        <w:numFmt w:val="lowerLetter"/>
        <w:lvlText w:val="%4)"/>
        <w:lvlJc w:val="left"/>
        <w:pPr>
          <w:ind w:left="1077" w:hanging="357"/>
        </w:pPr>
        <w:rPr>
          <w:rFonts w:hint="default"/>
        </w:rPr>
      </w:lvl>
    </w:lvlOverride>
    <w:lvlOverride w:ilvl="4">
      <w:lvl w:ilvl="4">
        <w:start w:val="1"/>
        <w:numFmt w:val="lowerLetter"/>
        <w:lvlText w:val="(%5)"/>
        <w:lvlJc w:val="left"/>
        <w:pPr>
          <w:ind w:left="1440" w:hanging="363"/>
        </w:pPr>
        <w:rPr>
          <w:rFonts w:hint="default"/>
        </w:rPr>
      </w:lvl>
    </w:lvlOverride>
    <w:lvlOverride w:ilvl="5">
      <w:lvl w:ilvl="5">
        <w:start w:val="1"/>
        <w:numFmt w:val="lowerRoman"/>
        <w:lvlText w:val="(%6)"/>
        <w:lvlJc w:val="left"/>
        <w:pPr>
          <w:ind w:left="1797" w:hanging="357"/>
        </w:pPr>
        <w:rPr>
          <w:rFonts w:hint="default"/>
        </w:rPr>
      </w:lvl>
    </w:lvlOverride>
    <w:lvlOverride w:ilvl="6">
      <w:lvl w:ilvl="6">
        <w:start w:val="1"/>
        <w:numFmt w:val="decimal"/>
        <w:lvlText w:val="%7."/>
        <w:lvlJc w:val="left"/>
        <w:pPr>
          <w:ind w:left="2160" w:hanging="363"/>
        </w:pPr>
        <w:rPr>
          <w:rFonts w:hint="default"/>
        </w:rPr>
      </w:lvl>
    </w:lvlOverride>
    <w:lvlOverride w:ilvl="7">
      <w:lvl w:ilvl="7">
        <w:start w:val="1"/>
        <w:numFmt w:val="lowerLetter"/>
        <w:lvlText w:val="%8."/>
        <w:lvlJc w:val="left"/>
        <w:pPr>
          <w:ind w:left="2517" w:hanging="357"/>
        </w:pPr>
        <w:rPr>
          <w:rFonts w:hint="default"/>
        </w:rPr>
      </w:lvl>
    </w:lvlOverride>
    <w:lvlOverride w:ilvl="8">
      <w:lvl w:ilvl="8">
        <w:start w:val="1"/>
        <w:numFmt w:val="lowerRoman"/>
        <w:lvlText w:val="%9."/>
        <w:lvlJc w:val="left"/>
        <w:pPr>
          <w:ind w:left="2880" w:hanging="363"/>
        </w:pPr>
        <w:rPr>
          <w:rFonts w:hint="default"/>
        </w:rPr>
      </w:lvl>
    </w:lvlOverride>
  </w:num>
  <w:num w:numId="30">
    <w:abstractNumId w:val="4"/>
  </w:num>
  <w:num w:numId="31">
    <w:abstractNumId w:val="21"/>
  </w:num>
  <w:num w:numId="32">
    <w:abstractNumId w:val="3"/>
  </w:num>
  <w:num w:numId="33">
    <w:abstractNumId w:val="15"/>
  </w:num>
  <w:num w:numId="34">
    <w:abstractNumId w:val="0"/>
  </w:num>
  <w:num w:numId="35">
    <w:abstractNumId w:val="19"/>
  </w:num>
  <w:num w:numId="36">
    <w:abstractNumId w:val="13"/>
  </w:num>
  <w:num w:numId="37">
    <w:abstractNumId w:val="18"/>
  </w:num>
  <w:num w:numId="38">
    <w:abstractNumId w:val="34"/>
  </w:num>
  <w:num w:numId="39">
    <w:abstractNumId w:val="34"/>
  </w:num>
  <w:num w:numId="40">
    <w:abstractNumId w:val="34"/>
  </w:num>
  <w:num w:numId="41">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142"/>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763"/>
    <w:rsid w:val="00000351"/>
    <w:rsid w:val="000019E4"/>
    <w:rsid w:val="00001C8D"/>
    <w:rsid w:val="000021BA"/>
    <w:rsid w:val="0000220A"/>
    <w:rsid w:val="00002AB7"/>
    <w:rsid w:val="000034A8"/>
    <w:rsid w:val="00003FA0"/>
    <w:rsid w:val="000044D4"/>
    <w:rsid w:val="00006E88"/>
    <w:rsid w:val="00007597"/>
    <w:rsid w:val="00013EC1"/>
    <w:rsid w:val="00013F58"/>
    <w:rsid w:val="00014FF5"/>
    <w:rsid w:val="0001522C"/>
    <w:rsid w:val="00015EC8"/>
    <w:rsid w:val="00016096"/>
    <w:rsid w:val="00017B8D"/>
    <w:rsid w:val="00020779"/>
    <w:rsid w:val="00020862"/>
    <w:rsid w:val="000217F2"/>
    <w:rsid w:val="00021B32"/>
    <w:rsid w:val="00022C14"/>
    <w:rsid w:val="00022C8E"/>
    <w:rsid w:val="00023516"/>
    <w:rsid w:val="00024A55"/>
    <w:rsid w:val="0002538E"/>
    <w:rsid w:val="0002591B"/>
    <w:rsid w:val="00027B97"/>
    <w:rsid w:val="000303D1"/>
    <w:rsid w:val="00031B32"/>
    <w:rsid w:val="00033205"/>
    <w:rsid w:val="00033462"/>
    <w:rsid w:val="00035DDD"/>
    <w:rsid w:val="00036626"/>
    <w:rsid w:val="000369EA"/>
    <w:rsid w:val="00036B48"/>
    <w:rsid w:val="00040BFB"/>
    <w:rsid w:val="0004162D"/>
    <w:rsid w:val="000429E7"/>
    <w:rsid w:val="00043888"/>
    <w:rsid w:val="00043BA3"/>
    <w:rsid w:val="00043D13"/>
    <w:rsid w:val="0004479D"/>
    <w:rsid w:val="00045C80"/>
    <w:rsid w:val="000471F8"/>
    <w:rsid w:val="00047BC7"/>
    <w:rsid w:val="0005084E"/>
    <w:rsid w:val="00050D9E"/>
    <w:rsid w:val="000550D2"/>
    <w:rsid w:val="00056187"/>
    <w:rsid w:val="00056462"/>
    <w:rsid w:val="00062080"/>
    <w:rsid w:val="0006393C"/>
    <w:rsid w:val="000651EB"/>
    <w:rsid w:val="000678DA"/>
    <w:rsid w:val="00067BF6"/>
    <w:rsid w:val="00074135"/>
    <w:rsid w:val="00074367"/>
    <w:rsid w:val="00075996"/>
    <w:rsid w:val="0007643F"/>
    <w:rsid w:val="00077FE0"/>
    <w:rsid w:val="0008036A"/>
    <w:rsid w:val="000808A7"/>
    <w:rsid w:val="00080A34"/>
    <w:rsid w:val="0008109A"/>
    <w:rsid w:val="0008198F"/>
    <w:rsid w:val="00081F14"/>
    <w:rsid w:val="00090BF8"/>
    <w:rsid w:val="000922C5"/>
    <w:rsid w:val="00092372"/>
    <w:rsid w:val="000927BE"/>
    <w:rsid w:val="000931A9"/>
    <w:rsid w:val="00093C4B"/>
    <w:rsid w:val="00093E60"/>
    <w:rsid w:val="00094FBC"/>
    <w:rsid w:val="00095535"/>
    <w:rsid w:val="00097C5C"/>
    <w:rsid w:val="000A0F41"/>
    <w:rsid w:val="000A2C88"/>
    <w:rsid w:val="000A2C9F"/>
    <w:rsid w:val="000A4B0A"/>
    <w:rsid w:val="000A6087"/>
    <w:rsid w:val="000A7322"/>
    <w:rsid w:val="000B2D0F"/>
    <w:rsid w:val="000B34C4"/>
    <w:rsid w:val="000B4931"/>
    <w:rsid w:val="000B705F"/>
    <w:rsid w:val="000B7E26"/>
    <w:rsid w:val="000C0080"/>
    <w:rsid w:val="000C0C92"/>
    <w:rsid w:val="000C3863"/>
    <w:rsid w:val="000C3BDE"/>
    <w:rsid w:val="000C452D"/>
    <w:rsid w:val="000C4B64"/>
    <w:rsid w:val="000C56C9"/>
    <w:rsid w:val="000D0FF0"/>
    <w:rsid w:val="000D154B"/>
    <w:rsid w:val="000D292D"/>
    <w:rsid w:val="000D2999"/>
    <w:rsid w:val="000D3AF1"/>
    <w:rsid w:val="000D51AF"/>
    <w:rsid w:val="000E0D9C"/>
    <w:rsid w:val="000E21B7"/>
    <w:rsid w:val="000E22D5"/>
    <w:rsid w:val="000E25CB"/>
    <w:rsid w:val="000E5129"/>
    <w:rsid w:val="000E5BDE"/>
    <w:rsid w:val="000E669F"/>
    <w:rsid w:val="000E7040"/>
    <w:rsid w:val="000F689D"/>
    <w:rsid w:val="000F69BF"/>
    <w:rsid w:val="000F742F"/>
    <w:rsid w:val="000F747D"/>
    <w:rsid w:val="00100710"/>
    <w:rsid w:val="00101876"/>
    <w:rsid w:val="00101E8D"/>
    <w:rsid w:val="00102717"/>
    <w:rsid w:val="00102C32"/>
    <w:rsid w:val="00103148"/>
    <w:rsid w:val="00103374"/>
    <w:rsid w:val="001033D1"/>
    <w:rsid w:val="0010463B"/>
    <w:rsid w:val="0010465C"/>
    <w:rsid w:val="00104C8E"/>
    <w:rsid w:val="0010556A"/>
    <w:rsid w:val="00110A33"/>
    <w:rsid w:val="00113FB4"/>
    <w:rsid w:val="00114862"/>
    <w:rsid w:val="00117EFE"/>
    <w:rsid w:val="00121B3A"/>
    <w:rsid w:val="00122BAC"/>
    <w:rsid w:val="0012313C"/>
    <w:rsid w:val="0012329E"/>
    <w:rsid w:val="00123A82"/>
    <w:rsid w:val="00124ECB"/>
    <w:rsid w:val="001250B7"/>
    <w:rsid w:val="00125372"/>
    <w:rsid w:val="00127101"/>
    <w:rsid w:val="00130A6F"/>
    <w:rsid w:val="001328EA"/>
    <w:rsid w:val="00133587"/>
    <w:rsid w:val="00134B10"/>
    <w:rsid w:val="00135277"/>
    <w:rsid w:val="00136EDE"/>
    <w:rsid w:val="00137566"/>
    <w:rsid w:val="00141D6F"/>
    <w:rsid w:val="00141EB8"/>
    <w:rsid w:val="00142DAF"/>
    <w:rsid w:val="001433AD"/>
    <w:rsid w:val="001438FA"/>
    <w:rsid w:val="0014423D"/>
    <w:rsid w:val="00146083"/>
    <w:rsid w:val="001464C2"/>
    <w:rsid w:val="001468A0"/>
    <w:rsid w:val="00147794"/>
    <w:rsid w:val="00150FCE"/>
    <w:rsid w:val="0015140D"/>
    <w:rsid w:val="00151763"/>
    <w:rsid w:val="00152104"/>
    <w:rsid w:val="001523D5"/>
    <w:rsid w:val="0015304C"/>
    <w:rsid w:val="0015452A"/>
    <w:rsid w:val="00155A9C"/>
    <w:rsid w:val="00160D5D"/>
    <w:rsid w:val="00161880"/>
    <w:rsid w:val="001622D7"/>
    <w:rsid w:val="0016230F"/>
    <w:rsid w:val="00162702"/>
    <w:rsid w:val="0016368C"/>
    <w:rsid w:val="00164515"/>
    <w:rsid w:val="001649CC"/>
    <w:rsid w:val="00164C4F"/>
    <w:rsid w:val="00165B35"/>
    <w:rsid w:val="00165BA5"/>
    <w:rsid w:val="001715B6"/>
    <w:rsid w:val="0017175E"/>
    <w:rsid w:val="00171A18"/>
    <w:rsid w:val="00172E53"/>
    <w:rsid w:val="00172EF8"/>
    <w:rsid w:val="00172F75"/>
    <w:rsid w:val="00173DA7"/>
    <w:rsid w:val="00174FC2"/>
    <w:rsid w:val="00175720"/>
    <w:rsid w:val="001757E2"/>
    <w:rsid w:val="0018027D"/>
    <w:rsid w:val="00180703"/>
    <w:rsid w:val="001817E3"/>
    <w:rsid w:val="00181962"/>
    <w:rsid w:val="001847A4"/>
    <w:rsid w:val="0018650F"/>
    <w:rsid w:val="001908FF"/>
    <w:rsid w:val="00194ED2"/>
    <w:rsid w:val="00195CA6"/>
    <w:rsid w:val="001960A6"/>
    <w:rsid w:val="00196F13"/>
    <w:rsid w:val="001A32F0"/>
    <w:rsid w:val="001A3696"/>
    <w:rsid w:val="001A3742"/>
    <w:rsid w:val="001A5A6E"/>
    <w:rsid w:val="001A5BBA"/>
    <w:rsid w:val="001A60DD"/>
    <w:rsid w:val="001B09ED"/>
    <w:rsid w:val="001B5DA5"/>
    <w:rsid w:val="001B67BA"/>
    <w:rsid w:val="001C0328"/>
    <w:rsid w:val="001C1847"/>
    <w:rsid w:val="001C27BF"/>
    <w:rsid w:val="001C2C1D"/>
    <w:rsid w:val="001C30CD"/>
    <w:rsid w:val="001C5A1C"/>
    <w:rsid w:val="001C67BD"/>
    <w:rsid w:val="001D1C40"/>
    <w:rsid w:val="001D471A"/>
    <w:rsid w:val="001D519C"/>
    <w:rsid w:val="001D5F1A"/>
    <w:rsid w:val="001D60FB"/>
    <w:rsid w:val="001D74CB"/>
    <w:rsid w:val="001D7DA1"/>
    <w:rsid w:val="001E044A"/>
    <w:rsid w:val="001E0845"/>
    <w:rsid w:val="001E13DE"/>
    <w:rsid w:val="001E16AB"/>
    <w:rsid w:val="001E28E4"/>
    <w:rsid w:val="001E2A56"/>
    <w:rsid w:val="001E3DEB"/>
    <w:rsid w:val="001E4A94"/>
    <w:rsid w:val="001F174A"/>
    <w:rsid w:val="001F2D4A"/>
    <w:rsid w:val="001F328E"/>
    <w:rsid w:val="001F333C"/>
    <w:rsid w:val="001F3E83"/>
    <w:rsid w:val="001F40C4"/>
    <w:rsid w:val="001F4458"/>
    <w:rsid w:val="001F4760"/>
    <w:rsid w:val="001F5053"/>
    <w:rsid w:val="001F781F"/>
    <w:rsid w:val="001F7A91"/>
    <w:rsid w:val="002002A9"/>
    <w:rsid w:val="00201B88"/>
    <w:rsid w:val="00205A06"/>
    <w:rsid w:val="00205DCF"/>
    <w:rsid w:val="00207522"/>
    <w:rsid w:val="002107F3"/>
    <w:rsid w:val="00211374"/>
    <w:rsid w:val="002113DA"/>
    <w:rsid w:val="00211777"/>
    <w:rsid w:val="00212B1A"/>
    <w:rsid w:val="00214755"/>
    <w:rsid w:val="00214BD5"/>
    <w:rsid w:val="00220D73"/>
    <w:rsid w:val="00221751"/>
    <w:rsid w:val="00224E2C"/>
    <w:rsid w:val="00225B03"/>
    <w:rsid w:val="00231219"/>
    <w:rsid w:val="002316BC"/>
    <w:rsid w:val="00231B24"/>
    <w:rsid w:val="0023787F"/>
    <w:rsid w:val="002415CF"/>
    <w:rsid w:val="002420A4"/>
    <w:rsid w:val="00243E84"/>
    <w:rsid w:val="00245946"/>
    <w:rsid w:val="00247727"/>
    <w:rsid w:val="00252531"/>
    <w:rsid w:val="00252F84"/>
    <w:rsid w:val="00254398"/>
    <w:rsid w:val="00255429"/>
    <w:rsid w:val="002573D0"/>
    <w:rsid w:val="00260043"/>
    <w:rsid w:val="002629A9"/>
    <w:rsid w:val="00262DAF"/>
    <w:rsid w:val="00265016"/>
    <w:rsid w:val="00265406"/>
    <w:rsid w:val="002654C2"/>
    <w:rsid w:val="00266728"/>
    <w:rsid w:val="00267E44"/>
    <w:rsid w:val="002707E3"/>
    <w:rsid w:val="00273503"/>
    <w:rsid w:val="002766E9"/>
    <w:rsid w:val="00276D8D"/>
    <w:rsid w:val="002777B9"/>
    <w:rsid w:val="00280B0B"/>
    <w:rsid w:val="00283746"/>
    <w:rsid w:val="00283AE3"/>
    <w:rsid w:val="00284C74"/>
    <w:rsid w:val="00285663"/>
    <w:rsid w:val="00285E63"/>
    <w:rsid w:val="0029189E"/>
    <w:rsid w:val="00293321"/>
    <w:rsid w:val="002959CD"/>
    <w:rsid w:val="00296E5C"/>
    <w:rsid w:val="00297D27"/>
    <w:rsid w:val="00297F32"/>
    <w:rsid w:val="002A1040"/>
    <w:rsid w:val="002A14D5"/>
    <w:rsid w:val="002A46E2"/>
    <w:rsid w:val="002A665E"/>
    <w:rsid w:val="002A6D68"/>
    <w:rsid w:val="002B0843"/>
    <w:rsid w:val="002B16FF"/>
    <w:rsid w:val="002B2EAF"/>
    <w:rsid w:val="002B3159"/>
    <w:rsid w:val="002B39F2"/>
    <w:rsid w:val="002B43F0"/>
    <w:rsid w:val="002B5462"/>
    <w:rsid w:val="002B55FB"/>
    <w:rsid w:val="002B59ED"/>
    <w:rsid w:val="002B60AE"/>
    <w:rsid w:val="002B6740"/>
    <w:rsid w:val="002C1B36"/>
    <w:rsid w:val="002C1FE0"/>
    <w:rsid w:val="002C4183"/>
    <w:rsid w:val="002C44D8"/>
    <w:rsid w:val="002C496B"/>
    <w:rsid w:val="002C4F7E"/>
    <w:rsid w:val="002C7521"/>
    <w:rsid w:val="002C77BA"/>
    <w:rsid w:val="002C7EFC"/>
    <w:rsid w:val="002D050F"/>
    <w:rsid w:val="002D080D"/>
    <w:rsid w:val="002D0C4F"/>
    <w:rsid w:val="002D1030"/>
    <w:rsid w:val="002D2347"/>
    <w:rsid w:val="002D35EB"/>
    <w:rsid w:val="002D42AE"/>
    <w:rsid w:val="002D46B5"/>
    <w:rsid w:val="002D4F5E"/>
    <w:rsid w:val="002D58D4"/>
    <w:rsid w:val="002D61B1"/>
    <w:rsid w:val="002D74B2"/>
    <w:rsid w:val="002E0FB4"/>
    <w:rsid w:val="002E0FBD"/>
    <w:rsid w:val="002E1443"/>
    <w:rsid w:val="002E1C5F"/>
    <w:rsid w:val="002E2CF6"/>
    <w:rsid w:val="002E3D70"/>
    <w:rsid w:val="002E3EE8"/>
    <w:rsid w:val="002E40CE"/>
    <w:rsid w:val="002E568C"/>
    <w:rsid w:val="002E7796"/>
    <w:rsid w:val="002E7B2F"/>
    <w:rsid w:val="002E7EE5"/>
    <w:rsid w:val="002F17CC"/>
    <w:rsid w:val="002F314E"/>
    <w:rsid w:val="002F7AE6"/>
    <w:rsid w:val="002F7B1E"/>
    <w:rsid w:val="00301788"/>
    <w:rsid w:val="00302CE3"/>
    <w:rsid w:val="00304B7C"/>
    <w:rsid w:val="00305750"/>
    <w:rsid w:val="003079DD"/>
    <w:rsid w:val="00307FC4"/>
    <w:rsid w:val="003102BA"/>
    <w:rsid w:val="003136E0"/>
    <w:rsid w:val="00313FA2"/>
    <w:rsid w:val="0031416E"/>
    <w:rsid w:val="00316E1E"/>
    <w:rsid w:val="00320DCF"/>
    <w:rsid w:val="00320E7D"/>
    <w:rsid w:val="0032176F"/>
    <w:rsid w:val="003249E6"/>
    <w:rsid w:val="00324BB1"/>
    <w:rsid w:val="00326A24"/>
    <w:rsid w:val="00327C12"/>
    <w:rsid w:val="00330ABC"/>
    <w:rsid w:val="00331189"/>
    <w:rsid w:val="00331950"/>
    <w:rsid w:val="00331D1E"/>
    <w:rsid w:val="00331F0F"/>
    <w:rsid w:val="0033244C"/>
    <w:rsid w:val="00333265"/>
    <w:rsid w:val="003335FE"/>
    <w:rsid w:val="00336C53"/>
    <w:rsid w:val="0034033F"/>
    <w:rsid w:val="00340399"/>
    <w:rsid w:val="00340966"/>
    <w:rsid w:val="00341A05"/>
    <w:rsid w:val="00342066"/>
    <w:rsid w:val="0034464E"/>
    <w:rsid w:val="00346E44"/>
    <w:rsid w:val="003472A5"/>
    <w:rsid w:val="00350623"/>
    <w:rsid w:val="003516BE"/>
    <w:rsid w:val="00351B18"/>
    <w:rsid w:val="00352EE5"/>
    <w:rsid w:val="003542EB"/>
    <w:rsid w:val="003565F9"/>
    <w:rsid w:val="00356D25"/>
    <w:rsid w:val="00362A31"/>
    <w:rsid w:val="00364267"/>
    <w:rsid w:val="003660CD"/>
    <w:rsid w:val="00366926"/>
    <w:rsid w:val="00366AEF"/>
    <w:rsid w:val="003711FB"/>
    <w:rsid w:val="00371720"/>
    <w:rsid w:val="0037182F"/>
    <w:rsid w:val="003725B0"/>
    <w:rsid w:val="00375F83"/>
    <w:rsid w:val="0037694E"/>
    <w:rsid w:val="00376F26"/>
    <w:rsid w:val="0037711A"/>
    <w:rsid w:val="00380371"/>
    <w:rsid w:val="00381929"/>
    <w:rsid w:val="003841A9"/>
    <w:rsid w:val="00385B90"/>
    <w:rsid w:val="003861AD"/>
    <w:rsid w:val="00390916"/>
    <w:rsid w:val="003915A9"/>
    <w:rsid w:val="00392815"/>
    <w:rsid w:val="003973CA"/>
    <w:rsid w:val="003A0B08"/>
    <w:rsid w:val="003A1ECB"/>
    <w:rsid w:val="003A7DD5"/>
    <w:rsid w:val="003B0651"/>
    <w:rsid w:val="003B1AB9"/>
    <w:rsid w:val="003B238D"/>
    <w:rsid w:val="003B5E82"/>
    <w:rsid w:val="003C008D"/>
    <w:rsid w:val="003C0FFA"/>
    <w:rsid w:val="003C42A1"/>
    <w:rsid w:val="003C4BF8"/>
    <w:rsid w:val="003C53FB"/>
    <w:rsid w:val="003C5E95"/>
    <w:rsid w:val="003C5FB0"/>
    <w:rsid w:val="003C608C"/>
    <w:rsid w:val="003C6D7C"/>
    <w:rsid w:val="003D044E"/>
    <w:rsid w:val="003D1514"/>
    <w:rsid w:val="003D298C"/>
    <w:rsid w:val="003D67BB"/>
    <w:rsid w:val="003E32A1"/>
    <w:rsid w:val="003E5475"/>
    <w:rsid w:val="003E566C"/>
    <w:rsid w:val="003E604F"/>
    <w:rsid w:val="003E7D35"/>
    <w:rsid w:val="003F303B"/>
    <w:rsid w:val="003F333C"/>
    <w:rsid w:val="003F43AA"/>
    <w:rsid w:val="00400A52"/>
    <w:rsid w:val="004014D8"/>
    <w:rsid w:val="004016A4"/>
    <w:rsid w:val="00403904"/>
    <w:rsid w:val="00404E26"/>
    <w:rsid w:val="00406F0C"/>
    <w:rsid w:val="00407DE9"/>
    <w:rsid w:val="00410391"/>
    <w:rsid w:val="00411930"/>
    <w:rsid w:val="0041369E"/>
    <w:rsid w:val="00413B46"/>
    <w:rsid w:val="00413D70"/>
    <w:rsid w:val="0041405D"/>
    <w:rsid w:val="00414979"/>
    <w:rsid w:val="004172F5"/>
    <w:rsid w:val="0041797C"/>
    <w:rsid w:val="00417A86"/>
    <w:rsid w:val="00422A0D"/>
    <w:rsid w:val="00423A00"/>
    <w:rsid w:val="004252DA"/>
    <w:rsid w:val="00425562"/>
    <w:rsid w:val="00425A59"/>
    <w:rsid w:val="004263D4"/>
    <w:rsid w:val="00431A20"/>
    <w:rsid w:val="00433877"/>
    <w:rsid w:val="00433EA6"/>
    <w:rsid w:val="0043721E"/>
    <w:rsid w:val="004409D7"/>
    <w:rsid w:val="0044119E"/>
    <w:rsid w:val="00443F25"/>
    <w:rsid w:val="00445AF5"/>
    <w:rsid w:val="00446534"/>
    <w:rsid w:val="00446F46"/>
    <w:rsid w:val="00447954"/>
    <w:rsid w:val="00447F67"/>
    <w:rsid w:val="0045033B"/>
    <w:rsid w:val="00450C59"/>
    <w:rsid w:val="0045105B"/>
    <w:rsid w:val="004521B5"/>
    <w:rsid w:val="00452EAB"/>
    <w:rsid w:val="00454EC5"/>
    <w:rsid w:val="00455D1F"/>
    <w:rsid w:val="00456886"/>
    <w:rsid w:val="004604B5"/>
    <w:rsid w:val="004615A4"/>
    <w:rsid w:val="00463240"/>
    <w:rsid w:val="0046369D"/>
    <w:rsid w:val="00464F22"/>
    <w:rsid w:val="00465675"/>
    <w:rsid w:val="00465EA3"/>
    <w:rsid w:val="00467B12"/>
    <w:rsid w:val="00467C8B"/>
    <w:rsid w:val="004705BE"/>
    <w:rsid w:val="0047611D"/>
    <w:rsid w:val="00477399"/>
    <w:rsid w:val="00477B27"/>
    <w:rsid w:val="00480E9E"/>
    <w:rsid w:val="004813CB"/>
    <w:rsid w:val="00482247"/>
    <w:rsid w:val="00482AA3"/>
    <w:rsid w:val="00484BA7"/>
    <w:rsid w:val="004850F7"/>
    <w:rsid w:val="00485EF8"/>
    <w:rsid w:val="00486B72"/>
    <w:rsid w:val="00486F97"/>
    <w:rsid w:val="00490CE8"/>
    <w:rsid w:val="00494C4A"/>
    <w:rsid w:val="00497CA5"/>
    <w:rsid w:val="004A21AE"/>
    <w:rsid w:val="004A24E9"/>
    <w:rsid w:val="004A2540"/>
    <w:rsid w:val="004A2674"/>
    <w:rsid w:val="004A7741"/>
    <w:rsid w:val="004A7F6F"/>
    <w:rsid w:val="004B03FF"/>
    <w:rsid w:val="004B7E5C"/>
    <w:rsid w:val="004C0DF5"/>
    <w:rsid w:val="004C212F"/>
    <w:rsid w:val="004C2910"/>
    <w:rsid w:val="004C2AA4"/>
    <w:rsid w:val="004C2E6B"/>
    <w:rsid w:val="004C3CB4"/>
    <w:rsid w:val="004C4271"/>
    <w:rsid w:val="004C7970"/>
    <w:rsid w:val="004C7E74"/>
    <w:rsid w:val="004D12F0"/>
    <w:rsid w:val="004D1BC3"/>
    <w:rsid w:val="004D3E10"/>
    <w:rsid w:val="004D77D4"/>
    <w:rsid w:val="004E015B"/>
    <w:rsid w:val="004E0864"/>
    <w:rsid w:val="004E0A9F"/>
    <w:rsid w:val="004E4190"/>
    <w:rsid w:val="004E58F8"/>
    <w:rsid w:val="004F0C6A"/>
    <w:rsid w:val="004F105F"/>
    <w:rsid w:val="004F121C"/>
    <w:rsid w:val="004F14BA"/>
    <w:rsid w:val="004F281D"/>
    <w:rsid w:val="004F3017"/>
    <w:rsid w:val="004F4005"/>
    <w:rsid w:val="004F4347"/>
    <w:rsid w:val="004F5E70"/>
    <w:rsid w:val="004F71EC"/>
    <w:rsid w:val="00502E3C"/>
    <w:rsid w:val="005049D3"/>
    <w:rsid w:val="005050DD"/>
    <w:rsid w:val="00505F5C"/>
    <w:rsid w:val="00506981"/>
    <w:rsid w:val="00506F1B"/>
    <w:rsid w:val="005112E6"/>
    <w:rsid w:val="005139F8"/>
    <w:rsid w:val="00516E4E"/>
    <w:rsid w:val="0052044D"/>
    <w:rsid w:val="005204BE"/>
    <w:rsid w:val="00521891"/>
    <w:rsid w:val="00522AEC"/>
    <w:rsid w:val="005238EA"/>
    <w:rsid w:val="00525423"/>
    <w:rsid w:val="005264D7"/>
    <w:rsid w:val="00527011"/>
    <w:rsid w:val="00530823"/>
    <w:rsid w:val="0053289D"/>
    <w:rsid w:val="00532D78"/>
    <w:rsid w:val="00534872"/>
    <w:rsid w:val="00534A86"/>
    <w:rsid w:val="005351B3"/>
    <w:rsid w:val="00535BE5"/>
    <w:rsid w:val="00535F60"/>
    <w:rsid w:val="00536207"/>
    <w:rsid w:val="005366DD"/>
    <w:rsid w:val="00537916"/>
    <w:rsid w:val="00540D7F"/>
    <w:rsid w:val="00540E63"/>
    <w:rsid w:val="00541A2A"/>
    <w:rsid w:val="0054229B"/>
    <w:rsid w:val="005426D6"/>
    <w:rsid w:val="00542C02"/>
    <w:rsid w:val="00542C8D"/>
    <w:rsid w:val="00544CFD"/>
    <w:rsid w:val="00544F84"/>
    <w:rsid w:val="00545161"/>
    <w:rsid w:val="0054750F"/>
    <w:rsid w:val="00547CE0"/>
    <w:rsid w:val="00547DF4"/>
    <w:rsid w:val="0055052A"/>
    <w:rsid w:val="00552213"/>
    <w:rsid w:val="00553701"/>
    <w:rsid w:val="005549BF"/>
    <w:rsid w:val="005552F5"/>
    <w:rsid w:val="005562D7"/>
    <w:rsid w:val="00556CCC"/>
    <w:rsid w:val="00557990"/>
    <w:rsid w:val="00560A0C"/>
    <w:rsid w:val="00560F37"/>
    <w:rsid w:val="00564A63"/>
    <w:rsid w:val="00567EC6"/>
    <w:rsid w:val="005704B6"/>
    <w:rsid w:val="00571051"/>
    <w:rsid w:val="0057110C"/>
    <w:rsid w:val="00571B81"/>
    <w:rsid w:val="0057536F"/>
    <w:rsid w:val="0057589C"/>
    <w:rsid w:val="005763B9"/>
    <w:rsid w:val="00576827"/>
    <w:rsid w:val="005778F7"/>
    <w:rsid w:val="0058007A"/>
    <w:rsid w:val="005863D6"/>
    <w:rsid w:val="00595024"/>
    <w:rsid w:val="00595DD0"/>
    <w:rsid w:val="005A09B1"/>
    <w:rsid w:val="005A18C0"/>
    <w:rsid w:val="005A2752"/>
    <w:rsid w:val="005A4ABC"/>
    <w:rsid w:val="005A5A8A"/>
    <w:rsid w:val="005A5D7C"/>
    <w:rsid w:val="005A6212"/>
    <w:rsid w:val="005A66BE"/>
    <w:rsid w:val="005A7844"/>
    <w:rsid w:val="005B27CF"/>
    <w:rsid w:val="005B40AE"/>
    <w:rsid w:val="005C0CD4"/>
    <w:rsid w:val="005C1099"/>
    <w:rsid w:val="005C1857"/>
    <w:rsid w:val="005C1DEA"/>
    <w:rsid w:val="005C24B9"/>
    <w:rsid w:val="005C26A3"/>
    <w:rsid w:val="005C6024"/>
    <w:rsid w:val="005C73D1"/>
    <w:rsid w:val="005C76BD"/>
    <w:rsid w:val="005C7D76"/>
    <w:rsid w:val="005C7E2F"/>
    <w:rsid w:val="005D3CDE"/>
    <w:rsid w:val="005D3E1A"/>
    <w:rsid w:val="005D4361"/>
    <w:rsid w:val="005D557A"/>
    <w:rsid w:val="005D577C"/>
    <w:rsid w:val="005D5811"/>
    <w:rsid w:val="005D5EB5"/>
    <w:rsid w:val="005D70E6"/>
    <w:rsid w:val="005D7264"/>
    <w:rsid w:val="005D78E8"/>
    <w:rsid w:val="005E2F57"/>
    <w:rsid w:val="005E3648"/>
    <w:rsid w:val="005E3F1C"/>
    <w:rsid w:val="005E4BBE"/>
    <w:rsid w:val="005E60F8"/>
    <w:rsid w:val="005E6D48"/>
    <w:rsid w:val="005E6DAB"/>
    <w:rsid w:val="005E788B"/>
    <w:rsid w:val="005F2FE7"/>
    <w:rsid w:val="005F6A82"/>
    <w:rsid w:val="0060150A"/>
    <w:rsid w:val="0060376B"/>
    <w:rsid w:val="006046E8"/>
    <w:rsid w:val="00606215"/>
    <w:rsid w:val="00606CFA"/>
    <w:rsid w:val="00606FC4"/>
    <w:rsid w:val="00610183"/>
    <w:rsid w:val="00612379"/>
    <w:rsid w:val="006165AF"/>
    <w:rsid w:val="00616A88"/>
    <w:rsid w:val="00620736"/>
    <w:rsid w:val="00620874"/>
    <w:rsid w:val="00626377"/>
    <w:rsid w:val="00626A87"/>
    <w:rsid w:val="006278DF"/>
    <w:rsid w:val="00632BAE"/>
    <w:rsid w:val="00632ECF"/>
    <w:rsid w:val="00633563"/>
    <w:rsid w:val="00634298"/>
    <w:rsid w:val="00635237"/>
    <w:rsid w:val="00635531"/>
    <w:rsid w:val="00635BBD"/>
    <w:rsid w:val="0063615F"/>
    <w:rsid w:val="0063641F"/>
    <w:rsid w:val="0063662D"/>
    <w:rsid w:val="00641128"/>
    <w:rsid w:val="00642BAF"/>
    <w:rsid w:val="0064561C"/>
    <w:rsid w:val="006461F1"/>
    <w:rsid w:val="00646EE7"/>
    <w:rsid w:val="00651FBD"/>
    <w:rsid w:val="00652820"/>
    <w:rsid w:val="0065455C"/>
    <w:rsid w:val="00657DFE"/>
    <w:rsid w:val="00660485"/>
    <w:rsid w:val="0066109B"/>
    <w:rsid w:val="006612AA"/>
    <w:rsid w:val="00661557"/>
    <w:rsid w:val="00663248"/>
    <w:rsid w:val="0066640E"/>
    <w:rsid w:val="0066743E"/>
    <w:rsid w:val="00667869"/>
    <w:rsid w:val="0067130B"/>
    <w:rsid w:val="00673625"/>
    <w:rsid w:val="00673785"/>
    <w:rsid w:val="00674809"/>
    <w:rsid w:val="00675686"/>
    <w:rsid w:val="00675A90"/>
    <w:rsid w:val="00677537"/>
    <w:rsid w:val="0068020E"/>
    <w:rsid w:val="00681C14"/>
    <w:rsid w:val="00681EB1"/>
    <w:rsid w:val="0068205B"/>
    <w:rsid w:val="00686215"/>
    <w:rsid w:val="0068791B"/>
    <w:rsid w:val="006879DE"/>
    <w:rsid w:val="00687AF0"/>
    <w:rsid w:val="00687C5D"/>
    <w:rsid w:val="00692014"/>
    <w:rsid w:val="006923CA"/>
    <w:rsid w:val="0069301F"/>
    <w:rsid w:val="00693583"/>
    <w:rsid w:val="00696C77"/>
    <w:rsid w:val="006A101A"/>
    <w:rsid w:val="006A377D"/>
    <w:rsid w:val="006A50E2"/>
    <w:rsid w:val="006A69DC"/>
    <w:rsid w:val="006A762C"/>
    <w:rsid w:val="006A7BCA"/>
    <w:rsid w:val="006A7C90"/>
    <w:rsid w:val="006B15BF"/>
    <w:rsid w:val="006B2142"/>
    <w:rsid w:val="006B2D1D"/>
    <w:rsid w:val="006B3EA9"/>
    <w:rsid w:val="006B49A0"/>
    <w:rsid w:val="006C0618"/>
    <w:rsid w:val="006C1C1D"/>
    <w:rsid w:val="006C269C"/>
    <w:rsid w:val="006C6A9F"/>
    <w:rsid w:val="006D05F1"/>
    <w:rsid w:val="006D078C"/>
    <w:rsid w:val="006D2507"/>
    <w:rsid w:val="006D324E"/>
    <w:rsid w:val="006D4AAE"/>
    <w:rsid w:val="006D5398"/>
    <w:rsid w:val="006D5AC7"/>
    <w:rsid w:val="006D5C48"/>
    <w:rsid w:val="006D65C6"/>
    <w:rsid w:val="006E00AE"/>
    <w:rsid w:val="006E2175"/>
    <w:rsid w:val="006E4713"/>
    <w:rsid w:val="006E4792"/>
    <w:rsid w:val="006E5017"/>
    <w:rsid w:val="006F01DE"/>
    <w:rsid w:val="006F0639"/>
    <w:rsid w:val="006F1CDC"/>
    <w:rsid w:val="006F23F9"/>
    <w:rsid w:val="006F41BD"/>
    <w:rsid w:val="006F4AB2"/>
    <w:rsid w:val="006F7B38"/>
    <w:rsid w:val="00700627"/>
    <w:rsid w:val="007016E0"/>
    <w:rsid w:val="00702491"/>
    <w:rsid w:val="00702B34"/>
    <w:rsid w:val="00704A46"/>
    <w:rsid w:val="00704CBD"/>
    <w:rsid w:val="00705FBC"/>
    <w:rsid w:val="00706DC4"/>
    <w:rsid w:val="00707B17"/>
    <w:rsid w:val="00712376"/>
    <w:rsid w:val="00713415"/>
    <w:rsid w:val="00713E2C"/>
    <w:rsid w:val="0071575E"/>
    <w:rsid w:val="007157DD"/>
    <w:rsid w:val="007205CB"/>
    <w:rsid w:val="00721D98"/>
    <w:rsid w:val="007220EA"/>
    <w:rsid w:val="00722372"/>
    <w:rsid w:val="007230B9"/>
    <w:rsid w:val="007240FC"/>
    <w:rsid w:val="00724E2A"/>
    <w:rsid w:val="00725D4A"/>
    <w:rsid w:val="00726052"/>
    <w:rsid w:val="0072631E"/>
    <w:rsid w:val="00727478"/>
    <w:rsid w:val="00731923"/>
    <w:rsid w:val="00731E4A"/>
    <w:rsid w:val="0073394A"/>
    <w:rsid w:val="00733D51"/>
    <w:rsid w:val="00734EDE"/>
    <w:rsid w:val="007363EA"/>
    <w:rsid w:val="00736702"/>
    <w:rsid w:val="00736D6A"/>
    <w:rsid w:val="007371CE"/>
    <w:rsid w:val="00737241"/>
    <w:rsid w:val="0074344F"/>
    <w:rsid w:val="00743D8E"/>
    <w:rsid w:val="00744E71"/>
    <w:rsid w:val="00745212"/>
    <w:rsid w:val="00745CFE"/>
    <w:rsid w:val="007460E7"/>
    <w:rsid w:val="00746C92"/>
    <w:rsid w:val="00751BE6"/>
    <w:rsid w:val="007545CA"/>
    <w:rsid w:val="00754ABA"/>
    <w:rsid w:val="007568D6"/>
    <w:rsid w:val="00756A52"/>
    <w:rsid w:val="00756E14"/>
    <w:rsid w:val="00757162"/>
    <w:rsid w:val="0076230C"/>
    <w:rsid w:val="00763ECE"/>
    <w:rsid w:val="00764A25"/>
    <w:rsid w:val="007658CA"/>
    <w:rsid w:val="0076716D"/>
    <w:rsid w:val="00767656"/>
    <w:rsid w:val="007725AA"/>
    <w:rsid w:val="00772F38"/>
    <w:rsid w:val="007741E8"/>
    <w:rsid w:val="007749AA"/>
    <w:rsid w:val="00775D1A"/>
    <w:rsid w:val="00776E60"/>
    <w:rsid w:val="007810C1"/>
    <w:rsid w:val="00783919"/>
    <w:rsid w:val="00784E99"/>
    <w:rsid w:val="00787429"/>
    <w:rsid w:val="00787C8A"/>
    <w:rsid w:val="00791674"/>
    <w:rsid w:val="00793735"/>
    <w:rsid w:val="0079458F"/>
    <w:rsid w:val="007947AD"/>
    <w:rsid w:val="00794CB4"/>
    <w:rsid w:val="00795F0A"/>
    <w:rsid w:val="007A0707"/>
    <w:rsid w:val="007A43EE"/>
    <w:rsid w:val="007A49DB"/>
    <w:rsid w:val="007A5046"/>
    <w:rsid w:val="007A5165"/>
    <w:rsid w:val="007B2548"/>
    <w:rsid w:val="007B3F6B"/>
    <w:rsid w:val="007B44A7"/>
    <w:rsid w:val="007B4FF9"/>
    <w:rsid w:val="007B6603"/>
    <w:rsid w:val="007C0749"/>
    <w:rsid w:val="007C0C78"/>
    <w:rsid w:val="007C4248"/>
    <w:rsid w:val="007C4F43"/>
    <w:rsid w:val="007C6FDC"/>
    <w:rsid w:val="007C75AA"/>
    <w:rsid w:val="007C7C26"/>
    <w:rsid w:val="007D0220"/>
    <w:rsid w:val="007D3731"/>
    <w:rsid w:val="007D3F57"/>
    <w:rsid w:val="007D437C"/>
    <w:rsid w:val="007D4B88"/>
    <w:rsid w:val="007D56B0"/>
    <w:rsid w:val="007D7177"/>
    <w:rsid w:val="007D76B8"/>
    <w:rsid w:val="007D7973"/>
    <w:rsid w:val="007D7E89"/>
    <w:rsid w:val="007E25D8"/>
    <w:rsid w:val="007E2BE1"/>
    <w:rsid w:val="007E4805"/>
    <w:rsid w:val="007E6040"/>
    <w:rsid w:val="007E6F22"/>
    <w:rsid w:val="007F14E3"/>
    <w:rsid w:val="007F26CA"/>
    <w:rsid w:val="007F33D9"/>
    <w:rsid w:val="007F4236"/>
    <w:rsid w:val="007F48DB"/>
    <w:rsid w:val="007F5AD0"/>
    <w:rsid w:val="007F5E4F"/>
    <w:rsid w:val="007F643A"/>
    <w:rsid w:val="00802B71"/>
    <w:rsid w:val="0080321A"/>
    <w:rsid w:val="008034A2"/>
    <w:rsid w:val="00804EB4"/>
    <w:rsid w:val="008062A7"/>
    <w:rsid w:val="0080716D"/>
    <w:rsid w:val="00807579"/>
    <w:rsid w:val="00807BEF"/>
    <w:rsid w:val="00811062"/>
    <w:rsid w:val="0081143D"/>
    <w:rsid w:val="00811B4F"/>
    <w:rsid w:val="00813050"/>
    <w:rsid w:val="00813811"/>
    <w:rsid w:val="00813DF2"/>
    <w:rsid w:val="00815141"/>
    <w:rsid w:val="00816051"/>
    <w:rsid w:val="00816E86"/>
    <w:rsid w:val="00820EC5"/>
    <w:rsid w:val="0082157A"/>
    <w:rsid w:val="00821750"/>
    <w:rsid w:val="008233CE"/>
    <w:rsid w:val="00824308"/>
    <w:rsid w:val="00826A52"/>
    <w:rsid w:val="00827993"/>
    <w:rsid w:val="008301E7"/>
    <w:rsid w:val="0083083E"/>
    <w:rsid w:val="00830ACA"/>
    <w:rsid w:val="008337CA"/>
    <w:rsid w:val="00835391"/>
    <w:rsid w:val="008377B4"/>
    <w:rsid w:val="00840898"/>
    <w:rsid w:val="00841664"/>
    <w:rsid w:val="00841B6F"/>
    <w:rsid w:val="00842D89"/>
    <w:rsid w:val="00842E5C"/>
    <w:rsid w:val="0084352D"/>
    <w:rsid w:val="008466A5"/>
    <w:rsid w:val="008469F3"/>
    <w:rsid w:val="00846AF1"/>
    <w:rsid w:val="0084709A"/>
    <w:rsid w:val="0085083A"/>
    <w:rsid w:val="0085164D"/>
    <w:rsid w:val="00851E08"/>
    <w:rsid w:val="00852019"/>
    <w:rsid w:val="00852F54"/>
    <w:rsid w:val="008530F1"/>
    <w:rsid w:val="0085363D"/>
    <w:rsid w:val="00853DB9"/>
    <w:rsid w:val="00854368"/>
    <w:rsid w:val="00856567"/>
    <w:rsid w:val="008567D1"/>
    <w:rsid w:val="00860924"/>
    <w:rsid w:val="00861033"/>
    <w:rsid w:val="008618E2"/>
    <w:rsid w:val="00861EF6"/>
    <w:rsid w:val="00862102"/>
    <w:rsid w:val="00863E4D"/>
    <w:rsid w:val="00863E52"/>
    <w:rsid w:val="00866190"/>
    <w:rsid w:val="008668A7"/>
    <w:rsid w:val="00866CF2"/>
    <w:rsid w:val="0087037A"/>
    <w:rsid w:val="00872113"/>
    <w:rsid w:val="00872185"/>
    <w:rsid w:val="008723CD"/>
    <w:rsid w:val="0087258C"/>
    <w:rsid w:val="00872ABB"/>
    <w:rsid w:val="00872B00"/>
    <w:rsid w:val="008730E8"/>
    <w:rsid w:val="0087437F"/>
    <w:rsid w:val="00875478"/>
    <w:rsid w:val="00875E82"/>
    <w:rsid w:val="00876F65"/>
    <w:rsid w:val="008771D3"/>
    <w:rsid w:val="00877DE3"/>
    <w:rsid w:val="00880913"/>
    <w:rsid w:val="00881674"/>
    <w:rsid w:val="008816C2"/>
    <w:rsid w:val="0088177E"/>
    <w:rsid w:val="008831D9"/>
    <w:rsid w:val="0088377C"/>
    <w:rsid w:val="00884AF7"/>
    <w:rsid w:val="008854FE"/>
    <w:rsid w:val="00886698"/>
    <w:rsid w:val="00886A0F"/>
    <w:rsid w:val="008913E9"/>
    <w:rsid w:val="0089278B"/>
    <w:rsid w:val="008948BE"/>
    <w:rsid w:val="008948D1"/>
    <w:rsid w:val="00894B92"/>
    <w:rsid w:val="00895EEA"/>
    <w:rsid w:val="00896A24"/>
    <w:rsid w:val="00897C70"/>
    <w:rsid w:val="00897EB2"/>
    <w:rsid w:val="008A0187"/>
    <w:rsid w:val="008A03A9"/>
    <w:rsid w:val="008A0D7C"/>
    <w:rsid w:val="008A174D"/>
    <w:rsid w:val="008A56D9"/>
    <w:rsid w:val="008A5C95"/>
    <w:rsid w:val="008A5D79"/>
    <w:rsid w:val="008A6225"/>
    <w:rsid w:val="008A6C62"/>
    <w:rsid w:val="008A7B14"/>
    <w:rsid w:val="008B00C1"/>
    <w:rsid w:val="008B469B"/>
    <w:rsid w:val="008B4B7D"/>
    <w:rsid w:val="008B564A"/>
    <w:rsid w:val="008C123B"/>
    <w:rsid w:val="008C177A"/>
    <w:rsid w:val="008C333B"/>
    <w:rsid w:val="008C5DDA"/>
    <w:rsid w:val="008C6E4D"/>
    <w:rsid w:val="008D0074"/>
    <w:rsid w:val="008D10D1"/>
    <w:rsid w:val="008D2D20"/>
    <w:rsid w:val="008D2D32"/>
    <w:rsid w:val="008D2DB7"/>
    <w:rsid w:val="008D410E"/>
    <w:rsid w:val="008D4DCD"/>
    <w:rsid w:val="008D4FB5"/>
    <w:rsid w:val="008D531E"/>
    <w:rsid w:val="008D7CD6"/>
    <w:rsid w:val="008E06FE"/>
    <w:rsid w:val="008E1D35"/>
    <w:rsid w:val="008E344C"/>
    <w:rsid w:val="008E3A82"/>
    <w:rsid w:val="008E3E51"/>
    <w:rsid w:val="008E4621"/>
    <w:rsid w:val="008E63C6"/>
    <w:rsid w:val="008E721B"/>
    <w:rsid w:val="008F1CA7"/>
    <w:rsid w:val="008F2147"/>
    <w:rsid w:val="008F2F03"/>
    <w:rsid w:val="008F39FC"/>
    <w:rsid w:val="008F3F3B"/>
    <w:rsid w:val="008F4E5A"/>
    <w:rsid w:val="008F54B9"/>
    <w:rsid w:val="008F5DD7"/>
    <w:rsid w:val="00900112"/>
    <w:rsid w:val="00900C83"/>
    <w:rsid w:val="009024C1"/>
    <w:rsid w:val="0090360E"/>
    <w:rsid w:val="00903A27"/>
    <w:rsid w:val="00903B28"/>
    <w:rsid w:val="00903BA8"/>
    <w:rsid w:val="00903C33"/>
    <w:rsid w:val="00904637"/>
    <w:rsid w:val="00904DAA"/>
    <w:rsid w:val="00905685"/>
    <w:rsid w:val="00907FE7"/>
    <w:rsid w:val="00910789"/>
    <w:rsid w:val="00912C77"/>
    <w:rsid w:val="00912D0C"/>
    <w:rsid w:val="00913D7D"/>
    <w:rsid w:val="00914FC9"/>
    <w:rsid w:val="00916A79"/>
    <w:rsid w:val="00920660"/>
    <w:rsid w:val="00923850"/>
    <w:rsid w:val="00924DBA"/>
    <w:rsid w:val="00925834"/>
    <w:rsid w:val="00927C88"/>
    <w:rsid w:val="009327A8"/>
    <w:rsid w:val="00932A87"/>
    <w:rsid w:val="00932F61"/>
    <w:rsid w:val="0093423E"/>
    <w:rsid w:val="00935642"/>
    <w:rsid w:val="00935813"/>
    <w:rsid w:val="00935AFB"/>
    <w:rsid w:val="00936583"/>
    <w:rsid w:val="00936CD6"/>
    <w:rsid w:val="00936D35"/>
    <w:rsid w:val="00943196"/>
    <w:rsid w:val="00943663"/>
    <w:rsid w:val="0094408C"/>
    <w:rsid w:val="00944117"/>
    <w:rsid w:val="00946207"/>
    <w:rsid w:val="0094712D"/>
    <w:rsid w:val="009500E6"/>
    <w:rsid w:val="00950261"/>
    <w:rsid w:val="009504E4"/>
    <w:rsid w:val="00950800"/>
    <w:rsid w:val="00950C3E"/>
    <w:rsid w:val="00951680"/>
    <w:rsid w:val="0095281A"/>
    <w:rsid w:val="009539D7"/>
    <w:rsid w:val="00953F25"/>
    <w:rsid w:val="00954B7F"/>
    <w:rsid w:val="00954C1F"/>
    <w:rsid w:val="00954FF6"/>
    <w:rsid w:val="00955FE8"/>
    <w:rsid w:val="00956169"/>
    <w:rsid w:val="00957080"/>
    <w:rsid w:val="00961DE2"/>
    <w:rsid w:val="00963A0C"/>
    <w:rsid w:val="00964273"/>
    <w:rsid w:val="009654CB"/>
    <w:rsid w:val="0096632A"/>
    <w:rsid w:val="00966B5D"/>
    <w:rsid w:val="00970EA0"/>
    <w:rsid w:val="00972A6B"/>
    <w:rsid w:val="00973296"/>
    <w:rsid w:val="009747E0"/>
    <w:rsid w:val="009756D3"/>
    <w:rsid w:val="009768DD"/>
    <w:rsid w:val="00976B5E"/>
    <w:rsid w:val="00977083"/>
    <w:rsid w:val="00977E85"/>
    <w:rsid w:val="00981F6A"/>
    <w:rsid w:val="0098200F"/>
    <w:rsid w:val="00982E83"/>
    <w:rsid w:val="0098422E"/>
    <w:rsid w:val="009857CA"/>
    <w:rsid w:val="0098633B"/>
    <w:rsid w:val="009872CE"/>
    <w:rsid w:val="00990324"/>
    <w:rsid w:val="009941CE"/>
    <w:rsid w:val="00994238"/>
    <w:rsid w:val="0099458B"/>
    <w:rsid w:val="009967A1"/>
    <w:rsid w:val="00996D03"/>
    <w:rsid w:val="00996D7D"/>
    <w:rsid w:val="009A52C1"/>
    <w:rsid w:val="009A7D8D"/>
    <w:rsid w:val="009B28A0"/>
    <w:rsid w:val="009B2C7B"/>
    <w:rsid w:val="009B3372"/>
    <w:rsid w:val="009B428C"/>
    <w:rsid w:val="009B4710"/>
    <w:rsid w:val="009B6935"/>
    <w:rsid w:val="009B70D8"/>
    <w:rsid w:val="009C270C"/>
    <w:rsid w:val="009C333C"/>
    <w:rsid w:val="009C46F8"/>
    <w:rsid w:val="009C5677"/>
    <w:rsid w:val="009C679E"/>
    <w:rsid w:val="009D2B2B"/>
    <w:rsid w:val="009D2C84"/>
    <w:rsid w:val="009D5745"/>
    <w:rsid w:val="009D7DD2"/>
    <w:rsid w:val="009D7F28"/>
    <w:rsid w:val="009E1B05"/>
    <w:rsid w:val="009E29F3"/>
    <w:rsid w:val="009E6827"/>
    <w:rsid w:val="009E6D82"/>
    <w:rsid w:val="009F08BC"/>
    <w:rsid w:val="009F13C8"/>
    <w:rsid w:val="009F1677"/>
    <w:rsid w:val="009F1E64"/>
    <w:rsid w:val="009F2380"/>
    <w:rsid w:val="009F468F"/>
    <w:rsid w:val="009F4C7B"/>
    <w:rsid w:val="009F5942"/>
    <w:rsid w:val="009F5B1D"/>
    <w:rsid w:val="009F7154"/>
    <w:rsid w:val="009F76FD"/>
    <w:rsid w:val="00A00231"/>
    <w:rsid w:val="00A0181F"/>
    <w:rsid w:val="00A025C5"/>
    <w:rsid w:val="00A02829"/>
    <w:rsid w:val="00A02871"/>
    <w:rsid w:val="00A02C19"/>
    <w:rsid w:val="00A03C04"/>
    <w:rsid w:val="00A04A10"/>
    <w:rsid w:val="00A04F31"/>
    <w:rsid w:val="00A057BA"/>
    <w:rsid w:val="00A11115"/>
    <w:rsid w:val="00A1165C"/>
    <w:rsid w:val="00A11A2D"/>
    <w:rsid w:val="00A11DF6"/>
    <w:rsid w:val="00A13777"/>
    <w:rsid w:val="00A15591"/>
    <w:rsid w:val="00A207E2"/>
    <w:rsid w:val="00A24037"/>
    <w:rsid w:val="00A2425C"/>
    <w:rsid w:val="00A2638D"/>
    <w:rsid w:val="00A265F6"/>
    <w:rsid w:val="00A279B6"/>
    <w:rsid w:val="00A27A06"/>
    <w:rsid w:val="00A30581"/>
    <w:rsid w:val="00A3116C"/>
    <w:rsid w:val="00A323ED"/>
    <w:rsid w:val="00A32723"/>
    <w:rsid w:val="00A335ED"/>
    <w:rsid w:val="00A33AFB"/>
    <w:rsid w:val="00A34BD8"/>
    <w:rsid w:val="00A35E2F"/>
    <w:rsid w:val="00A379CE"/>
    <w:rsid w:val="00A40795"/>
    <w:rsid w:val="00A42473"/>
    <w:rsid w:val="00A4318F"/>
    <w:rsid w:val="00A441A5"/>
    <w:rsid w:val="00A446C0"/>
    <w:rsid w:val="00A446DA"/>
    <w:rsid w:val="00A454AE"/>
    <w:rsid w:val="00A454C2"/>
    <w:rsid w:val="00A45E7C"/>
    <w:rsid w:val="00A460F0"/>
    <w:rsid w:val="00A46ABF"/>
    <w:rsid w:val="00A5002E"/>
    <w:rsid w:val="00A546B9"/>
    <w:rsid w:val="00A62300"/>
    <w:rsid w:val="00A6276F"/>
    <w:rsid w:val="00A62D0C"/>
    <w:rsid w:val="00A64132"/>
    <w:rsid w:val="00A6585D"/>
    <w:rsid w:val="00A6594B"/>
    <w:rsid w:val="00A679E3"/>
    <w:rsid w:val="00A67DF5"/>
    <w:rsid w:val="00A67FC2"/>
    <w:rsid w:val="00A7036A"/>
    <w:rsid w:val="00A71BAD"/>
    <w:rsid w:val="00A73EAF"/>
    <w:rsid w:val="00A747E3"/>
    <w:rsid w:val="00A75F1A"/>
    <w:rsid w:val="00A76190"/>
    <w:rsid w:val="00A8030F"/>
    <w:rsid w:val="00A81F39"/>
    <w:rsid w:val="00A8277B"/>
    <w:rsid w:val="00A84052"/>
    <w:rsid w:val="00A841D7"/>
    <w:rsid w:val="00A84898"/>
    <w:rsid w:val="00A848D2"/>
    <w:rsid w:val="00A853A3"/>
    <w:rsid w:val="00A856B5"/>
    <w:rsid w:val="00A91A10"/>
    <w:rsid w:val="00A91E66"/>
    <w:rsid w:val="00A95BD6"/>
    <w:rsid w:val="00A96BED"/>
    <w:rsid w:val="00AA12E7"/>
    <w:rsid w:val="00AA3048"/>
    <w:rsid w:val="00AA3442"/>
    <w:rsid w:val="00AA569B"/>
    <w:rsid w:val="00AA7260"/>
    <w:rsid w:val="00AA793E"/>
    <w:rsid w:val="00AA79B3"/>
    <w:rsid w:val="00AA7FE7"/>
    <w:rsid w:val="00AB05B5"/>
    <w:rsid w:val="00AB1130"/>
    <w:rsid w:val="00AB22EE"/>
    <w:rsid w:val="00AB2BAD"/>
    <w:rsid w:val="00AB45AA"/>
    <w:rsid w:val="00AB680F"/>
    <w:rsid w:val="00AC0C5D"/>
    <w:rsid w:val="00AC3422"/>
    <w:rsid w:val="00AC3E17"/>
    <w:rsid w:val="00AD0C31"/>
    <w:rsid w:val="00AD317F"/>
    <w:rsid w:val="00AD5799"/>
    <w:rsid w:val="00AD5B14"/>
    <w:rsid w:val="00AD6698"/>
    <w:rsid w:val="00AD6763"/>
    <w:rsid w:val="00AD6E76"/>
    <w:rsid w:val="00AD7127"/>
    <w:rsid w:val="00AE207A"/>
    <w:rsid w:val="00AE256E"/>
    <w:rsid w:val="00AE2A90"/>
    <w:rsid w:val="00AE2EEE"/>
    <w:rsid w:val="00AE766A"/>
    <w:rsid w:val="00AF09A4"/>
    <w:rsid w:val="00AF2863"/>
    <w:rsid w:val="00AF4C41"/>
    <w:rsid w:val="00AF5D53"/>
    <w:rsid w:val="00AF67AC"/>
    <w:rsid w:val="00AF7C39"/>
    <w:rsid w:val="00B02307"/>
    <w:rsid w:val="00B02D4C"/>
    <w:rsid w:val="00B058D0"/>
    <w:rsid w:val="00B11195"/>
    <w:rsid w:val="00B111BB"/>
    <w:rsid w:val="00B129F6"/>
    <w:rsid w:val="00B12FEF"/>
    <w:rsid w:val="00B142F3"/>
    <w:rsid w:val="00B1710A"/>
    <w:rsid w:val="00B20CE2"/>
    <w:rsid w:val="00B21833"/>
    <w:rsid w:val="00B2433A"/>
    <w:rsid w:val="00B245DE"/>
    <w:rsid w:val="00B24DA5"/>
    <w:rsid w:val="00B25608"/>
    <w:rsid w:val="00B26B16"/>
    <w:rsid w:val="00B27AA0"/>
    <w:rsid w:val="00B27F74"/>
    <w:rsid w:val="00B32B73"/>
    <w:rsid w:val="00B32D99"/>
    <w:rsid w:val="00B34922"/>
    <w:rsid w:val="00B368B0"/>
    <w:rsid w:val="00B37E26"/>
    <w:rsid w:val="00B40C35"/>
    <w:rsid w:val="00B41456"/>
    <w:rsid w:val="00B41C89"/>
    <w:rsid w:val="00B4220A"/>
    <w:rsid w:val="00B43987"/>
    <w:rsid w:val="00B45817"/>
    <w:rsid w:val="00B45C8A"/>
    <w:rsid w:val="00B50B31"/>
    <w:rsid w:val="00B50CB1"/>
    <w:rsid w:val="00B5199B"/>
    <w:rsid w:val="00B5344B"/>
    <w:rsid w:val="00B542E4"/>
    <w:rsid w:val="00B5513E"/>
    <w:rsid w:val="00B55C18"/>
    <w:rsid w:val="00B56949"/>
    <w:rsid w:val="00B57068"/>
    <w:rsid w:val="00B6067D"/>
    <w:rsid w:val="00B606B8"/>
    <w:rsid w:val="00B610DF"/>
    <w:rsid w:val="00B62100"/>
    <w:rsid w:val="00B62306"/>
    <w:rsid w:val="00B6239A"/>
    <w:rsid w:val="00B62562"/>
    <w:rsid w:val="00B70140"/>
    <w:rsid w:val="00B72166"/>
    <w:rsid w:val="00B73343"/>
    <w:rsid w:val="00B7355B"/>
    <w:rsid w:val="00B735B2"/>
    <w:rsid w:val="00B765DF"/>
    <w:rsid w:val="00B818D1"/>
    <w:rsid w:val="00B900D9"/>
    <w:rsid w:val="00B90231"/>
    <w:rsid w:val="00B93701"/>
    <w:rsid w:val="00B95236"/>
    <w:rsid w:val="00B9523C"/>
    <w:rsid w:val="00B953DB"/>
    <w:rsid w:val="00B95CAF"/>
    <w:rsid w:val="00B96228"/>
    <w:rsid w:val="00B971A1"/>
    <w:rsid w:val="00B97367"/>
    <w:rsid w:val="00BA1168"/>
    <w:rsid w:val="00BA2477"/>
    <w:rsid w:val="00BA352B"/>
    <w:rsid w:val="00BA369C"/>
    <w:rsid w:val="00BA5559"/>
    <w:rsid w:val="00BA5D79"/>
    <w:rsid w:val="00BA6D3C"/>
    <w:rsid w:val="00BA72A7"/>
    <w:rsid w:val="00BA7783"/>
    <w:rsid w:val="00BA7833"/>
    <w:rsid w:val="00BB03A1"/>
    <w:rsid w:val="00BB2D92"/>
    <w:rsid w:val="00BB393E"/>
    <w:rsid w:val="00BB4219"/>
    <w:rsid w:val="00BB4435"/>
    <w:rsid w:val="00BB4E6C"/>
    <w:rsid w:val="00BB79AF"/>
    <w:rsid w:val="00BB7D95"/>
    <w:rsid w:val="00BC0630"/>
    <w:rsid w:val="00BC06C1"/>
    <w:rsid w:val="00BC209A"/>
    <w:rsid w:val="00BC243B"/>
    <w:rsid w:val="00BC4777"/>
    <w:rsid w:val="00BC5033"/>
    <w:rsid w:val="00BD1292"/>
    <w:rsid w:val="00BD13A8"/>
    <w:rsid w:val="00BD156A"/>
    <w:rsid w:val="00BD1735"/>
    <w:rsid w:val="00BD3733"/>
    <w:rsid w:val="00BD392B"/>
    <w:rsid w:val="00BD3A4D"/>
    <w:rsid w:val="00BD4164"/>
    <w:rsid w:val="00BD5270"/>
    <w:rsid w:val="00BD5435"/>
    <w:rsid w:val="00BD5D24"/>
    <w:rsid w:val="00BD6A4B"/>
    <w:rsid w:val="00BD6A6E"/>
    <w:rsid w:val="00BD6FFC"/>
    <w:rsid w:val="00BD76D7"/>
    <w:rsid w:val="00BE04F9"/>
    <w:rsid w:val="00BE13CB"/>
    <w:rsid w:val="00BE1DFC"/>
    <w:rsid w:val="00BE2A71"/>
    <w:rsid w:val="00BE3181"/>
    <w:rsid w:val="00BE5E7C"/>
    <w:rsid w:val="00BF1D46"/>
    <w:rsid w:val="00BF3197"/>
    <w:rsid w:val="00BF462A"/>
    <w:rsid w:val="00BF46B0"/>
    <w:rsid w:val="00C01DD3"/>
    <w:rsid w:val="00C020CA"/>
    <w:rsid w:val="00C02684"/>
    <w:rsid w:val="00C04244"/>
    <w:rsid w:val="00C05362"/>
    <w:rsid w:val="00C056A9"/>
    <w:rsid w:val="00C05917"/>
    <w:rsid w:val="00C05FA0"/>
    <w:rsid w:val="00C113E7"/>
    <w:rsid w:val="00C11418"/>
    <w:rsid w:val="00C1141C"/>
    <w:rsid w:val="00C1193F"/>
    <w:rsid w:val="00C11D55"/>
    <w:rsid w:val="00C13831"/>
    <w:rsid w:val="00C13AFC"/>
    <w:rsid w:val="00C13D3A"/>
    <w:rsid w:val="00C13E1E"/>
    <w:rsid w:val="00C13F24"/>
    <w:rsid w:val="00C1459E"/>
    <w:rsid w:val="00C14B22"/>
    <w:rsid w:val="00C16CF4"/>
    <w:rsid w:val="00C2368A"/>
    <w:rsid w:val="00C238D9"/>
    <w:rsid w:val="00C241F3"/>
    <w:rsid w:val="00C26732"/>
    <w:rsid w:val="00C27629"/>
    <w:rsid w:val="00C30304"/>
    <w:rsid w:val="00C3143C"/>
    <w:rsid w:val="00C31C7C"/>
    <w:rsid w:val="00C35722"/>
    <w:rsid w:val="00C35804"/>
    <w:rsid w:val="00C366E6"/>
    <w:rsid w:val="00C374CD"/>
    <w:rsid w:val="00C379CA"/>
    <w:rsid w:val="00C379DA"/>
    <w:rsid w:val="00C40E8E"/>
    <w:rsid w:val="00C42956"/>
    <w:rsid w:val="00C45478"/>
    <w:rsid w:val="00C45B11"/>
    <w:rsid w:val="00C46141"/>
    <w:rsid w:val="00C4723D"/>
    <w:rsid w:val="00C4728D"/>
    <w:rsid w:val="00C50CD2"/>
    <w:rsid w:val="00C5184B"/>
    <w:rsid w:val="00C52218"/>
    <w:rsid w:val="00C52849"/>
    <w:rsid w:val="00C52B69"/>
    <w:rsid w:val="00C52BA4"/>
    <w:rsid w:val="00C53F8C"/>
    <w:rsid w:val="00C545BF"/>
    <w:rsid w:val="00C55E80"/>
    <w:rsid w:val="00C5604B"/>
    <w:rsid w:val="00C560C2"/>
    <w:rsid w:val="00C56AF0"/>
    <w:rsid w:val="00C576F3"/>
    <w:rsid w:val="00C62C63"/>
    <w:rsid w:val="00C65474"/>
    <w:rsid w:val="00C65ECC"/>
    <w:rsid w:val="00C67B0A"/>
    <w:rsid w:val="00C704CF"/>
    <w:rsid w:val="00C714CC"/>
    <w:rsid w:val="00C71D2B"/>
    <w:rsid w:val="00C72F7C"/>
    <w:rsid w:val="00C7432A"/>
    <w:rsid w:val="00C7599C"/>
    <w:rsid w:val="00C75B11"/>
    <w:rsid w:val="00C75DB7"/>
    <w:rsid w:val="00C76EF7"/>
    <w:rsid w:val="00C76F52"/>
    <w:rsid w:val="00C80AE6"/>
    <w:rsid w:val="00C81933"/>
    <w:rsid w:val="00C82725"/>
    <w:rsid w:val="00C85201"/>
    <w:rsid w:val="00C85C5B"/>
    <w:rsid w:val="00C86150"/>
    <w:rsid w:val="00C90372"/>
    <w:rsid w:val="00C904ED"/>
    <w:rsid w:val="00C9064D"/>
    <w:rsid w:val="00C90A59"/>
    <w:rsid w:val="00C91255"/>
    <w:rsid w:val="00C91B39"/>
    <w:rsid w:val="00C91D8C"/>
    <w:rsid w:val="00C939EE"/>
    <w:rsid w:val="00C94B68"/>
    <w:rsid w:val="00C94DCB"/>
    <w:rsid w:val="00C95DBC"/>
    <w:rsid w:val="00C9685C"/>
    <w:rsid w:val="00C97736"/>
    <w:rsid w:val="00CA05AA"/>
    <w:rsid w:val="00CA14B7"/>
    <w:rsid w:val="00CA15D3"/>
    <w:rsid w:val="00CA2392"/>
    <w:rsid w:val="00CA3DCB"/>
    <w:rsid w:val="00CA483A"/>
    <w:rsid w:val="00CA6F32"/>
    <w:rsid w:val="00CB76EC"/>
    <w:rsid w:val="00CC0750"/>
    <w:rsid w:val="00CC2151"/>
    <w:rsid w:val="00CD0444"/>
    <w:rsid w:val="00CD0F34"/>
    <w:rsid w:val="00CD1396"/>
    <w:rsid w:val="00CD3DCF"/>
    <w:rsid w:val="00CD469C"/>
    <w:rsid w:val="00CD49BB"/>
    <w:rsid w:val="00CE0240"/>
    <w:rsid w:val="00CE2497"/>
    <w:rsid w:val="00CE305E"/>
    <w:rsid w:val="00CE46C6"/>
    <w:rsid w:val="00CE53A1"/>
    <w:rsid w:val="00CE5540"/>
    <w:rsid w:val="00CE7106"/>
    <w:rsid w:val="00CF0750"/>
    <w:rsid w:val="00CF3601"/>
    <w:rsid w:val="00CF3882"/>
    <w:rsid w:val="00CF3E4B"/>
    <w:rsid w:val="00CF562E"/>
    <w:rsid w:val="00CF6590"/>
    <w:rsid w:val="00CF72F1"/>
    <w:rsid w:val="00D006E0"/>
    <w:rsid w:val="00D00BA2"/>
    <w:rsid w:val="00D025DE"/>
    <w:rsid w:val="00D02BF6"/>
    <w:rsid w:val="00D03031"/>
    <w:rsid w:val="00D04C37"/>
    <w:rsid w:val="00D060C4"/>
    <w:rsid w:val="00D07B04"/>
    <w:rsid w:val="00D07B60"/>
    <w:rsid w:val="00D1017D"/>
    <w:rsid w:val="00D11C70"/>
    <w:rsid w:val="00D11D4F"/>
    <w:rsid w:val="00D136DD"/>
    <w:rsid w:val="00D13828"/>
    <w:rsid w:val="00D16132"/>
    <w:rsid w:val="00D16F3A"/>
    <w:rsid w:val="00D17A3B"/>
    <w:rsid w:val="00D210BA"/>
    <w:rsid w:val="00D2368E"/>
    <w:rsid w:val="00D23936"/>
    <w:rsid w:val="00D3008D"/>
    <w:rsid w:val="00D306D9"/>
    <w:rsid w:val="00D30D6C"/>
    <w:rsid w:val="00D32225"/>
    <w:rsid w:val="00D33842"/>
    <w:rsid w:val="00D33E27"/>
    <w:rsid w:val="00D34E35"/>
    <w:rsid w:val="00D35C3B"/>
    <w:rsid w:val="00D41093"/>
    <w:rsid w:val="00D428D2"/>
    <w:rsid w:val="00D4448B"/>
    <w:rsid w:val="00D45EF3"/>
    <w:rsid w:val="00D46E2D"/>
    <w:rsid w:val="00D47777"/>
    <w:rsid w:val="00D47F6D"/>
    <w:rsid w:val="00D50B37"/>
    <w:rsid w:val="00D54BE2"/>
    <w:rsid w:val="00D55013"/>
    <w:rsid w:val="00D57476"/>
    <w:rsid w:val="00D61932"/>
    <w:rsid w:val="00D6306D"/>
    <w:rsid w:val="00D64386"/>
    <w:rsid w:val="00D71503"/>
    <w:rsid w:val="00D72BB1"/>
    <w:rsid w:val="00D73943"/>
    <w:rsid w:val="00D73E14"/>
    <w:rsid w:val="00D740E7"/>
    <w:rsid w:val="00D755C9"/>
    <w:rsid w:val="00D76B44"/>
    <w:rsid w:val="00D805A8"/>
    <w:rsid w:val="00D82A45"/>
    <w:rsid w:val="00D82E0D"/>
    <w:rsid w:val="00D83F8C"/>
    <w:rsid w:val="00D87863"/>
    <w:rsid w:val="00D90E84"/>
    <w:rsid w:val="00D92C4A"/>
    <w:rsid w:val="00D93670"/>
    <w:rsid w:val="00D942C7"/>
    <w:rsid w:val="00D953D6"/>
    <w:rsid w:val="00D95A55"/>
    <w:rsid w:val="00D9642C"/>
    <w:rsid w:val="00D97BCF"/>
    <w:rsid w:val="00DA3538"/>
    <w:rsid w:val="00DA4485"/>
    <w:rsid w:val="00DA44B0"/>
    <w:rsid w:val="00DA547D"/>
    <w:rsid w:val="00DA5ECF"/>
    <w:rsid w:val="00DA6DA7"/>
    <w:rsid w:val="00DA7133"/>
    <w:rsid w:val="00DA76F7"/>
    <w:rsid w:val="00DA7D02"/>
    <w:rsid w:val="00DB02BD"/>
    <w:rsid w:val="00DB3DD5"/>
    <w:rsid w:val="00DB56AE"/>
    <w:rsid w:val="00DC06E9"/>
    <w:rsid w:val="00DC1B77"/>
    <w:rsid w:val="00DC2630"/>
    <w:rsid w:val="00DC6EC2"/>
    <w:rsid w:val="00DC7147"/>
    <w:rsid w:val="00DC7827"/>
    <w:rsid w:val="00DC7976"/>
    <w:rsid w:val="00DD085A"/>
    <w:rsid w:val="00DD1AC1"/>
    <w:rsid w:val="00DD2042"/>
    <w:rsid w:val="00DD3732"/>
    <w:rsid w:val="00DD4042"/>
    <w:rsid w:val="00DD4653"/>
    <w:rsid w:val="00DD6073"/>
    <w:rsid w:val="00DD78DA"/>
    <w:rsid w:val="00DD7D7E"/>
    <w:rsid w:val="00DE1112"/>
    <w:rsid w:val="00DE33F4"/>
    <w:rsid w:val="00DE40E8"/>
    <w:rsid w:val="00DF0897"/>
    <w:rsid w:val="00DF4159"/>
    <w:rsid w:val="00DF6492"/>
    <w:rsid w:val="00DF68B8"/>
    <w:rsid w:val="00E0009A"/>
    <w:rsid w:val="00E004D9"/>
    <w:rsid w:val="00E01588"/>
    <w:rsid w:val="00E0211E"/>
    <w:rsid w:val="00E023C0"/>
    <w:rsid w:val="00E02AD3"/>
    <w:rsid w:val="00E03807"/>
    <w:rsid w:val="00E03D18"/>
    <w:rsid w:val="00E040C4"/>
    <w:rsid w:val="00E044F6"/>
    <w:rsid w:val="00E045CF"/>
    <w:rsid w:val="00E049E0"/>
    <w:rsid w:val="00E054F2"/>
    <w:rsid w:val="00E070E1"/>
    <w:rsid w:val="00E123E9"/>
    <w:rsid w:val="00E1243D"/>
    <w:rsid w:val="00E129C1"/>
    <w:rsid w:val="00E133CE"/>
    <w:rsid w:val="00E15550"/>
    <w:rsid w:val="00E17235"/>
    <w:rsid w:val="00E175EC"/>
    <w:rsid w:val="00E20EED"/>
    <w:rsid w:val="00E21030"/>
    <w:rsid w:val="00E2183B"/>
    <w:rsid w:val="00E267BC"/>
    <w:rsid w:val="00E27E01"/>
    <w:rsid w:val="00E30085"/>
    <w:rsid w:val="00E3085E"/>
    <w:rsid w:val="00E308C0"/>
    <w:rsid w:val="00E34A0F"/>
    <w:rsid w:val="00E3535A"/>
    <w:rsid w:val="00E36298"/>
    <w:rsid w:val="00E37D55"/>
    <w:rsid w:val="00E40C14"/>
    <w:rsid w:val="00E43AD7"/>
    <w:rsid w:val="00E540DA"/>
    <w:rsid w:val="00E54554"/>
    <w:rsid w:val="00E61BB9"/>
    <w:rsid w:val="00E61CE1"/>
    <w:rsid w:val="00E6403F"/>
    <w:rsid w:val="00E64E6F"/>
    <w:rsid w:val="00E672F0"/>
    <w:rsid w:val="00E7108D"/>
    <w:rsid w:val="00E72305"/>
    <w:rsid w:val="00E74A09"/>
    <w:rsid w:val="00E77EB8"/>
    <w:rsid w:val="00E80D41"/>
    <w:rsid w:val="00E8392E"/>
    <w:rsid w:val="00E85C7C"/>
    <w:rsid w:val="00E90328"/>
    <w:rsid w:val="00E91689"/>
    <w:rsid w:val="00E91BB6"/>
    <w:rsid w:val="00E91D9B"/>
    <w:rsid w:val="00E93398"/>
    <w:rsid w:val="00EA27CC"/>
    <w:rsid w:val="00EA2B4D"/>
    <w:rsid w:val="00EA3798"/>
    <w:rsid w:val="00EA3EB9"/>
    <w:rsid w:val="00EA7B0F"/>
    <w:rsid w:val="00EB2D0B"/>
    <w:rsid w:val="00EB2F12"/>
    <w:rsid w:val="00EB30F1"/>
    <w:rsid w:val="00EB317D"/>
    <w:rsid w:val="00EB3AAB"/>
    <w:rsid w:val="00EB41D1"/>
    <w:rsid w:val="00EB44B4"/>
    <w:rsid w:val="00EB4C54"/>
    <w:rsid w:val="00EB5A43"/>
    <w:rsid w:val="00EB655A"/>
    <w:rsid w:val="00EC0816"/>
    <w:rsid w:val="00EC0DB2"/>
    <w:rsid w:val="00EC3509"/>
    <w:rsid w:val="00EC3DCD"/>
    <w:rsid w:val="00EC4243"/>
    <w:rsid w:val="00EC4357"/>
    <w:rsid w:val="00EC486F"/>
    <w:rsid w:val="00EC5671"/>
    <w:rsid w:val="00EC5876"/>
    <w:rsid w:val="00EC7D0D"/>
    <w:rsid w:val="00ED060C"/>
    <w:rsid w:val="00ED0B90"/>
    <w:rsid w:val="00ED0EED"/>
    <w:rsid w:val="00ED194C"/>
    <w:rsid w:val="00ED2D8D"/>
    <w:rsid w:val="00ED30A2"/>
    <w:rsid w:val="00ED3E86"/>
    <w:rsid w:val="00ED5594"/>
    <w:rsid w:val="00ED58C0"/>
    <w:rsid w:val="00EE0786"/>
    <w:rsid w:val="00EE1D1D"/>
    <w:rsid w:val="00EE3AB7"/>
    <w:rsid w:val="00EE55F3"/>
    <w:rsid w:val="00EE57D1"/>
    <w:rsid w:val="00EE693D"/>
    <w:rsid w:val="00EE7557"/>
    <w:rsid w:val="00EE7F5D"/>
    <w:rsid w:val="00EF0A39"/>
    <w:rsid w:val="00EF2260"/>
    <w:rsid w:val="00EF3510"/>
    <w:rsid w:val="00EF68FB"/>
    <w:rsid w:val="00EF6C60"/>
    <w:rsid w:val="00EF7B09"/>
    <w:rsid w:val="00F01ECB"/>
    <w:rsid w:val="00F060F0"/>
    <w:rsid w:val="00F06A4F"/>
    <w:rsid w:val="00F06F19"/>
    <w:rsid w:val="00F07817"/>
    <w:rsid w:val="00F07BF5"/>
    <w:rsid w:val="00F1226D"/>
    <w:rsid w:val="00F13117"/>
    <w:rsid w:val="00F14014"/>
    <w:rsid w:val="00F145A3"/>
    <w:rsid w:val="00F15454"/>
    <w:rsid w:val="00F1602A"/>
    <w:rsid w:val="00F202EE"/>
    <w:rsid w:val="00F21212"/>
    <w:rsid w:val="00F233E0"/>
    <w:rsid w:val="00F23A7A"/>
    <w:rsid w:val="00F24E3F"/>
    <w:rsid w:val="00F261D0"/>
    <w:rsid w:val="00F26CD0"/>
    <w:rsid w:val="00F31977"/>
    <w:rsid w:val="00F31F4C"/>
    <w:rsid w:val="00F320E2"/>
    <w:rsid w:val="00F32971"/>
    <w:rsid w:val="00F35EE4"/>
    <w:rsid w:val="00F3607F"/>
    <w:rsid w:val="00F3799C"/>
    <w:rsid w:val="00F37BE8"/>
    <w:rsid w:val="00F40459"/>
    <w:rsid w:val="00F408BD"/>
    <w:rsid w:val="00F4124E"/>
    <w:rsid w:val="00F41932"/>
    <w:rsid w:val="00F43889"/>
    <w:rsid w:val="00F44C4E"/>
    <w:rsid w:val="00F46B1D"/>
    <w:rsid w:val="00F478F5"/>
    <w:rsid w:val="00F51B4D"/>
    <w:rsid w:val="00F56BBD"/>
    <w:rsid w:val="00F6141B"/>
    <w:rsid w:val="00F61D41"/>
    <w:rsid w:val="00F62499"/>
    <w:rsid w:val="00F6405F"/>
    <w:rsid w:val="00F652C6"/>
    <w:rsid w:val="00F653A5"/>
    <w:rsid w:val="00F6637B"/>
    <w:rsid w:val="00F66C49"/>
    <w:rsid w:val="00F67FE8"/>
    <w:rsid w:val="00F70F92"/>
    <w:rsid w:val="00F742A8"/>
    <w:rsid w:val="00F7586D"/>
    <w:rsid w:val="00F768AB"/>
    <w:rsid w:val="00F84035"/>
    <w:rsid w:val="00F8798B"/>
    <w:rsid w:val="00F907F8"/>
    <w:rsid w:val="00F90A71"/>
    <w:rsid w:val="00F912AC"/>
    <w:rsid w:val="00F92966"/>
    <w:rsid w:val="00F94431"/>
    <w:rsid w:val="00F953D9"/>
    <w:rsid w:val="00F9587C"/>
    <w:rsid w:val="00F96D92"/>
    <w:rsid w:val="00F97704"/>
    <w:rsid w:val="00FA51FD"/>
    <w:rsid w:val="00FA5F49"/>
    <w:rsid w:val="00FA6DDC"/>
    <w:rsid w:val="00FB35A6"/>
    <w:rsid w:val="00FB3E4A"/>
    <w:rsid w:val="00FB3F98"/>
    <w:rsid w:val="00FB41E0"/>
    <w:rsid w:val="00FB4D93"/>
    <w:rsid w:val="00FB6393"/>
    <w:rsid w:val="00FB6EDA"/>
    <w:rsid w:val="00FB73B5"/>
    <w:rsid w:val="00FB77E3"/>
    <w:rsid w:val="00FC2202"/>
    <w:rsid w:val="00FC2CB0"/>
    <w:rsid w:val="00FC474C"/>
    <w:rsid w:val="00FC51A0"/>
    <w:rsid w:val="00FD19D6"/>
    <w:rsid w:val="00FD28E1"/>
    <w:rsid w:val="00FD5887"/>
    <w:rsid w:val="00FD5B71"/>
    <w:rsid w:val="00FD6B14"/>
    <w:rsid w:val="00FD7034"/>
    <w:rsid w:val="00FE1444"/>
    <w:rsid w:val="00FE160F"/>
    <w:rsid w:val="00FE1CD7"/>
    <w:rsid w:val="00FE24B9"/>
    <w:rsid w:val="00FE3968"/>
    <w:rsid w:val="00FE52EE"/>
    <w:rsid w:val="00FF1815"/>
    <w:rsid w:val="00FF3285"/>
    <w:rsid w:val="00FF56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E561C3"/>
  <w15:docId w15:val="{576724D8-FA1D-4964-8E72-9D137905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AD6763"/>
    <w:rPr>
      <w:sz w:val="24"/>
      <w:szCs w:val="24"/>
    </w:rPr>
  </w:style>
  <w:style w:type="paragraph" w:styleId="Nagwek1">
    <w:name w:val="heading 1"/>
    <w:basedOn w:val="Normalny"/>
    <w:next w:val="Normalny"/>
    <w:link w:val="Nagwek1Znak"/>
    <w:qFormat/>
    <w:rsid w:val="004A2674"/>
    <w:pPr>
      <w:keepNext/>
      <w:numPr>
        <w:numId w:val="11"/>
      </w:numPr>
      <w:spacing w:before="240" w:after="120"/>
      <w:outlineLvl w:val="0"/>
    </w:pPr>
    <w:rPr>
      <w:rFonts w:ascii="Arial Narrow" w:hAnsi="Arial Narrow"/>
      <w:b/>
      <w:bCs/>
      <w:caps/>
      <w:kern w:val="32"/>
    </w:rPr>
  </w:style>
  <w:style w:type="paragraph" w:styleId="Nagwek2">
    <w:name w:val="heading 2"/>
    <w:basedOn w:val="Normalny"/>
    <w:next w:val="Normalny"/>
    <w:link w:val="Nagwek2Znak"/>
    <w:uiPriority w:val="99"/>
    <w:qFormat/>
    <w:rsid w:val="00056462"/>
    <w:pPr>
      <w:keepNext/>
      <w:spacing w:before="240" w:after="60"/>
      <w:outlineLvl w:val="1"/>
    </w:pPr>
    <w:rPr>
      <w:rFonts w:ascii="Arial" w:hAnsi="Arial" w:cs="Arial"/>
      <w:b/>
      <w:bCs/>
      <w:i/>
      <w:iCs/>
      <w:sz w:val="28"/>
      <w:szCs w:val="28"/>
    </w:rPr>
  </w:style>
  <w:style w:type="paragraph" w:styleId="Nagwek3">
    <w:name w:val="heading 3"/>
    <w:aliases w:val="h3,(Alt+3),L3,H3,h31,h32,h311,h33,h312,h34,h313,h35,h314,h36,h315,h37,h316,h38,h317,h39,h318,h310,h319,h3110,h320,h3111,h321,h331,h3121,h341,h3131,h351,h3141,h361,h3151,h371,h3161,h381,h3171,h391,h3181,h3101,h3191,h31101,H31"/>
    <w:basedOn w:val="Normalny"/>
    <w:next w:val="Normalny"/>
    <w:link w:val="Nagwek3Znak"/>
    <w:qFormat/>
    <w:rsid w:val="00056462"/>
    <w:pPr>
      <w:keepNext/>
      <w:outlineLvl w:val="2"/>
    </w:pPr>
    <w:rPr>
      <w:rFonts w:ascii="Calibri" w:hAnsi="Calibri"/>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D6763"/>
    <w:pPr>
      <w:tabs>
        <w:tab w:val="center" w:pos="4536"/>
        <w:tab w:val="right" w:pos="9072"/>
      </w:tabs>
    </w:pPr>
  </w:style>
  <w:style w:type="paragraph" w:styleId="Stopka">
    <w:name w:val="footer"/>
    <w:basedOn w:val="Normalny"/>
    <w:rsid w:val="00AD6763"/>
    <w:pPr>
      <w:tabs>
        <w:tab w:val="center" w:pos="4536"/>
        <w:tab w:val="right" w:pos="9072"/>
      </w:tabs>
    </w:pPr>
  </w:style>
  <w:style w:type="paragraph" w:styleId="Tekstpodstawowy">
    <w:name w:val="Body Text"/>
    <w:aliases w:val="b"/>
    <w:basedOn w:val="Normalny"/>
    <w:link w:val="TekstpodstawowyZnak"/>
    <w:rsid w:val="00AD6763"/>
    <w:pPr>
      <w:spacing w:line="360" w:lineRule="atLeast"/>
      <w:jc w:val="both"/>
    </w:pPr>
    <w:rPr>
      <w:rFonts w:ascii="Arial PL" w:hAnsi="Arial PL"/>
      <w:szCs w:val="20"/>
    </w:rPr>
  </w:style>
  <w:style w:type="paragraph" w:styleId="Tekstpodstawowy3">
    <w:name w:val="Body Text 3"/>
    <w:basedOn w:val="Normalny"/>
    <w:rsid w:val="00AD6763"/>
    <w:pPr>
      <w:tabs>
        <w:tab w:val="left" w:pos="567"/>
      </w:tabs>
      <w:jc w:val="both"/>
    </w:pPr>
    <w:rPr>
      <w:b/>
      <w:szCs w:val="20"/>
    </w:rPr>
  </w:style>
  <w:style w:type="paragraph" w:styleId="NormalnyWeb">
    <w:name w:val="Normal (Web)"/>
    <w:basedOn w:val="Normalny"/>
    <w:rsid w:val="00AD6763"/>
    <w:pPr>
      <w:spacing w:before="100" w:beforeAutospacing="1" w:after="100" w:afterAutospacing="1"/>
      <w:jc w:val="both"/>
    </w:pPr>
    <w:rPr>
      <w:sz w:val="20"/>
      <w:szCs w:val="20"/>
    </w:rPr>
  </w:style>
  <w:style w:type="table" w:styleId="Siatkatabeli">
    <w:name w:val="Table Grid"/>
    <w:basedOn w:val="Standardowy"/>
    <w:uiPriority w:val="59"/>
    <w:rsid w:val="00AD676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AD6763"/>
    <w:pPr>
      <w:spacing w:before="60" w:after="60"/>
      <w:ind w:left="851" w:hanging="295"/>
      <w:jc w:val="both"/>
    </w:pPr>
  </w:style>
  <w:style w:type="paragraph" w:customStyle="1" w:styleId="ZnakZnakZnakZnak">
    <w:name w:val="Znak Znak Znak Znak"/>
    <w:basedOn w:val="Normalny"/>
    <w:rsid w:val="00AD6763"/>
  </w:style>
  <w:style w:type="paragraph" w:styleId="Zwykytekst">
    <w:name w:val="Plain Text"/>
    <w:basedOn w:val="Normalny"/>
    <w:link w:val="ZwykytekstZnak"/>
    <w:uiPriority w:val="99"/>
    <w:rsid w:val="00AD6763"/>
    <w:pPr>
      <w:autoSpaceDE w:val="0"/>
      <w:autoSpaceDN w:val="0"/>
    </w:pPr>
    <w:rPr>
      <w:rFonts w:ascii="Courier New" w:hAnsi="Courier New"/>
      <w:sz w:val="20"/>
      <w:szCs w:val="20"/>
      <w:lang w:val="x-none" w:eastAsia="x-none"/>
    </w:rPr>
  </w:style>
  <w:style w:type="character" w:customStyle="1" w:styleId="TekstpodstawowyZnak">
    <w:name w:val="Tekst podstawowy Znak"/>
    <w:aliases w:val="b Znak"/>
    <w:link w:val="Tekstpodstawowy"/>
    <w:rsid w:val="00AD6763"/>
    <w:rPr>
      <w:rFonts w:ascii="Arial PL" w:hAnsi="Arial PL"/>
      <w:sz w:val="24"/>
      <w:lang w:val="pl-PL" w:eastAsia="pl-PL" w:bidi="ar-SA"/>
    </w:rPr>
  </w:style>
  <w:style w:type="character" w:styleId="Numerstrony">
    <w:name w:val="page number"/>
    <w:basedOn w:val="Domylnaczcionkaakapitu"/>
    <w:rsid w:val="00AD6763"/>
  </w:style>
  <w:style w:type="paragraph" w:styleId="Tekstdymka">
    <w:name w:val="Balloon Text"/>
    <w:basedOn w:val="Normalny"/>
    <w:link w:val="TekstdymkaZnak"/>
    <w:semiHidden/>
    <w:rsid w:val="00D00BA2"/>
    <w:rPr>
      <w:rFonts w:ascii="Tahoma" w:hAnsi="Tahoma"/>
      <w:sz w:val="16"/>
      <w:szCs w:val="16"/>
      <w:lang w:val="x-none" w:eastAsia="x-none"/>
    </w:rPr>
  </w:style>
  <w:style w:type="character" w:customStyle="1" w:styleId="Nagwek2Znak">
    <w:name w:val="Nagłówek 2 Znak"/>
    <w:link w:val="Nagwek2"/>
    <w:uiPriority w:val="99"/>
    <w:rsid w:val="00056462"/>
    <w:rPr>
      <w:rFonts w:ascii="Arial" w:hAnsi="Arial" w:cs="Arial"/>
      <w:b/>
      <w:bCs/>
      <w:i/>
      <w:iCs/>
      <w:sz w:val="28"/>
      <w:szCs w:val="28"/>
    </w:rPr>
  </w:style>
  <w:style w:type="character" w:customStyle="1" w:styleId="Nagwek3Znak">
    <w:name w:val="Nagłówek 3 Znak"/>
    <w:aliases w:val="h3 Znak,(Alt+3) Znak,L3 Znak,H3 Znak,h31 Znak,h32 Znak,h311 Znak,h33 Znak,h312 Znak,h34 Znak,h313 Znak,h35 Znak,h314 Znak,h36 Znak,h315 Znak,h37 Znak,h316 Znak,h38 Znak,h317 Znak,h39 Znak,h318 Znak,h310 Znak,h319 Znak,h3110 Znak,H31 Znak"/>
    <w:link w:val="Nagwek3"/>
    <w:rsid w:val="00056462"/>
    <w:rPr>
      <w:rFonts w:ascii="Calibri" w:hAnsi="Calibri"/>
      <w:b/>
      <w:sz w:val="28"/>
    </w:rPr>
  </w:style>
  <w:style w:type="paragraph" w:styleId="Tekstpodstawowywcity2">
    <w:name w:val="Body Text Indent 2"/>
    <w:basedOn w:val="Normalny"/>
    <w:link w:val="Tekstpodstawowywcity2Znak"/>
    <w:uiPriority w:val="99"/>
    <w:unhideWhenUsed/>
    <w:rsid w:val="00056462"/>
    <w:pPr>
      <w:spacing w:after="120" w:line="480" w:lineRule="auto"/>
      <w:ind w:left="283"/>
    </w:pPr>
    <w:rPr>
      <w:rFonts w:ascii="Calibri" w:hAnsi="Calibri"/>
      <w:sz w:val="22"/>
      <w:szCs w:val="22"/>
    </w:rPr>
  </w:style>
  <w:style w:type="character" w:customStyle="1" w:styleId="Tekstpodstawowywcity2Znak">
    <w:name w:val="Tekst podstawowy wcięty 2 Znak"/>
    <w:link w:val="Tekstpodstawowywcity2"/>
    <w:uiPriority w:val="99"/>
    <w:rsid w:val="00056462"/>
    <w:rPr>
      <w:rFonts w:ascii="Calibri" w:hAnsi="Calibri"/>
      <w:sz w:val="22"/>
      <w:szCs w:val="22"/>
    </w:rPr>
  </w:style>
  <w:style w:type="character" w:customStyle="1" w:styleId="Nagwek1Znak">
    <w:name w:val="Nagłówek 1 Znak"/>
    <w:link w:val="Nagwek1"/>
    <w:rsid w:val="004A2674"/>
    <w:rPr>
      <w:rFonts w:ascii="Arial Narrow" w:hAnsi="Arial Narrow"/>
      <w:b/>
      <w:bCs/>
      <w:caps/>
      <w:kern w:val="32"/>
      <w:sz w:val="24"/>
      <w:szCs w:val="24"/>
    </w:rPr>
  </w:style>
  <w:style w:type="paragraph" w:styleId="Tekstpodstawowy2">
    <w:name w:val="Body Text 2"/>
    <w:basedOn w:val="Normalny"/>
    <w:link w:val="Tekstpodstawowy2Znak"/>
    <w:rsid w:val="005D70E6"/>
    <w:pPr>
      <w:spacing w:after="120" w:line="480" w:lineRule="auto"/>
    </w:pPr>
  </w:style>
  <w:style w:type="character" w:customStyle="1" w:styleId="Tekstpodstawowy2Znak">
    <w:name w:val="Tekst podstawowy 2 Znak"/>
    <w:link w:val="Tekstpodstawowy2"/>
    <w:rsid w:val="005D70E6"/>
    <w:rPr>
      <w:sz w:val="24"/>
      <w:szCs w:val="24"/>
    </w:rPr>
  </w:style>
  <w:style w:type="paragraph" w:styleId="Akapitzlist">
    <w:name w:val="List Paragraph"/>
    <w:aliases w:val="lp1,Preambuła,List Paragraph"/>
    <w:basedOn w:val="Normalny"/>
    <w:link w:val="AkapitzlistZnak"/>
    <w:uiPriority w:val="34"/>
    <w:qFormat/>
    <w:rsid w:val="005D70E6"/>
    <w:pPr>
      <w:ind w:left="708"/>
    </w:pPr>
  </w:style>
  <w:style w:type="character" w:styleId="Odwoaniedokomentarza">
    <w:name w:val="annotation reference"/>
    <w:uiPriority w:val="99"/>
    <w:rsid w:val="006461F1"/>
    <w:rPr>
      <w:sz w:val="16"/>
      <w:szCs w:val="16"/>
    </w:rPr>
  </w:style>
  <w:style w:type="paragraph" w:styleId="Tekstkomentarza">
    <w:name w:val="annotation text"/>
    <w:basedOn w:val="Normalny"/>
    <w:link w:val="TekstkomentarzaZnak"/>
    <w:uiPriority w:val="99"/>
    <w:rsid w:val="006461F1"/>
    <w:rPr>
      <w:sz w:val="20"/>
      <w:szCs w:val="20"/>
    </w:rPr>
  </w:style>
  <w:style w:type="character" w:customStyle="1" w:styleId="TekstkomentarzaZnak">
    <w:name w:val="Tekst komentarza Znak"/>
    <w:basedOn w:val="Domylnaczcionkaakapitu"/>
    <w:link w:val="Tekstkomentarza"/>
    <w:uiPriority w:val="99"/>
    <w:rsid w:val="006461F1"/>
  </w:style>
  <w:style w:type="paragraph" w:styleId="Tematkomentarza">
    <w:name w:val="annotation subject"/>
    <w:basedOn w:val="Tekstkomentarza"/>
    <w:next w:val="Tekstkomentarza"/>
    <w:link w:val="TematkomentarzaZnak"/>
    <w:rsid w:val="006461F1"/>
    <w:rPr>
      <w:b/>
      <w:bCs/>
    </w:rPr>
  </w:style>
  <w:style w:type="character" w:customStyle="1" w:styleId="TematkomentarzaZnak">
    <w:name w:val="Temat komentarza Znak"/>
    <w:link w:val="Tematkomentarza"/>
    <w:rsid w:val="006461F1"/>
    <w:rPr>
      <w:b/>
      <w:bCs/>
    </w:rPr>
  </w:style>
  <w:style w:type="paragraph" w:styleId="Tekstprzypisukocowego">
    <w:name w:val="endnote text"/>
    <w:basedOn w:val="Normalny"/>
    <w:link w:val="TekstprzypisukocowegoZnak"/>
    <w:rsid w:val="004409D7"/>
    <w:rPr>
      <w:sz w:val="20"/>
      <w:szCs w:val="20"/>
    </w:rPr>
  </w:style>
  <w:style w:type="character" w:customStyle="1" w:styleId="TekstprzypisukocowegoZnak">
    <w:name w:val="Tekst przypisu końcowego Znak"/>
    <w:basedOn w:val="Domylnaczcionkaakapitu"/>
    <w:link w:val="Tekstprzypisukocowego"/>
    <w:rsid w:val="004409D7"/>
  </w:style>
  <w:style w:type="character" w:styleId="Odwoanieprzypisukocowego">
    <w:name w:val="endnote reference"/>
    <w:rsid w:val="004409D7"/>
    <w:rPr>
      <w:vertAlign w:val="superscript"/>
    </w:rPr>
  </w:style>
  <w:style w:type="paragraph" w:styleId="Tekstpodstawowywcity">
    <w:name w:val="Body Text Indent"/>
    <w:basedOn w:val="Normalny"/>
    <w:link w:val="TekstpodstawowywcityZnak"/>
    <w:rsid w:val="0083083E"/>
    <w:pPr>
      <w:spacing w:after="120"/>
      <w:ind w:left="283"/>
    </w:pPr>
  </w:style>
  <w:style w:type="character" w:customStyle="1" w:styleId="TekstpodstawowywcityZnak">
    <w:name w:val="Tekst podstawowy wcięty Znak"/>
    <w:link w:val="Tekstpodstawowywcity"/>
    <w:rsid w:val="0083083E"/>
    <w:rPr>
      <w:sz w:val="24"/>
      <w:szCs w:val="24"/>
    </w:rPr>
  </w:style>
  <w:style w:type="character" w:customStyle="1" w:styleId="ZwykytekstZnak">
    <w:name w:val="Zwykły tekst Znak"/>
    <w:link w:val="Zwykytekst"/>
    <w:uiPriority w:val="99"/>
    <w:locked/>
    <w:rsid w:val="00897EB2"/>
    <w:rPr>
      <w:rFonts w:ascii="Courier New" w:hAnsi="Courier New" w:cs="Courier New"/>
    </w:rPr>
  </w:style>
  <w:style w:type="paragraph" w:customStyle="1" w:styleId="Akapitzlist1">
    <w:name w:val="Akapit z listą1"/>
    <w:basedOn w:val="Normalny"/>
    <w:rsid w:val="00331F0F"/>
    <w:pPr>
      <w:ind w:left="708"/>
    </w:pPr>
    <w:rPr>
      <w:rFonts w:eastAsia="Calibri"/>
      <w:sz w:val="20"/>
      <w:szCs w:val="20"/>
      <w:lang w:eastAsia="ar-SA"/>
    </w:rPr>
  </w:style>
  <w:style w:type="paragraph" w:customStyle="1" w:styleId="H1">
    <w:name w:val="H1"/>
    <w:basedOn w:val="Normalny"/>
    <w:link w:val="H1Znak"/>
    <w:qFormat/>
    <w:rsid w:val="00031B32"/>
    <w:pPr>
      <w:spacing w:before="240"/>
      <w:jc w:val="center"/>
    </w:pPr>
    <w:rPr>
      <w:rFonts w:ascii="Arial Narrow" w:hAnsi="Arial Narrow" w:cs="Calibri"/>
      <w:b/>
      <w:bCs/>
      <w:sz w:val="22"/>
      <w:szCs w:val="22"/>
    </w:rPr>
  </w:style>
  <w:style w:type="character" w:customStyle="1" w:styleId="H1Znak">
    <w:name w:val="H1 Znak"/>
    <w:link w:val="H1"/>
    <w:rsid w:val="00031B32"/>
    <w:rPr>
      <w:rFonts w:ascii="Arial Narrow" w:hAnsi="Arial Narrow" w:cs="Calibri"/>
      <w:b/>
      <w:bCs/>
      <w:sz w:val="22"/>
      <w:szCs w:val="22"/>
    </w:rPr>
  </w:style>
  <w:style w:type="paragraph" w:customStyle="1" w:styleId="Akapitzlist2">
    <w:name w:val="Akapit z listą2"/>
    <w:basedOn w:val="Normalny"/>
    <w:rsid w:val="00031B32"/>
    <w:pPr>
      <w:suppressAutoHyphens/>
      <w:ind w:left="720"/>
    </w:pPr>
    <w:rPr>
      <w:rFonts w:eastAsia="SimSun" w:cs="Mangal"/>
      <w:kern w:val="1"/>
      <w:lang w:eastAsia="hi-IN" w:bidi="hi-IN"/>
    </w:rPr>
  </w:style>
  <w:style w:type="character" w:customStyle="1" w:styleId="TekstdymkaZnak">
    <w:name w:val="Tekst dymka Znak"/>
    <w:link w:val="Tekstdymka"/>
    <w:semiHidden/>
    <w:locked/>
    <w:rsid w:val="00826A52"/>
    <w:rPr>
      <w:rFonts w:ascii="Tahoma" w:hAnsi="Tahoma" w:cs="Tahoma"/>
      <w:sz w:val="16"/>
      <w:szCs w:val="16"/>
    </w:rPr>
  </w:style>
  <w:style w:type="paragraph" w:styleId="Poprawka">
    <w:name w:val="Revision"/>
    <w:hidden/>
    <w:uiPriority w:val="99"/>
    <w:semiHidden/>
    <w:rsid w:val="00D2368E"/>
    <w:rPr>
      <w:sz w:val="24"/>
      <w:szCs w:val="24"/>
    </w:rPr>
  </w:style>
  <w:style w:type="paragraph" w:styleId="Nagwekspisutreci">
    <w:name w:val="TOC Heading"/>
    <w:basedOn w:val="Nagwek1"/>
    <w:next w:val="Normalny"/>
    <w:uiPriority w:val="39"/>
    <w:semiHidden/>
    <w:unhideWhenUsed/>
    <w:qFormat/>
    <w:rsid w:val="00EA2B4D"/>
    <w:pPr>
      <w:keepLines/>
      <w:numPr>
        <w:numId w:val="0"/>
      </w:numPr>
      <w:spacing w:before="480" w:after="0" w:line="276" w:lineRule="auto"/>
      <w:outlineLvl w:val="9"/>
    </w:pPr>
    <w:rPr>
      <w:rFonts w:ascii="Cambria" w:hAnsi="Cambria"/>
      <w:caps w:val="0"/>
      <w:color w:val="365F91"/>
      <w:kern w:val="0"/>
      <w:szCs w:val="28"/>
    </w:rPr>
  </w:style>
  <w:style w:type="paragraph" w:styleId="Spistreci1">
    <w:name w:val="toc 1"/>
    <w:basedOn w:val="Normalny"/>
    <w:next w:val="Normalny"/>
    <w:autoRedefine/>
    <w:uiPriority w:val="39"/>
    <w:qFormat/>
    <w:rsid w:val="00620874"/>
    <w:pPr>
      <w:tabs>
        <w:tab w:val="left" w:pos="567"/>
        <w:tab w:val="right" w:leader="dot" w:pos="9627"/>
      </w:tabs>
      <w:spacing w:before="120" w:after="120"/>
    </w:pPr>
    <w:rPr>
      <w:rFonts w:ascii="Cambria" w:hAnsi="Cambria"/>
      <w:caps/>
      <w:noProof/>
      <w:sz w:val="22"/>
      <w:szCs w:val="22"/>
    </w:rPr>
  </w:style>
  <w:style w:type="paragraph" w:styleId="Spistreci2">
    <w:name w:val="toc 2"/>
    <w:basedOn w:val="Normalny"/>
    <w:next w:val="Normalny"/>
    <w:autoRedefine/>
    <w:uiPriority w:val="39"/>
    <w:qFormat/>
    <w:rsid w:val="00EA2B4D"/>
    <w:pPr>
      <w:spacing w:after="100"/>
      <w:ind w:left="240"/>
    </w:pPr>
  </w:style>
  <w:style w:type="character" w:styleId="Hipercze">
    <w:name w:val="Hyperlink"/>
    <w:uiPriority w:val="99"/>
    <w:unhideWhenUsed/>
    <w:rsid w:val="00EA2B4D"/>
    <w:rPr>
      <w:color w:val="0000FF"/>
      <w:u w:val="single"/>
    </w:rPr>
  </w:style>
  <w:style w:type="paragraph" w:styleId="Spistreci3">
    <w:name w:val="toc 3"/>
    <w:basedOn w:val="Normalny"/>
    <w:next w:val="Normalny"/>
    <w:autoRedefine/>
    <w:uiPriority w:val="39"/>
    <w:unhideWhenUsed/>
    <w:qFormat/>
    <w:rsid w:val="00EA2B4D"/>
    <w:pPr>
      <w:spacing w:after="100" w:line="276" w:lineRule="auto"/>
      <w:ind w:left="440"/>
    </w:pPr>
    <w:rPr>
      <w:rFonts w:ascii="Calibri" w:hAnsi="Calibri"/>
      <w:sz w:val="22"/>
      <w:szCs w:val="22"/>
    </w:rPr>
  </w:style>
  <w:style w:type="paragraph" w:customStyle="1" w:styleId="Default">
    <w:name w:val="Default"/>
    <w:rsid w:val="00214755"/>
    <w:pPr>
      <w:autoSpaceDE w:val="0"/>
      <w:autoSpaceDN w:val="0"/>
      <w:adjustRightInd w:val="0"/>
    </w:pPr>
    <w:rPr>
      <w:rFonts w:ascii="Calibri" w:hAnsi="Calibri" w:cs="Calibri"/>
      <w:color w:val="000000"/>
      <w:sz w:val="24"/>
      <w:szCs w:val="24"/>
    </w:rPr>
  </w:style>
  <w:style w:type="paragraph" w:styleId="Tekstprzypisudolnego">
    <w:name w:val="footnote text"/>
    <w:basedOn w:val="Normalny"/>
    <w:link w:val="TekstprzypisudolnegoZnak"/>
    <w:rsid w:val="00CD3DCF"/>
    <w:rPr>
      <w:sz w:val="20"/>
      <w:szCs w:val="20"/>
    </w:rPr>
  </w:style>
  <w:style w:type="character" w:customStyle="1" w:styleId="TekstprzypisudolnegoZnak">
    <w:name w:val="Tekst przypisu dolnego Znak"/>
    <w:basedOn w:val="Domylnaczcionkaakapitu"/>
    <w:link w:val="Tekstprzypisudolnego"/>
    <w:rsid w:val="00CD3DCF"/>
  </w:style>
  <w:style w:type="character" w:styleId="Odwoanieprzypisudolnego">
    <w:name w:val="footnote reference"/>
    <w:rsid w:val="00CD3DCF"/>
    <w:rPr>
      <w:vertAlign w:val="superscript"/>
    </w:rPr>
  </w:style>
  <w:style w:type="numbering" w:customStyle="1" w:styleId="Styl1">
    <w:name w:val="Styl1"/>
    <w:uiPriority w:val="99"/>
    <w:rsid w:val="007D0220"/>
    <w:pPr>
      <w:numPr>
        <w:numId w:val="28"/>
      </w:numPr>
    </w:pPr>
  </w:style>
  <w:style w:type="paragraph" w:customStyle="1" w:styleId="paragraf">
    <w:name w:val="paragraf"/>
    <w:basedOn w:val="Akapitzlist"/>
    <w:qFormat/>
    <w:rsid w:val="007D0220"/>
    <w:pPr>
      <w:keepNext/>
      <w:numPr>
        <w:numId w:val="29"/>
      </w:numPr>
      <w:spacing w:before="360" w:after="120" w:line="264" w:lineRule="auto"/>
    </w:pPr>
    <w:rPr>
      <w:rFonts w:ascii="Arial Narrow" w:hAnsi="Arial Narrow" w:cs="Arial"/>
      <w:b/>
      <w:smallCaps/>
      <w:sz w:val="22"/>
      <w:szCs w:val="22"/>
    </w:rPr>
  </w:style>
  <w:style w:type="character" w:customStyle="1" w:styleId="AkapitzlistZnak">
    <w:name w:val="Akapit z listą Znak"/>
    <w:aliases w:val="lp1 Znak,Preambuła Znak,List Paragraph Znak"/>
    <w:link w:val="Akapitzlist"/>
    <w:uiPriority w:val="34"/>
    <w:rsid w:val="007D0220"/>
    <w:rPr>
      <w:sz w:val="24"/>
      <w:szCs w:val="24"/>
    </w:rPr>
  </w:style>
  <w:style w:type="character" w:customStyle="1" w:styleId="NagwekZnak">
    <w:name w:val="Nagłówek Znak"/>
    <w:basedOn w:val="Domylnaczcionkaakapitu"/>
    <w:link w:val="Nagwek"/>
    <w:uiPriority w:val="99"/>
    <w:rsid w:val="00BA36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2906">
      <w:bodyDiv w:val="1"/>
      <w:marLeft w:val="0"/>
      <w:marRight w:val="0"/>
      <w:marTop w:val="0"/>
      <w:marBottom w:val="0"/>
      <w:divBdr>
        <w:top w:val="none" w:sz="0" w:space="0" w:color="auto"/>
        <w:left w:val="none" w:sz="0" w:space="0" w:color="auto"/>
        <w:bottom w:val="none" w:sz="0" w:space="0" w:color="auto"/>
        <w:right w:val="none" w:sz="0" w:space="0" w:color="auto"/>
      </w:divBdr>
      <w:divsChild>
        <w:div w:id="2139181082">
          <w:marLeft w:val="0"/>
          <w:marRight w:val="0"/>
          <w:marTop w:val="0"/>
          <w:marBottom w:val="0"/>
          <w:divBdr>
            <w:top w:val="none" w:sz="0" w:space="0" w:color="auto"/>
            <w:left w:val="none" w:sz="0" w:space="0" w:color="auto"/>
            <w:bottom w:val="none" w:sz="0" w:space="0" w:color="auto"/>
            <w:right w:val="none" w:sz="0" w:space="0" w:color="auto"/>
          </w:divBdr>
        </w:div>
      </w:divsChild>
    </w:div>
    <w:div w:id="71127883">
      <w:bodyDiv w:val="1"/>
      <w:marLeft w:val="0"/>
      <w:marRight w:val="0"/>
      <w:marTop w:val="0"/>
      <w:marBottom w:val="0"/>
      <w:divBdr>
        <w:top w:val="none" w:sz="0" w:space="0" w:color="auto"/>
        <w:left w:val="none" w:sz="0" w:space="0" w:color="auto"/>
        <w:bottom w:val="none" w:sz="0" w:space="0" w:color="auto"/>
        <w:right w:val="none" w:sz="0" w:space="0" w:color="auto"/>
      </w:divBdr>
    </w:div>
    <w:div w:id="142046058">
      <w:bodyDiv w:val="1"/>
      <w:marLeft w:val="0"/>
      <w:marRight w:val="0"/>
      <w:marTop w:val="0"/>
      <w:marBottom w:val="0"/>
      <w:divBdr>
        <w:top w:val="none" w:sz="0" w:space="0" w:color="auto"/>
        <w:left w:val="none" w:sz="0" w:space="0" w:color="auto"/>
        <w:bottom w:val="none" w:sz="0" w:space="0" w:color="auto"/>
        <w:right w:val="none" w:sz="0" w:space="0" w:color="auto"/>
      </w:divBdr>
    </w:div>
    <w:div w:id="205988986">
      <w:bodyDiv w:val="1"/>
      <w:marLeft w:val="0"/>
      <w:marRight w:val="0"/>
      <w:marTop w:val="0"/>
      <w:marBottom w:val="0"/>
      <w:divBdr>
        <w:top w:val="none" w:sz="0" w:space="0" w:color="auto"/>
        <w:left w:val="none" w:sz="0" w:space="0" w:color="auto"/>
        <w:bottom w:val="none" w:sz="0" w:space="0" w:color="auto"/>
        <w:right w:val="none" w:sz="0" w:space="0" w:color="auto"/>
      </w:divBdr>
    </w:div>
    <w:div w:id="226915695">
      <w:bodyDiv w:val="1"/>
      <w:marLeft w:val="0"/>
      <w:marRight w:val="0"/>
      <w:marTop w:val="0"/>
      <w:marBottom w:val="0"/>
      <w:divBdr>
        <w:top w:val="none" w:sz="0" w:space="0" w:color="auto"/>
        <w:left w:val="none" w:sz="0" w:space="0" w:color="auto"/>
        <w:bottom w:val="none" w:sz="0" w:space="0" w:color="auto"/>
        <w:right w:val="none" w:sz="0" w:space="0" w:color="auto"/>
      </w:divBdr>
    </w:div>
    <w:div w:id="308558545">
      <w:bodyDiv w:val="1"/>
      <w:marLeft w:val="0"/>
      <w:marRight w:val="0"/>
      <w:marTop w:val="0"/>
      <w:marBottom w:val="0"/>
      <w:divBdr>
        <w:top w:val="none" w:sz="0" w:space="0" w:color="auto"/>
        <w:left w:val="none" w:sz="0" w:space="0" w:color="auto"/>
        <w:bottom w:val="none" w:sz="0" w:space="0" w:color="auto"/>
        <w:right w:val="none" w:sz="0" w:space="0" w:color="auto"/>
      </w:divBdr>
    </w:div>
    <w:div w:id="416824277">
      <w:bodyDiv w:val="1"/>
      <w:marLeft w:val="0"/>
      <w:marRight w:val="0"/>
      <w:marTop w:val="0"/>
      <w:marBottom w:val="0"/>
      <w:divBdr>
        <w:top w:val="none" w:sz="0" w:space="0" w:color="auto"/>
        <w:left w:val="none" w:sz="0" w:space="0" w:color="auto"/>
        <w:bottom w:val="none" w:sz="0" w:space="0" w:color="auto"/>
        <w:right w:val="none" w:sz="0" w:space="0" w:color="auto"/>
      </w:divBdr>
    </w:div>
    <w:div w:id="501360059">
      <w:bodyDiv w:val="1"/>
      <w:marLeft w:val="0"/>
      <w:marRight w:val="0"/>
      <w:marTop w:val="0"/>
      <w:marBottom w:val="0"/>
      <w:divBdr>
        <w:top w:val="none" w:sz="0" w:space="0" w:color="auto"/>
        <w:left w:val="none" w:sz="0" w:space="0" w:color="auto"/>
        <w:bottom w:val="none" w:sz="0" w:space="0" w:color="auto"/>
        <w:right w:val="none" w:sz="0" w:space="0" w:color="auto"/>
      </w:divBdr>
    </w:div>
    <w:div w:id="638729309">
      <w:bodyDiv w:val="1"/>
      <w:marLeft w:val="0"/>
      <w:marRight w:val="0"/>
      <w:marTop w:val="0"/>
      <w:marBottom w:val="0"/>
      <w:divBdr>
        <w:top w:val="none" w:sz="0" w:space="0" w:color="auto"/>
        <w:left w:val="none" w:sz="0" w:space="0" w:color="auto"/>
        <w:bottom w:val="none" w:sz="0" w:space="0" w:color="auto"/>
        <w:right w:val="none" w:sz="0" w:space="0" w:color="auto"/>
      </w:divBdr>
    </w:div>
    <w:div w:id="792867815">
      <w:bodyDiv w:val="1"/>
      <w:marLeft w:val="0"/>
      <w:marRight w:val="0"/>
      <w:marTop w:val="0"/>
      <w:marBottom w:val="0"/>
      <w:divBdr>
        <w:top w:val="none" w:sz="0" w:space="0" w:color="auto"/>
        <w:left w:val="none" w:sz="0" w:space="0" w:color="auto"/>
        <w:bottom w:val="none" w:sz="0" w:space="0" w:color="auto"/>
        <w:right w:val="none" w:sz="0" w:space="0" w:color="auto"/>
      </w:divBdr>
    </w:div>
    <w:div w:id="833841887">
      <w:bodyDiv w:val="1"/>
      <w:marLeft w:val="0"/>
      <w:marRight w:val="0"/>
      <w:marTop w:val="0"/>
      <w:marBottom w:val="0"/>
      <w:divBdr>
        <w:top w:val="none" w:sz="0" w:space="0" w:color="auto"/>
        <w:left w:val="none" w:sz="0" w:space="0" w:color="auto"/>
        <w:bottom w:val="none" w:sz="0" w:space="0" w:color="auto"/>
        <w:right w:val="none" w:sz="0" w:space="0" w:color="auto"/>
      </w:divBdr>
    </w:div>
    <w:div w:id="914584981">
      <w:bodyDiv w:val="1"/>
      <w:marLeft w:val="0"/>
      <w:marRight w:val="0"/>
      <w:marTop w:val="0"/>
      <w:marBottom w:val="0"/>
      <w:divBdr>
        <w:top w:val="none" w:sz="0" w:space="0" w:color="auto"/>
        <w:left w:val="none" w:sz="0" w:space="0" w:color="auto"/>
        <w:bottom w:val="none" w:sz="0" w:space="0" w:color="auto"/>
        <w:right w:val="none" w:sz="0" w:space="0" w:color="auto"/>
      </w:divBdr>
    </w:div>
    <w:div w:id="1112363507">
      <w:bodyDiv w:val="1"/>
      <w:marLeft w:val="0"/>
      <w:marRight w:val="0"/>
      <w:marTop w:val="0"/>
      <w:marBottom w:val="0"/>
      <w:divBdr>
        <w:top w:val="none" w:sz="0" w:space="0" w:color="auto"/>
        <w:left w:val="none" w:sz="0" w:space="0" w:color="auto"/>
        <w:bottom w:val="none" w:sz="0" w:space="0" w:color="auto"/>
        <w:right w:val="none" w:sz="0" w:space="0" w:color="auto"/>
      </w:divBdr>
    </w:div>
    <w:div w:id="1118985602">
      <w:bodyDiv w:val="1"/>
      <w:marLeft w:val="0"/>
      <w:marRight w:val="0"/>
      <w:marTop w:val="0"/>
      <w:marBottom w:val="0"/>
      <w:divBdr>
        <w:top w:val="none" w:sz="0" w:space="0" w:color="auto"/>
        <w:left w:val="none" w:sz="0" w:space="0" w:color="auto"/>
        <w:bottom w:val="none" w:sz="0" w:space="0" w:color="auto"/>
        <w:right w:val="none" w:sz="0" w:space="0" w:color="auto"/>
      </w:divBdr>
    </w:div>
    <w:div w:id="1128930877">
      <w:bodyDiv w:val="1"/>
      <w:marLeft w:val="0"/>
      <w:marRight w:val="0"/>
      <w:marTop w:val="0"/>
      <w:marBottom w:val="0"/>
      <w:divBdr>
        <w:top w:val="none" w:sz="0" w:space="0" w:color="auto"/>
        <w:left w:val="none" w:sz="0" w:space="0" w:color="auto"/>
        <w:bottom w:val="none" w:sz="0" w:space="0" w:color="auto"/>
        <w:right w:val="none" w:sz="0" w:space="0" w:color="auto"/>
      </w:divBdr>
    </w:div>
    <w:div w:id="1165902502">
      <w:bodyDiv w:val="1"/>
      <w:marLeft w:val="0"/>
      <w:marRight w:val="0"/>
      <w:marTop w:val="0"/>
      <w:marBottom w:val="0"/>
      <w:divBdr>
        <w:top w:val="none" w:sz="0" w:space="0" w:color="auto"/>
        <w:left w:val="none" w:sz="0" w:space="0" w:color="auto"/>
        <w:bottom w:val="none" w:sz="0" w:space="0" w:color="auto"/>
        <w:right w:val="none" w:sz="0" w:space="0" w:color="auto"/>
      </w:divBdr>
    </w:div>
    <w:div w:id="1177769477">
      <w:bodyDiv w:val="1"/>
      <w:marLeft w:val="0"/>
      <w:marRight w:val="0"/>
      <w:marTop w:val="0"/>
      <w:marBottom w:val="0"/>
      <w:divBdr>
        <w:top w:val="none" w:sz="0" w:space="0" w:color="auto"/>
        <w:left w:val="none" w:sz="0" w:space="0" w:color="auto"/>
        <w:bottom w:val="none" w:sz="0" w:space="0" w:color="auto"/>
        <w:right w:val="none" w:sz="0" w:space="0" w:color="auto"/>
      </w:divBdr>
    </w:div>
    <w:div w:id="1317344808">
      <w:bodyDiv w:val="1"/>
      <w:marLeft w:val="0"/>
      <w:marRight w:val="0"/>
      <w:marTop w:val="0"/>
      <w:marBottom w:val="0"/>
      <w:divBdr>
        <w:top w:val="none" w:sz="0" w:space="0" w:color="auto"/>
        <w:left w:val="none" w:sz="0" w:space="0" w:color="auto"/>
        <w:bottom w:val="none" w:sz="0" w:space="0" w:color="auto"/>
        <w:right w:val="none" w:sz="0" w:space="0" w:color="auto"/>
      </w:divBdr>
      <w:divsChild>
        <w:div w:id="2009164859">
          <w:marLeft w:val="0"/>
          <w:marRight w:val="0"/>
          <w:marTop w:val="0"/>
          <w:marBottom w:val="0"/>
          <w:divBdr>
            <w:top w:val="none" w:sz="0" w:space="0" w:color="auto"/>
            <w:left w:val="none" w:sz="0" w:space="0" w:color="auto"/>
            <w:bottom w:val="none" w:sz="0" w:space="0" w:color="auto"/>
            <w:right w:val="none" w:sz="0" w:space="0" w:color="auto"/>
          </w:divBdr>
        </w:div>
      </w:divsChild>
    </w:div>
    <w:div w:id="1482968707">
      <w:bodyDiv w:val="1"/>
      <w:marLeft w:val="0"/>
      <w:marRight w:val="0"/>
      <w:marTop w:val="0"/>
      <w:marBottom w:val="0"/>
      <w:divBdr>
        <w:top w:val="none" w:sz="0" w:space="0" w:color="auto"/>
        <w:left w:val="none" w:sz="0" w:space="0" w:color="auto"/>
        <w:bottom w:val="none" w:sz="0" w:space="0" w:color="auto"/>
        <w:right w:val="none" w:sz="0" w:space="0" w:color="auto"/>
      </w:divBdr>
    </w:div>
    <w:div w:id="1621761785">
      <w:bodyDiv w:val="1"/>
      <w:marLeft w:val="0"/>
      <w:marRight w:val="0"/>
      <w:marTop w:val="0"/>
      <w:marBottom w:val="0"/>
      <w:divBdr>
        <w:top w:val="none" w:sz="0" w:space="0" w:color="auto"/>
        <w:left w:val="none" w:sz="0" w:space="0" w:color="auto"/>
        <w:bottom w:val="none" w:sz="0" w:space="0" w:color="auto"/>
        <w:right w:val="none" w:sz="0" w:space="0" w:color="auto"/>
      </w:divBdr>
    </w:div>
    <w:div w:id="1625622882">
      <w:bodyDiv w:val="1"/>
      <w:marLeft w:val="0"/>
      <w:marRight w:val="0"/>
      <w:marTop w:val="0"/>
      <w:marBottom w:val="0"/>
      <w:divBdr>
        <w:top w:val="none" w:sz="0" w:space="0" w:color="auto"/>
        <w:left w:val="none" w:sz="0" w:space="0" w:color="auto"/>
        <w:bottom w:val="none" w:sz="0" w:space="0" w:color="auto"/>
        <w:right w:val="none" w:sz="0" w:space="0" w:color="auto"/>
      </w:divBdr>
    </w:div>
    <w:div w:id="2003852155">
      <w:bodyDiv w:val="1"/>
      <w:marLeft w:val="0"/>
      <w:marRight w:val="0"/>
      <w:marTop w:val="0"/>
      <w:marBottom w:val="0"/>
      <w:divBdr>
        <w:top w:val="none" w:sz="0" w:space="0" w:color="auto"/>
        <w:left w:val="none" w:sz="0" w:space="0" w:color="auto"/>
        <w:bottom w:val="none" w:sz="0" w:space="0" w:color="auto"/>
        <w:right w:val="none" w:sz="0" w:space="0" w:color="auto"/>
      </w:divBdr>
    </w:div>
    <w:div w:id="2008903776">
      <w:bodyDiv w:val="1"/>
      <w:marLeft w:val="0"/>
      <w:marRight w:val="0"/>
      <w:marTop w:val="0"/>
      <w:marBottom w:val="0"/>
      <w:divBdr>
        <w:top w:val="none" w:sz="0" w:space="0" w:color="auto"/>
        <w:left w:val="none" w:sz="0" w:space="0" w:color="auto"/>
        <w:bottom w:val="none" w:sz="0" w:space="0" w:color="auto"/>
        <w:right w:val="none" w:sz="0" w:space="0" w:color="auto"/>
      </w:divBdr>
    </w:div>
    <w:div w:id="2030718957">
      <w:bodyDiv w:val="1"/>
      <w:marLeft w:val="0"/>
      <w:marRight w:val="0"/>
      <w:marTop w:val="0"/>
      <w:marBottom w:val="0"/>
      <w:divBdr>
        <w:top w:val="none" w:sz="0" w:space="0" w:color="auto"/>
        <w:left w:val="none" w:sz="0" w:space="0" w:color="auto"/>
        <w:bottom w:val="none" w:sz="0" w:space="0" w:color="auto"/>
        <w:right w:val="none" w:sz="0" w:space="0" w:color="auto"/>
      </w:divBdr>
    </w:div>
    <w:div w:id="213929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5A6B0-6B5A-4435-8339-E5BDCCA40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7733</Words>
  <Characters>52225</Characters>
  <Application>Microsoft Office Word</Application>
  <DocSecurity>0</DocSecurity>
  <Lines>435</Lines>
  <Paragraphs>119</Paragraphs>
  <ScaleCrop>false</ScaleCrop>
  <HeadingPairs>
    <vt:vector size="2" baseType="variant">
      <vt:variant>
        <vt:lpstr>Tytuł</vt:lpstr>
      </vt:variant>
      <vt:variant>
        <vt:i4>1</vt:i4>
      </vt:variant>
    </vt:vector>
  </HeadingPairs>
  <TitlesOfParts>
    <vt:vector size="1" baseType="lpstr">
      <vt:lpstr>(pieczęć Wykonawcy)</vt:lpstr>
    </vt:vector>
  </TitlesOfParts>
  <Company>Microsoft</Company>
  <LinksUpToDate>false</LinksUpToDate>
  <CharactersWithSpaces>59839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(pieczęć Wykonawcy)</dc:title>
  <cp:lastModifiedBy>Filipski Leszek (22009647)</cp:lastModifiedBy>
  <cp:revision>2</cp:revision>
  <cp:lastPrinted>2014-07-23T13:09:00Z</cp:lastPrinted>
  <dcterms:created xsi:type="dcterms:W3CDTF">2018-02-02T12:20:00Z</dcterms:created>
  <dcterms:modified xsi:type="dcterms:W3CDTF">2018-02-02T12:20:00Z</dcterms:modified>
</cp:coreProperties>
</file>