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939"/>
      </w:tblGrid>
      <w:tr w:rsidR="00511746" w:rsidRPr="00CD4413" w:rsidTr="0060794B">
        <w:trPr>
          <w:trHeight w:val="130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511746" w:rsidRPr="00CD4413" w:rsidRDefault="00511746" w:rsidP="0060794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511746" w:rsidRPr="00CD4413" w:rsidRDefault="00511746" w:rsidP="0060794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511746" w:rsidRPr="00CD4413" w:rsidRDefault="00511746" w:rsidP="0060794B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11746" w:rsidRPr="00CD4413" w:rsidRDefault="004F2B67" w:rsidP="0060794B">
            <w:pPr>
              <w:tabs>
                <w:tab w:val="left" w:pos="360"/>
              </w:tabs>
              <w:spacing w:line="226" w:lineRule="exact"/>
              <w:rPr>
                <w:rFonts w:ascii="Arial Narrow" w:hAnsi="Arial Narrow" w:cs="Arial"/>
                <w:sz w:val="22"/>
                <w:szCs w:val="22"/>
              </w:rPr>
            </w:pPr>
            <w:r w:rsidRPr="00CD4413">
              <w:rPr>
                <w:rFonts w:ascii="Arial Narrow" w:hAnsi="Arial Narrow" w:cs="Arial"/>
                <w:sz w:val="20"/>
                <w:szCs w:val="22"/>
              </w:rPr>
              <w:t>……………………………………………………….</w:t>
            </w:r>
            <w:bookmarkStart w:id="0" w:name="_GoBack"/>
            <w:bookmarkEnd w:id="0"/>
            <w:r w:rsidRPr="00CD4413">
              <w:rPr>
                <w:rFonts w:ascii="Arial Narrow" w:hAnsi="Arial Narrow" w:cs="Arial"/>
                <w:sz w:val="20"/>
                <w:szCs w:val="22"/>
              </w:rPr>
              <w:t>.…….</w:t>
            </w:r>
          </w:p>
          <w:p w:rsidR="00511746" w:rsidRPr="00CD4413" w:rsidRDefault="008E31A7" w:rsidP="008E31A7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D4413">
              <w:rPr>
                <w:rFonts w:ascii="Arial Narrow" w:hAnsi="Arial Narrow" w:cs="Arial"/>
                <w:i/>
                <w:sz w:val="22"/>
                <w:szCs w:val="22"/>
              </w:rPr>
              <w:t xml:space="preserve">                 </w:t>
            </w:r>
            <w:r w:rsidR="00511746" w:rsidRPr="00CD4413">
              <w:rPr>
                <w:rFonts w:ascii="Arial Narrow" w:hAnsi="Arial Narrow" w:cs="Arial"/>
                <w:i/>
                <w:sz w:val="20"/>
                <w:szCs w:val="22"/>
              </w:rPr>
              <w:t xml:space="preserve">(pieczęć </w:t>
            </w:r>
            <w:r w:rsidRPr="00CD4413">
              <w:rPr>
                <w:rFonts w:ascii="Arial Narrow" w:hAnsi="Arial Narrow" w:cs="Arial"/>
                <w:i/>
                <w:sz w:val="20"/>
                <w:szCs w:val="22"/>
              </w:rPr>
              <w:t xml:space="preserve">/ nazwa </w:t>
            </w:r>
            <w:r w:rsidR="00511746" w:rsidRPr="00CD4413">
              <w:rPr>
                <w:rFonts w:ascii="Arial Narrow" w:hAnsi="Arial Narrow" w:cs="Arial"/>
                <w:i/>
                <w:sz w:val="20"/>
                <w:szCs w:val="22"/>
              </w:rPr>
              <w:t>wykonawcy)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511746" w:rsidRPr="00CD4413" w:rsidRDefault="00511746" w:rsidP="0060794B">
            <w:pPr>
              <w:spacing w:before="120"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CD4413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Zamawiający:</w:t>
            </w:r>
          </w:p>
          <w:p w:rsidR="00511746" w:rsidRPr="00CD4413" w:rsidRDefault="00511746" w:rsidP="006079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4413">
              <w:rPr>
                <w:rFonts w:ascii="Arial Narrow" w:hAnsi="Arial Narrow" w:cs="Arial"/>
                <w:b/>
                <w:sz w:val="22"/>
                <w:szCs w:val="22"/>
              </w:rPr>
              <w:t>ENERGA</w:t>
            </w:r>
            <w:r w:rsidR="00656027" w:rsidRPr="00CD4413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  <w:r w:rsidRPr="00CD4413">
              <w:rPr>
                <w:rFonts w:ascii="Arial Narrow" w:hAnsi="Arial Narrow" w:cs="Arial"/>
                <w:b/>
                <w:sz w:val="22"/>
                <w:szCs w:val="22"/>
              </w:rPr>
              <w:t>OPER</w:t>
            </w:r>
            <w:r w:rsidR="00B036AC" w:rsidRPr="00CD4413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CD4413">
              <w:rPr>
                <w:rFonts w:ascii="Arial Narrow" w:hAnsi="Arial Narrow" w:cs="Arial"/>
                <w:b/>
                <w:sz w:val="22"/>
                <w:szCs w:val="22"/>
              </w:rPr>
              <w:t>TOR SA</w:t>
            </w:r>
          </w:p>
          <w:p w:rsidR="00511746" w:rsidRPr="00CD4413" w:rsidRDefault="00511746" w:rsidP="006079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4413">
              <w:rPr>
                <w:rFonts w:ascii="Arial Narrow" w:hAnsi="Arial Narrow" w:cs="Arial"/>
                <w:sz w:val="22"/>
                <w:szCs w:val="22"/>
              </w:rPr>
              <w:t>ul. Marynarki Polskiej 130</w:t>
            </w:r>
          </w:p>
          <w:p w:rsidR="00511746" w:rsidRPr="00CD4413" w:rsidRDefault="00511746" w:rsidP="0060794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D4413">
              <w:rPr>
                <w:rFonts w:ascii="Arial Narrow" w:hAnsi="Arial Narrow" w:cs="Arial"/>
                <w:sz w:val="22"/>
                <w:szCs w:val="22"/>
              </w:rPr>
              <w:t>80-557 Gdańsk</w:t>
            </w:r>
          </w:p>
        </w:tc>
      </w:tr>
    </w:tbl>
    <w:p w:rsidR="00511746" w:rsidRPr="00CD4413" w:rsidRDefault="00511746" w:rsidP="00CF1BD0">
      <w:pPr>
        <w:pStyle w:val="Nagwek3"/>
        <w:jc w:val="center"/>
        <w:rPr>
          <w:rFonts w:ascii="Arial Narrow" w:hAnsi="Arial Narrow" w:cs="Arial"/>
          <w:bCs/>
          <w:sz w:val="22"/>
          <w:szCs w:val="22"/>
        </w:rPr>
      </w:pPr>
    </w:p>
    <w:p w:rsidR="008E31A7" w:rsidRPr="00CD4413" w:rsidRDefault="008E31A7" w:rsidP="008E31A7">
      <w:pPr>
        <w:pStyle w:val="Nagwek3"/>
        <w:jc w:val="center"/>
        <w:rPr>
          <w:rFonts w:ascii="Arial Narrow" w:hAnsi="Arial Narrow" w:cs="Arial"/>
          <w:bCs/>
          <w:sz w:val="32"/>
        </w:rPr>
      </w:pPr>
    </w:p>
    <w:p w:rsidR="008E31A7" w:rsidRPr="00CD4413" w:rsidRDefault="008E31A7" w:rsidP="008E31A7">
      <w:pPr>
        <w:pStyle w:val="Nagwek3"/>
        <w:jc w:val="center"/>
        <w:rPr>
          <w:rFonts w:ascii="Arial Narrow" w:hAnsi="Arial Narrow" w:cs="Arial"/>
          <w:bCs/>
          <w:sz w:val="32"/>
        </w:rPr>
      </w:pPr>
      <w:r w:rsidRPr="00CD4413">
        <w:rPr>
          <w:rFonts w:ascii="Arial Narrow" w:hAnsi="Arial Narrow" w:cs="Arial"/>
          <w:bCs/>
          <w:sz w:val="32"/>
        </w:rPr>
        <w:t>OŚWIADCZENIE</w:t>
      </w:r>
    </w:p>
    <w:p w:rsidR="008E31A7" w:rsidRPr="00CD4413" w:rsidRDefault="008E31A7" w:rsidP="008E31A7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8E31A7" w:rsidRPr="00CD4413" w:rsidRDefault="008E31A7" w:rsidP="008E31A7">
      <w:pPr>
        <w:spacing w:line="360" w:lineRule="auto"/>
        <w:jc w:val="both"/>
        <w:rPr>
          <w:rFonts w:ascii="Arial Narrow" w:hAnsi="Arial Narrow" w:cs="Arial"/>
          <w:b/>
          <w:color w:val="0000FF"/>
          <w:sz w:val="22"/>
          <w:szCs w:val="20"/>
        </w:rPr>
      </w:pPr>
    </w:p>
    <w:p w:rsidR="008E31A7" w:rsidRPr="00CD4413" w:rsidRDefault="008E31A7" w:rsidP="007C407B">
      <w:pPr>
        <w:spacing w:line="360" w:lineRule="auto"/>
        <w:rPr>
          <w:rFonts w:ascii="Arial Narrow" w:hAnsi="Arial Narrow" w:cs="Arial"/>
          <w:szCs w:val="22"/>
        </w:rPr>
      </w:pPr>
      <w:r w:rsidRPr="00CC3C68">
        <w:rPr>
          <w:rFonts w:ascii="Arial Narrow" w:hAnsi="Arial Narrow" w:cs="Arial"/>
          <w:szCs w:val="22"/>
        </w:rPr>
        <w:t xml:space="preserve">Składając </w:t>
      </w:r>
      <w:r w:rsidR="00BA0EE4" w:rsidRPr="00CC3C68">
        <w:rPr>
          <w:rFonts w:ascii="Arial Narrow" w:hAnsi="Arial Narrow" w:cs="Arial"/>
          <w:szCs w:val="22"/>
        </w:rPr>
        <w:t>ofertę</w:t>
      </w:r>
      <w:r w:rsidRPr="00CC3C68">
        <w:rPr>
          <w:rFonts w:ascii="Arial Narrow" w:hAnsi="Arial Narrow" w:cs="Arial"/>
          <w:szCs w:val="22"/>
        </w:rPr>
        <w:t xml:space="preserve"> w postępowaniu </w:t>
      </w:r>
      <w:r w:rsidRPr="00CC3C68">
        <w:rPr>
          <w:rFonts w:ascii="Arial Narrow" w:hAnsi="Arial Narrow" w:cs="Arial"/>
          <w:bCs/>
          <w:szCs w:val="22"/>
        </w:rPr>
        <w:t xml:space="preserve">nr </w:t>
      </w:r>
      <w:r w:rsidRPr="00CC3C68">
        <w:rPr>
          <w:rFonts w:ascii="Arial Narrow" w:hAnsi="Arial Narrow" w:cs="Arial"/>
          <w:b/>
          <w:bCs/>
          <w:szCs w:val="20"/>
        </w:rPr>
        <w:t>P/</w:t>
      </w:r>
      <w:r w:rsidR="00CD4413" w:rsidRPr="00CC3C68">
        <w:rPr>
          <w:rFonts w:ascii="Arial Narrow" w:hAnsi="Arial Narrow" w:cs="Arial"/>
          <w:b/>
          <w:bCs/>
          <w:szCs w:val="20"/>
        </w:rPr>
        <w:t>1/AZ/00</w:t>
      </w:r>
      <w:r w:rsidR="00197F27">
        <w:rPr>
          <w:rFonts w:ascii="Arial Narrow" w:hAnsi="Arial Narrow" w:cs="Arial"/>
          <w:b/>
          <w:bCs/>
          <w:szCs w:val="20"/>
        </w:rPr>
        <w:t>113</w:t>
      </w:r>
      <w:r w:rsidR="00CD4413" w:rsidRPr="00CC3C68">
        <w:rPr>
          <w:rFonts w:ascii="Arial Narrow" w:hAnsi="Arial Narrow" w:cs="Arial"/>
          <w:b/>
          <w:bCs/>
          <w:szCs w:val="20"/>
        </w:rPr>
        <w:t>/17</w:t>
      </w:r>
      <w:r w:rsidR="002258BB" w:rsidRPr="00CC3C68">
        <w:rPr>
          <w:rFonts w:ascii="Arial Narrow" w:hAnsi="Arial Narrow" w:cs="Arial"/>
          <w:b/>
          <w:bCs/>
          <w:szCs w:val="20"/>
        </w:rPr>
        <w:t xml:space="preserve"> </w:t>
      </w:r>
      <w:r w:rsidRPr="00CC3C68">
        <w:rPr>
          <w:rFonts w:ascii="Arial Narrow" w:hAnsi="Arial Narrow" w:cs="Arial"/>
          <w:szCs w:val="22"/>
        </w:rPr>
        <w:t>o udzielenie zamówienia publicznego na</w:t>
      </w:r>
      <w:r w:rsidR="007C407B" w:rsidRPr="00CC3C68">
        <w:rPr>
          <w:rFonts w:ascii="Arial Narrow" w:hAnsi="Arial Narrow" w:cs="Arial"/>
          <w:szCs w:val="22"/>
        </w:rPr>
        <w:t>:</w:t>
      </w:r>
    </w:p>
    <w:p w:rsidR="008E31A7" w:rsidRPr="00CD4413" w:rsidRDefault="008E31A7" w:rsidP="00197F27">
      <w:pPr>
        <w:suppressAutoHyphens/>
        <w:spacing w:after="120" w:line="264" w:lineRule="auto"/>
        <w:jc w:val="center"/>
        <w:rPr>
          <w:rFonts w:ascii="Arial Narrow" w:hAnsi="Arial Narrow" w:cs="Arial"/>
          <w:b/>
          <w:bCs/>
          <w:sz w:val="28"/>
          <w:szCs w:val="26"/>
        </w:rPr>
      </w:pPr>
      <w:r w:rsidRPr="00CD4413">
        <w:rPr>
          <w:rFonts w:ascii="Arial Narrow" w:hAnsi="Arial Narrow" w:cs="Arial"/>
          <w:b/>
          <w:bCs/>
          <w:sz w:val="28"/>
          <w:szCs w:val="26"/>
        </w:rPr>
        <w:t xml:space="preserve">dostawę </w:t>
      </w:r>
      <w:r w:rsidR="00197F27" w:rsidRPr="00197F27">
        <w:rPr>
          <w:rFonts w:ascii="Arial Narrow" w:hAnsi="Arial Narrow" w:cs="Arial"/>
          <w:b/>
          <w:bCs/>
          <w:sz w:val="28"/>
          <w:szCs w:val="26"/>
        </w:rPr>
        <w:t>modemów TETRA wraz z antenami, odgromnikami oraz akcesoriami</w:t>
      </w:r>
    </w:p>
    <w:p w:rsidR="008E31A7" w:rsidRPr="00CD4413" w:rsidRDefault="008E31A7" w:rsidP="00B940D0">
      <w:pPr>
        <w:spacing w:line="360" w:lineRule="auto"/>
        <w:jc w:val="both"/>
        <w:rPr>
          <w:rFonts w:ascii="Arial Narrow" w:hAnsi="Arial Narrow" w:cs="Arial"/>
          <w:szCs w:val="22"/>
        </w:rPr>
      </w:pPr>
      <w:r w:rsidRPr="00CD4413">
        <w:rPr>
          <w:rFonts w:ascii="Arial Narrow" w:hAnsi="Arial Narrow" w:cs="Arial"/>
          <w:b/>
          <w:szCs w:val="22"/>
        </w:rPr>
        <w:t>oświadczam</w:t>
      </w:r>
      <w:r w:rsidR="00197F27">
        <w:rPr>
          <w:rFonts w:ascii="Arial Narrow" w:hAnsi="Arial Narrow" w:cs="Arial"/>
          <w:b/>
          <w:szCs w:val="22"/>
        </w:rPr>
        <w:t>y</w:t>
      </w:r>
      <w:r w:rsidR="00953C35" w:rsidRPr="00CD4413">
        <w:rPr>
          <w:rFonts w:ascii="Arial Narrow" w:hAnsi="Arial Narrow" w:cs="Arial"/>
          <w:b/>
          <w:szCs w:val="22"/>
        </w:rPr>
        <w:t>,</w:t>
      </w:r>
      <w:r w:rsidRPr="00CD4413">
        <w:rPr>
          <w:rFonts w:ascii="Arial Narrow" w:hAnsi="Arial Narrow" w:cs="Arial"/>
          <w:szCs w:val="22"/>
        </w:rPr>
        <w:t xml:space="preserve"> że:</w:t>
      </w:r>
    </w:p>
    <w:p w:rsidR="008E31A7" w:rsidRPr="00CD4413" w:rsidRDefault="008E31A7" w:rsidP="00B940D0">
      <w:pPr>
        <w:numPr>
          <w:ilvl w:val="0"/>
          <w:numId w:val="9"/>
        </w:numPr>
        <w:spacing w:line="360" w:lineRule="auto"/>
        <w:ind w:left="340" w:hanging="340"/>
        <w:jc w:val="both"/>
        <w:rPr>
          <w:rFonts w:ascii="Arial Narrow" w:hAnsi="Arial Narrow" w:cs="Arial"/>
          <w:bCs/>
          <w:szCs w:val="22"/>
        </w:rPr>
      </w:pPr>
      <w:r w:rsidRPr="00CD4413">
        <w:rPr>
          <w:rFonts w:ascii="Arial Narrow" w:hAnsi="Arial Narrow" w:cs="Arial"/>
          <w:bCs/>
          <w:szCs w:val="22"/>
        </w:rPr>
        <w:t xml:space="preserve">nie należymy </w:t>
      </w:r>
      <w:r w:rsidR="004732D1" w:rsidRPr="00CD4413">
        <w:rPr>
          <w:rFonts w:ascii="Arial Narrow" w:hAnsi="Arial Narrow" w:cs="Arial"/>
          <w:b/>
          <w:bCs/>
          <w:szCs w:val="22"/>
        </w:rPr>
        <w:t>*</w:t>
      </w:r>
    </w:p>
    <w:p w:rsidR="008E31A7" w:rsidRPr="00CD4413" w:rsidRDefault="008E31A7" w:rsidP="00B940D0">
      <w:pPr>
        <w:numPr>
          <w:ilvl w:val="0"/>
          <w:numId w:val="9"/>
        </w:numPr>
        <w:spacing w:line="360" w:lineRule="auto"/>
        <w:ind w:left="340" w:hanging="340"/>
        <w:jc w:val="both"/>
        <w:rPr>
          <w:rFonts w:ascii="Arial Narrow" w:hAnsi="Arial Narrow" w:cs="Arial"/>
          <w:bCs/>
          <w:szCs w:val="22"/>
        </w:rPr>
      </w:pPr>
      <w:r w:rsidRPr="00CD4413">
        <w:rPr>
          <w:rFonts w:ascii="Arial Narrow" w:hAnsi="Arial Narrow" w:cs="Arial"/>
          <w:bCs/>
          <w:szCs w:val="22"/>
        </w:rPr>
        <w:t xml:space="preserve">należymy </w:t>
      </w:r>
      <w:r w:rsidR="001E1A38" w:rsidRPr="00CD4413">
        <w:rPr>
          <w:rFonts w:ascii="Arial Narrow" w:hAnsi="Arial Narrow" w:cs="Arial"/>
          <w:b/>
          <w:bCs/>
          <w:szCs w:val="22"/>
        </w:rPr>
        <w:t>*</w:t>
      </w:r>
    </w:p>
    <w:p w:rsidR="007A32D8" w:rsidRPr="00CD4413" w:rsidRDefault="00D96C5D" w:rsidP="003B676F">
      <w:pPr>
        <w:spacing w:line="360" w:lineRule="auto"/>
        <w:rPr>
          <w:rFonts w:ascii="Arial Narrow" w:hAnsi="Arial Narrow" w:cs="Arial"/>
          <w:bCs/>
          <w:szCs w:val="22"/>
          <w:lang w:val="x-none"/>
        </w:rPr>
      </w:pPr>
      <w:r w:rsidRPr="00CD4413">
        <w:rPr>
          <w:rFonts w:ascii="Arial Narrow" w:hAnsi="Arial Narrow" w:cs="Arial"/>
          <w:bCs/>
          <w:szCs w:val="22"/>
        </w:rPr>
        <w:t>do tej samej</w:t>
      </w:r>
      <w:r w:rsidRPr="00CD4413">
        <w:rPr>
          <w:rFonts w:ascii="Arial Narrow" w:hAnsi="Arial Narrow" w:cs="Arial"/>
          <w:b/>
          <w:bCs/>
          <w:szCs w:val="22"/>
        </w:rPr>
        <w:t xml:space="preserve"> </w:t>
      </w:r>
      <w:r w:rsidRPr="00CD4413">
        <w:rPr>
          <w:rFonts w:ascii="Arial Narrow" w:hAnsi="Arial Narrow" w:cs="Arial"/>
          <w:bCs/>
          <w:szCs w:val="22"/>
        </w:rPr>
        <w:t>grupy kapitałowej, o której mowa w art. 24 ust. 1 pkt 23 ustawy</w:t>
      </w:r>
      <w:r w:rsidR="00D548DF" w:rsidRPr="00CD4413">
        <w:rPr>
          <w:rFonts w:ascii="Arial Narrow" w:hAnsi="Arial Narrow" w:cs="Arial"/>
          <w:sz w:val="22"/>
          <w:szCs w:val="22"/>
        </w:rPr>
        <w:t xml:space="preserve"> </w:t>
      </w:r>
      <w:r w:rsidR="00D548DF" w:rsidRPr="00CD4413">
        <w:rPr>
          <w:rFonts w:ascii="Arial Narrow" w:hAnsi="Arial Narrow" w:cs="Arial"/>
          <w:bCs/>
          <w:szCs w:val="22"/>
          <w:lang w:val="x-none"/>
        </w:rPr>
        <w:t>z dnia 29 stycznia 2004 r. Prawo zamówień publicznych (Dz. U. z 201</w:t>
      </w:r>
      <w:r w:rsidR="00CD4413" w:rsidRPr="00CD4413">
        <w:rPr>
          <w:rFonts w:ascii="Arial Narrow" w:hAnsi="Arial Narrow" w:cs="Arial"/>
          <w:bCs/>
          <w:szCs w:val="22"/>
        </w:rPr>
        <w:t>7</w:t>
      </w:r>
      <w:r w:rsidR="00D548DF" w:rsidRPr="00CD4413">
        <w:rPr>
          <w:rFonts w:ascii="Arial Narrow" w:hAnsi="Arial Narrow" w:cs="Arial"/>
          <w:bCs/>
          <w:szCs w:val="22"/>
          <w:lang w:val="x-none"/>
        </w:rPr>
        <w:t xml:space="preserve"> r. poz. </w:t>
      </w:r>
      <w:r w:rsidR="00CD4413" w:rsidRPr="00CD4413">
        <w:rPr>
          <w:rFonts w:ascii="Arial Narrow" w:hAnsi="Arial Narrow" w:cs="Arial"/>
          <w:bCs/>
          <w:szCs w:val="22"/>
        </w:rPr>
        <w:t>1579</w:t>
      </w:r>
      <w:r w:rsidR="00197F27">
        <w:rPr>
          <w:rFonts w:ascii="Arial Narrow" w:hAnsi="Arial Narrow" w:cs="Arial"/>
          <w:bCs/>
          <w:szCs w:val="22"/>
        </w:rPr>
        <w:t xml:space="preserve">, z </w:t>
      </w:r>
      <w:proofErr w:type="spellStart"/>
      <w:r w:rsidR="00197F27">
        <w:rPr>
          <w:rFonts w:ascii="Arial Narrow" w:hAnsi="Arial Narrow" w:cs="Arial"/>
          <w:bCs/>
          <w:szCs w:val="22"/>
        </w:rPr>
        <w:t>późn</w:t>
      </w:r>
      <w:proofErr w:type="spellEnd"/>
      <w:r w:rsidR="00197F27">
        <w:rPr>
          <w:rFonts w:ascii="Arial Narrow" w:hAnsi="Arial Narrow" w:cs="Arial"/>
          <w:bCs/>
          <w:szCs w:val="22"/>
        </w:rPr>
        <w:t>. zm.</w:t>
      </w:r>
      <w:r w:rsidR="00D548DF" w:rsidRPr="00CD4413">
        <w:rPr>
          <w:rFonts w:ascii="Arial Narrow" w:hAnsi="Arial Narrow" w:cs="Arial"/>
          <w:bCs/>
          <w:szCs w:val="22"/>
          <w:lang w:val="x-none"/>
        </w:rPr>
        <w:t>)</w:t>
      </w:r>
      <w:r w:rsidR="00CD4413" w:rsidRPr="00CD4413">
        <w:rPr>
          <w:rFonts w:ascii="Arial Narrow" w:hAnsi="Arial Narrow" w:cs="Arial"/>
          <w:bCs/>
          <w:szCs w:val="22"/>
        </w:rPr>
        <w:t xml:space="preserve"> </w:t>
      </w:r>
      <w:r w:rsidR="00CD4413" w:rsidRPr="00CD4413">
        <w:rPr>
          <w:rFonts w:ascii="Arial Narrow" w:hAnsi="Arial Narrow" w:cs="Arial"/>
          <w:bCs/>
          <w:szCs w:val="22"/>
        </w:rPr>
        <w:br/>
        <w:t>wraz z następującym(-i) wykonawcą(-</w:t>
      </w:r>
      <w:proofErr w:type="spellStart"/>
      <w:r w:rsidR="00CD4413" w:rsidRPr="00CD4413">
        <w:rPr>
          <w:rFonts w:ascii="Arial Narrow" w:hAnsi="Arial Narrow" w:cs="Arial"/>
          <w:bCs/>
          <w:szCs w:val="22"/>
        </w:rPr>
        <w:t>ami</w:t>
      </w:r>
      <w:proofErr w:type="spellEnd"/>
      <w:r w:rsidR="00CD4413" w:rsidRPr="00CD4413">
        <w:rPr>
          <w:rFonts w:ascii="Arial Narrow" w:hAnsi="Arial Narrow" w:cs="Arial"/>
          <w:bCs/>
          <w:szCs w:val="22"/>
        </w:rPr>
        <w:t xml:space="preserve">) ………………………………………………………………………….. </w:t>
      </w:r>
      <w:r w:rsidR="001E1A38" w:rsidRPr="00CD4413">
        <w:rPr>
          <w:rStyle w:val="Odwoanieprzypisukocowego"/>
          <w:rFonts w:ascii="Arial Narrow" w:hAnsi="Arial Narrow" w:cs="Arial"/>
          <w:b/>
          <w:bCs/>
          <w:szCs w:val="22"/>
          <w:vertAlign w:val="baseline"/>
        </w:rPr>
        <w:endnoteReference w:id="1"/>
      </w:r>
    </w:p>
    <w:p w:rsidR="004C32F7" w:rsidRPr="00CD4413" w:rsidRDefault="004C32F7" w:rsidP="004C32F7">
      <w:pPr>
        <w:spacing w:line="360" w:lineRule="auto"/>
        <w:jc w:val="both"/>
        <w:rPr>
          <w:rFonts w:ascii="Arial Narrow" w:hAnsi="Arial Narrow" w:cs="Arial"/>
          <w:szCs w:val="26"/>
        </w:rPr>
      </w:pPr>
    </w:p>
    <w:tbl>
      <w:tblPr>
        <w:tblpPr w:leftFromText="141" w:rightFromText="141" w:vertAnchor="text" w:horzAnchor="margin" w:tblpY="182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7A32D8" w:rsidRPr="00CD4413" w:rsidTr="00B755EF">
        <w:trPr>
          <w:trHeight w:val="1803"/>
        </w:trPr>
        <w:tc>
          <w:tcPr>
            <w:tcW w:w="4788" w:type="dxa"/>
          </w:tcPr>
          <w:p w:rsidR="007A32D8" w:rsidRPr="00CD4413" w:rsidRDefault="007A32D8" w:rsidP="00B755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7A32D8" w:rsidRPr="00CD4413" w:rsidRDefault="004F2B67" w:rsidP="00197F2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  <w:r w:rsidRPr="00CD4413">
              <w:rPr>
                <w:rFonts w:ascii="Arial Narrow" w:hAnsi="Arial Narrow" w:cs="Arial"/>
                <w:szCs w:val="20"/>
              </w:rPr>
              <w:t>D</w:t>
            </w:r>
            <w:r w:rsidR="007A32D8" w:rsidRPr="00CD4413">
              <w:rPr>
                <w:rFonts w:ascii="Arial Narrow" w:hAnsi="Arial Narrow" w:cs="Arial"/>
                <w:szCs w:val="20"/>
              </w:rPr>
              <w:t>nia</w:t>
            </w:r>
            <w:r w:rsidR="007A32D8" w:rsidRPr="00CD4413">
              <w:rPr>
                <w:rFonts w:ascii="Arial Narrow" w:hAnsi="Arial Narrow"/>
                <w:sz w:val="28"/>
              </w:rPr>
              <w:t xml:space="preserve"> </w:t>
            </w:r>
            <w:r w:rsidR="007A32D8" w:rsidRPr="00CD4413">
              <w:rPr>
                <w:rFonts w:ascii="Arial Narrow" w:hAnsi="Arial Narrow"/>
                <w:sz w:val="20"/>
              </w:rPr>
              <w:t>…..…</w:t>
            </w:r>
            <w:r w:rsidRPr="00CD4413">
              <w:rPr>
                <w:rFonts w:ascii="Arial Narrow" w:hAnsi="Arial Narrow"/>
                <w:sz w:val="20"/>
              </w:rPr>
              <w:t>….</w:t>
            </w:r>
            <w:r w:rsidR="007A32D8" w:rsidRPr="00CD4413">
              <w:rPr>
                <w:rFonts w:ascii="Arial Narrow" w:hAnsi="Arial Narrow"/>
                <w:sz w:val="20"/>
              </w:rPr>
              <w:t>……</w:t>
            </w:r>
            <w:r w:rsidR="007A32D8" w:rsidRPr="00CD4413">
              <w:rPr>
                <w:rFonts w:ascii="Arial Narrow" w:hAnsi="Arial Narrow" w:cs="Arial"/>
                <w:szCs w:val="20"/>
              </w:rPr>
              <w:t>201</w:t>
            </w:r>
            <w:r w:rsidR="00197F27">
              <w:rPr>
                <w:rFonts w:ascii="Arial Narrow" w:hAnsi="Arial Narrow" w:cs="Arial"/>
                <w:szCs w:val="20"/>
              </w:rPr>
              <w:t>8</w:t>
            </w:r>
            <w:r w:rsidR="007A32D8" w:rsidRPr="00CD4413">
              <w:rPr>
                <w:rFonts w:ascii="Arial Narrow" w:hAnsi="Arial Narrow" w:cs="Arial"/>
                <w:szCs w:val="20"/>
              </w:rPr>
              <w:t xml:space="preserve"> r.</w:t>
            </w:r>
          </w:p>
        </w:tc>
        <w:tc>
          <w:tcPr>
            <w:tcW w:w="5040" w:type="dxa"/>
          </w:tcPr>
          <w:p w:rsidR="007A32D8" w:rsidRPr="00CD4413" w:rsidRDefault="007A32D8" w:rsidP="00B755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7A32D8" w:rsidRPr="00CD4413" w:rsidRDefault="007A32D8" w:rsidP="00B755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7A32D8" w:rsidRPr="00CD4413" w:rsidRDefault="007A32D8" w:rsidP="00B755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7A32D8" w:rsidRPr="00CD4413" w:rsidRDefault="007A32D8" w:rsidP="00B755EF">
            <w:pPr>
              <w:tabs>
                <w:tab w:val="left" w:pos="360"/>
              </w:tabs>
              <w:spacing w:line="226" w:lineRule="exact"/>
              <w:rPr>
                <w:rFonts w:ascii="Arial Narrow" w:hAnsi="Arial Narrow"/>
                <w:sz w:val="20"/>
              </w:rPr>
            </w:pPr>
            <w:r w:rsidRPr="00CD4413">
              <w:rPr>
                <w:rFonts w:ascii="Arial Narrow" w:hAnsi="Arial Narrow"/>
                <w:sz w:val="20"/>
              </w:rPr>
              <w:t xml:space="preserve">          ………………………………………………………………</w:t>
            </w:r>
          </w:p>
          <w:p w:rsidR="007A32D8" w:rsidRPr="00CD4413" w:rsidRDefault="007A32D8" w:rsidP="00B755EF">
            <w:pPr>
              <w:pStyle w:val="Zwykytekst"/>
              <w:ind w:left="-108" w:firstLine="180"/>
              <w:jc w:val="center"/>
              <w:rPr>
                <w:rFonts w:ascii="Arial Narrow" w:hAnsi="Arial Narrow" w:cs="Arial"/>
                <w:i/>
                <w:iCs/>
                <w:sz w:val="18"/>
                <w:szCs w:val="24"/>
              </w:rPr>
            </w:pPr>
            <w:r w:rsidRPr="00CD4413">
              <w:rPr>
                <w:rFonts w:ascii="Arial Narrow" w:hAnsi="Arial Narrow" w:cs="Arial"/>
                <w:i/>
                <w:sz w:val="18"/>
                <w:szCs w:val="24"/>
              </w:rPr>
              <w:t xml:space="preserve">(pieczęć imienna i podpis </w:t>
            </w:r>
            <w:r w:rsidRPr="00CD4413">
              <w:rPr>
                <w:rFonts w:ascii="Arial Narrow" w:hAnsi="Arial Narrow" w:cs="Arial"/>
                <w:i/>
                <w:iCs/>
                <w:sz w:val="18"/>
                <w:szCs w:val="24"/>
              </w:rPr>
              <w:t xml:space="preserve">osoby upoważnionej </w:t>
            </w:r>
          </w:p>
          <w:p w:rsidR="007A32D8" w:rsidRPr="00CD4413" w:rsidRDefault="007A32D8" w:rsidP="00B755EF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D4413">
              <w:rPr>
                <w:rFonts w:ascii="Arial Narrow" w:hAnsi="Arial Narrow" w:cs="Arial"/>
                <w:i/>
                <w:sz w:val="18"/>
                <w:szCs w:val="24"/>
              </w:rPr>
              <w:t>do reprezentowania wykonawcy)</w:t>
            </w:r>
          </w:p>
        </w:tc>
      </w:tr>
    </w:tbl>
    <w:p w:rsidR="0025614D" w:rsidRPr="00CD4413" w:rsidRDefault="0025614D" w:rsidP="0025614D">
      <w:pPr>
        <w:pStyle w:val="Akapitzlist"/>
        <w:ind w:left="0"/>
        <w:rPr>
          <w:rFonts w:ascii="Arial Narrow" w:hAnsi="Arial Narrow" w:cs="Arial"/>
          <w:sz w:val="22"/>
          <w:szCs w:val="22"/>
        </w:rPr>
      </w:pPr>
    </w:p>
    <w:p w:rsidR="0025614D" w:rsidRPr="00CD4413" w:rsidRDefault="0025614D" w:rsidP="0025614D">
      <w:pPr>
        <w:pStyle w:val="Akapitzlist"/>
        <w:ind w:left="0"/>
        <w:rPr>
          <w:rFonts w:ascii="Arial Narrow" w:hAnsi="Arial Narrow" w:cs="Arial"/>
          <w:sz w:val="22"/>
          <w:szCs w:val="22"/>
        </w:rPr>
      </w:pPr>
    </w:p>
    <w:p w:rsidR="007A32D8" w:rsidRPr="00CD4413" w:rsidRDefault="007A32D8" w:rsidP="003262C3">
      <w:pPr>
        <w:pStyle w:val="Akapitzlist"/>
        <w:ind w:left="1068"/>
        <w:rPr>
          <w:rFonts w:ascii="Arial Narrow" w:hAnsi="Arial Narrow" w:cs="Arial"/>
          <w:sz w:val="22"/>
          <w:szCs w:val="22"/>
        </w:rPr>
      </w:pPr>
    </w:p>
    <w:p w:rsidR="003262C3" w:rsidRPr="00CD4413" w:rsidRDefault="003262C3" w:rsidP="003262C3">
      <w:pPr>
        <w:pStyle w:val="Akapitzlist"/>
        <w:ind w:left="1068"/>
        <w:rPr>
          <w:rFonts w:ascii="Arial Narrow" w:hAnsi="Arial Narrow" w:cs="Arial"/>
          <w:sz w:val="22"/>
          <w:szCs w:val="22"/>
        </w:rPr>
      </w:pPr>
    </w:p>
    <w:p w:rsidR="001E13DE" w:rsidRPr="00CD4413" w:rsidRDefault="001E13DE">
      <w:pPr>
        <w:rPr>
          <w:rFonts w:ascii="Arial" w:hAnsi="Arial" w:cs="Arial"/>
        </w:rPr>
      </w:pPr>
    </w:p>
    <w:p w:rsidR="001E1A38" w:rsidRPr="00CD4413" w:rsidRDefault="001E1A38">
      <w:pPr>
        <w:rPr>
          <w:rFonts w:ascii="Arial" w:hAnsi="Arial" w:cs="Arial"/>
        </w:rPr>
      </w:pPr>
    </w:p>
    <w:p w:rsidR="001E1A38" w:rsidRPr="00CD4413" w:rsidRDefault="001E1A38">
      <w:pPr>
        <w:rPr>
          <w:rFonts w:ascii="Arial" w:hAnsi="Arial" w:cs="Arial"/>
        </w:rPr>
      </w:pPr>
    </w:p>
    <w:p w:rsidR="001E1A38" w:rsidRPr="00CD4413" w:rsidRDefault="001E1A38">
      <w:pPr>
        <w:rPr>
          <w:rFonts w:ascii="Arial" w:hAnsi="Arial" w:cs="Arial"/>
        </w:rPr>
      </w:pPr>
    </w:p>
    <w:p w:rsidR="001E1A38" w:rsidRDefault="001E1A38">
      <w:pPr>
        <w:rPr>
          <w:rFonts w:ascii="Arial" w:hAnsi="Arial" w:cs="Arial"/>
        </w:rPr>
      </w:pPr>
    </w:p>
    <w:p w:rsidR="004D01C7" w:rsidRDefault="004D01C7">
      <w:pPr>
        <w:rPr>
          <w:rFonts w:ascii="Arial" w:hAnsi="Arial" w:cs="Arial"/>
        </w:rPr>
      </w:pPr>
    </w:p>
    <w:p w:rsidR="004D01C7" w:rsidRPr="00CD4413" w:rsidRDefault="004D01C7">
      <w:pPr>
        <w:rPr>
          <w:rFonts w:ascii="Arial" w:hAnsi="Arial" w:cs="Arial"/>
        </w:rPr>
      </w:pPr>
    </w:p>
    <w:p w:rsidR="001E1A38" w:rsidRPr="00CD4413" w:rsidRDefault="001E1A38">
      <w:pPr>
        <w:rPr>
          <w:rFonts w:ascii="Arial" w:hAnsi="Arial" w:cs="Arial"/>
        </w:rPr>
      </w:pPr>
    </w:p>
    <w:sectPr w:rsidR="001E1A38" w:rsidRPr="00CD4413" w:rsidSect="004D01C7">
      <w:headerReference w:type="default" r:id="rId8"/>
      <w:footerReference w:type="even" r:id="rId9"/>
      <w:footnotePr>
        <w:numFmt w:val="chicago"/>
      </w:footnotePr>
      <w:endnotePr>
        <w:numFmt w:val="chicago"/>
        <w:numStart w:val="5"/>
      </w:endnotePr>
      <w:pgSz w:w="11906" w:h="16838" w:code="9"/>
      <w:pgMar w:top="568" w:right="851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35" w:rsidRDefault="002B3335">
      <w:r>
        <w:separator/>
      </w:r>
    </w:p>
  </w:endnote>
  <w:endnote w:type="continuationSeparator" w:id="0">
    <w:p w:rsidR="002B3335" w:rsidRDefault="002B3335">
      <w:r>
        <w:continuationSeparator/>
      </w:r>
    </w:p>
  </w:endnote>
  <w:endnote w:id="1">
    <w:p w:rsidR="001E1A38" w:rsidRPr="00B940D0" w:rsidRDefault="001E1A38" w:rsidP="00B940D0">
      <w:pPr>
        <w:pStyle w:val="Tekstprzypisudolnego"/>
        <w:spacing w:after="60" w:line="280" w:lineRule="exact"/>
        <w:ind w:left="170" w:hanging="170"/>
        <w:rPr>
          <w:rFonts w:ascii="Arial Narrow" w:hAnsi="Arial Narrow"/>
          <w:szCs w:val="22"/>
        </w:rPr>
      </w:pPr>
      <w:r w:rsidRPr="00B940D0">
        <w:rPr>
          <w:rFonts w:ascii="Arial Narrow" w:hAnsi="Arial Narrow"/>
          <w:b/>
          <w:szCs w:val="22"/>
        </w:rPr>
        <w:t>*</w:t>
      </w:r>
      <w:r w:rsidRPr="00B940D0">
        <w:rPr>
          <w:rFonts w:ascii="Arial Narrow" w:hAnsi="Arial Narrow"/>
          <w:szCs w:val="22"/>
        </w:rPr>
        <w:t xml:space="preserve">   Niepotrzebne skreślić</w:t>
      </w:r>
    </w:p>
    <w:p w:rsidR="001E1A38" w:rsidRPr="00B940D0" w:rsidRDefault="001E1A38" w:rsidP="00B940D0">
      <w:pPr>
        <w:pStyle w:val="Tekstprzypisudolnego"/>
        <w:spacing w:line="280" w:lineRule="exact"/>
        <w:ind w:left="227" w:hanging="227"/>
        <w:jc w:val="both"/>
        <w:rPr>
          <w:rFonts w:ascii="Arial Narrow" w:hAnsi="Arial Narrow"/>
          <w:szCs w:val="22"/>
        </w:rPr>
      </w:pPr>
      <w:r w:rsidRPr="00B940D0">
        <w:rPr>
          <w:rStyle w:val="Odwoanieprzypisudolnego"/>
          <w:rFonts w:ascii="Arial Narrow" w:hAnsi="Arial Narrow"/>
          <w:b/>
          <w:szCs w:val="22"/>
        </w:rPr>
        <w:sym w:font="Symbol" w:char="F02A"/>
      </w:r>
      <w:r w:rsidRPr="00B940D0">
        <w:rPr>
          <w:rStyle w:val="Odwoanieprzypisudolnego"/>
          <w:rFonts w:ascii="Arial Narrow" w:hAnsi="Arial Narrow"/>
          <w:b/>
          <w:szCs w:val="22"/>
        </w:rPr>
        <w:sym w:font="Symbol" w:char="F02A"/>
      </w:r>
      <w:r w:rsidRPr="00B940D0">
        <w:rPr>
          <w:rFonts w:ascii="Arial Narrow" w:hAnsi="Arial Narrow"/>
          <w:szCs w:val="22"/>
        </w:rPr>
        <w:t xml:space="preserve"> W przypadku </w:t>
      </w:r>
      <w:r w:rsidRPr="00B940D0">
        <w:rPr>
          <w:rFonts w:ascii="Arial Narrow" w:hAnsi="Arial Narrow"/>
          <w:bCs/>
          <w:iCs/>
          <w:szCs w:val="22"/>
        </w:rPr>
        <w:t xml:space="preserve">złożenia oświadczenia </w:t>
      </w:r>
      <w:r w:rsidRPr="00B940D0">
        <w:rPr>
          <w:rFonts w:ascii="Arial Narrow" w:hAnsi="Arial Narrow"/>
          <w:b/>
          <w:bCs/>
          <w:iCs/>
          <w:szCs w:val="22"/>
        </w:rPr>
        <w:t>o przynależności</w:t>
      </w:r>
      <w:r w:rsidRPr="00B940D0">
        <w:rPr>
          <w:rFonts w:ascii="Arial Narrow" w:hAnsi="Arial Narrow"/>
          <w:bCs/>
          <w:iCs/>
          <w:szCs w:val="22"/>
        </w:rPr>
        <w:t xml:space="preserve"> do tej samej</w:t>
      </w:r>
      <w:r w:rsidRPr="00B940D0">
        <w:rPr>
          <w:rFonts w:ascii="Arial Narrow" w:hAnsi="Arial Narrow"/>
          <w:b/>
          <w:bCs/>
          <w:iCs/>
          <w:szCs w:val="22"/>
        </w:rPr>
        <w:t xml:space="preserve"> </w:t>
      </w:r>
      <w:r w:rsidRPr="00B940D0">
        <w:rPr>
          <w:rFonts w:ascii="Arial Narrow" w:hAnsi="Arial Narrow"/>
          <w:bCs/>
          <w:iCs/>
          <w:szCs w:val="22"/>
        </w:rPr>
        <w:t>grupy kapitałowej, wykonawca może wraz z nim przedstawić dowody, że powiązania z innym wykonawcą nie prowadzą do zakłócenia konkurencji w postępowaniu o udzielenie zamówienia.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14" w:rsidRDefault="00A3488B" w:rsidP="009D4F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28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814" w:rsidRDefault="00CC2814" w:rsidP="009D4F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35" w:rsidRDefault="002B3335">
      <w:r>
        <w:separator/>
      </w:r>
    </w:p>
  </w:footnote>
  <w:footnote w:type="continuationSeparator" w:id="0">
    <w:p w:rsidR="002B3335" w:rsidRDefault="002B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C7" w:rsidRPr="00113A37" w:rsidRDefault="004D01C7" w:rsidP="004D01C7">
    <w:pPr>
      <w:pStyle w:val="Nagwek"/>
      <w:rPr>
        <w:rFonts w:ascii="Arial Narrow" w:hAnsi="Arial Narrow" w:cs="Arial"/>
        <w:bCs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BCD8E7" wp14:editId="42D9E1AC">
          <wp:simplePos x="0" y="0"/>
          <wp:positionH relativeFrom="margin">
            <wp:posOffset>0</wp:posOffset>
          </wp:positionH>
          <wp:positionV relativeFrom="paragraph">
            <wp:posOffset>39370</wp:posOffset>
          </wp:positionV>
          <wp:extent cx="1389600" cy="615600"/>
          <wp:effectExtent l="0" t="0" r="0" b="0"/>
          <wp:wrapNone/>
          <wp:docPr id="162" name="Obraz 162" descr="C:\Users\01005611\AppData\Local\Microsoft\Windows\INetCache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1005611\AppData\Local\Microsoft\Windows\INetCache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B34F76" wp14:editId="68FC42BF">
          <wp:simplePos x="0" y="0"/>
          <wp:positionH relativeFrom="column">
            <wp:posOffset>1635760</wp:posOffset>
          </wp:positionH>
          <wp:positionV relativeFrom="paragraph">
            <wp:posOffset>89535</wp:posOffset>
          </wp:positionV>
          <wp:extent cx="1459230" cy="487680"/>
          <wp:effectExtent l="0" t="0" r="0" b="0"/>
          <wp:wrapNone/>
          <wp:docPr id="163" name="Obraz 163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A37">
      <w:rPr>
        <w:noProof/>
      </w:rPr>
      <w:drawing>
        <wp:anchor distT="0" distB="0" distL="114300" distR="114300" simplePos="0" relativeHeight="251655168" behindDoc="0" locked="0" layoutInCell="1" allowOverlap="1" wp14:anchorId="30999445" wp14:editId="0ED9F0B6">
          <wp:simplePos x="0" y="0"/>
          <wp:positionH relativeFrom="margin">
            <wp:posOffset>4433570</wp:posOffset>
          </wp:positionH>
          <wp:positionV relativeFrom="paragraph">
            <wp:posOffset>114300</wp:posOffset>
          </wp:positionV>
          <wp:extent cx="1688400" cy="464400"/>
          <wp:effectExtent l="0" t="0" r="0" b="0"/>
          <wp:wrapNone/>
          <wp:docPr id="164" name="Obraz 164" descr="C:\Users\01005611\AppData\Local\Microsoft\Windows\INetCache\Content.Word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1005611\AppData\Local\Microsoft\Windows\INetCache\Content.Word\UE_FS_rgb-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13057"/>
                  <a:stretch/>
                </pic:blipFill>
                <pic:spPr bwMode="auto">
                  <a:xfrm>
                    <a:off x="0" y="0"/>
                    <a:ext cx="16884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01C7" w:rsidRDefault="004D01C7" w:rsidP="004D01C7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9F44132" wp14:editId="0A75F528">
          <wp:simplePos x="0" y="0"/>
          <wp:positionH relativeFrom="margin">
            <wp:posOffset>3319780</wp:posOffset>
          </wp:positionH>
          <wp:positionV relativeFrom="paragraph">
            <wp:posOffset>72390</wp:posOffset>
          </wp:positionV>
          <wp:extent cx="870585" cy="305435"/>
          <wp:effectExtent l="0" t="0" r="0" b="0"/>
          <wp:wrapNone/>
          <wp:docPr id="165" name="Obraz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01C7" w:rsidRPr="00735341" w:rsidRDefault="004D01C7" w:rsidP="004D01C7">
    <w:pPr>
      <w:pStyle w:val="Nagwek"/>
      <w:tabs>
        <w:tab w:val="clear" w:pos="4536"/>
        <w:tab w:val="left" w:pos="9072"/>
      </w:tabs>
      <w:rPr>
        <w:rFonts w:ascii="Arial Narrow" w:hAnsi="Arial Narrow"/>
        <w:sz w:val="16"/>
      </w:rPr>
    </w:pPr>
  </w:p>
  <w:p w:rsidR="004D01C7" w:rsidRDefault="004D01C7" w:rsidP="007F6854">
    <w:pPr>
      <w:pStyle w:val="Nagwek"/>
      <w:jc w:val="right"/>
      <w:rPr>
        <w:rFonts w:ascii="Arial Narrow" w:hAnsi="Arial Narrow" w:cs="Arial"/>
        <w:i/>
        <w:sz w:val="18"/>
        <w:szCs w:val="18"/>
      </w:rPr>
    </w:pPr>
  </w:p>
  <w:p w:rsidR="00062BF9" w:rsidRPr="00CC3C68" w:rsidRDefault="00197F27" w:rsidP="004D01C7">
    <w:pPr>
      <w:pStyle w:val="Nagwek"/>
      <w:spacing w:before="60"/>
      <w:jc w:val="right"/>
      <w:rPr>
        <w:rFonts w:ascii="Arial Narrow" w:hAnsi="Arial Narrow" w:cs="Arial"/>
        <w:bCs/>
        <w:i/>
        <w:sz w:val="18"/>
        <w:szCs w:val="18"/>
      </w:rPr>
    </w:pPr>
    <w:r w:rsidRPr="00197F27">
      <w:rPr>
        <w:rFonts w:ascii="Arial Narrow" w:hAnsi="Arial Narrow" w:cs="Arial"/>
        <w:i/>
        <w:sz w:val="18"/>
        <w:szCs w:val="18"/>
      </w:rPr>
      <w:t>Dostawa modemów TETRA</w:t>
    </w:r>
    <w:r>
      <w:rPr>
        <w:rFonts w:ascii="Arial Narrow" w:hAnsi="Arial Narrow" w:cs="Arial"/>
        <w:i/>
        <w:sz w:val="18"/>
        <w:szCs w:val="18"/>
      </w:rPr>
      <w:t xml:space="preserve"> </w:t>
    </w:r>
  </w:p>
  <w:p w:rsidR="00CF5D6D" w:rsidRPr="00CC3C68" w:rsidRDefault="00197F27" w:rsidP="00CF5D6D">
    <w:pPr>
      <w:pStyle w:val="Nagwek"/>
      <w:ind w:left="301" w:hanging="301"/>
      <w:jc w:val="right"/>
      <w:rPr>
        <w:rFonts w:ascii="Arial Narrow" w:hAnsi="Arial Narrow" w:cs="Arial"/>
        <w:bCs/>
        <w:i/>
        <w:sz w:val="18"/>
        <w:szCs w:val="18"/>
      </w:rPr>
    </w:pPr>
    <w:r w:rsidRPr="00CC3C68">
      <w:rPr>
        <w:rFonts w:ascii="Arial Narrow" w:hAnsi="Arial Narrow" w:cs="Arial"/>
        <w:i/>
        <w:sz w:val="18"/>
        <w:szCs w:val="18"/>
      </w:rPr>
      <w:t xml:space="preserve">Załącznik </w:t>
    </w:r>
    <w:r w:rsidRPr="004D01C7">
      <w:rPr>
        <w:rFonts w:ascii="Arial Narrow" w:hAnsi="Arial Narrow" w:cs="Arial"/>
        <w:i/>
        <w:sz w:val="18"/>
        <w:szCs w:val="18"/>
      </w:rPr>
      <w:t xml:space="preserve">nr </w:t>
    </w:r>
    <w:r w:rsidR="00382142" w:rsidRPr="004D01C7">
      <w:rPr>
        <w:rFonts w:ascii="Arial Narrow" w:hAnsi="Arial Narrow" w:cs="Arial"/>
        <w:i/>
        <w:sz w:val="18"/>
        <w:szCs w:val="18"/>
      </w:rPr>
      <w:t>5</w:t>
    </w:r>
    <w:r w:rsidRPr="00CC3C68">
      <w:rPr>
        <w:rFonts w:ascii="Arial Narrow" w:hAnsi="Arial Narrow" w:cs="Arial"/>
        <w:i/>
        <w:sz w:val="18"/>
        <w:szCs w:val="18"/>
      </w:rPr>
      <w:t xml:space="preserve"> do SIWZ</w:t>
    </w:r>
    <w:r w:rsidRPr="00CC3C68">
      <w:rPr>
        <w:rFonts w:ascii="Arial Narrow" w:hAnsi="Arial Narrow" w:cs="Arial"/>
        <w:bCs/>
        <w:i/>
        <w:sz w:val="18"/>
        <w:szCs w:val="18"/>
      </w:rPr>
      <w:t xml:space="preserve"> </w:t>
    </w:r>
    <w:r>
      <w:rPr>
        <w:rFonts w:ascii="Arial Narrow" w:hAnsi="Arial Narrow" w:cs="Arial"/>
        <w:bCs/>
        <w:i/>
        <w:sz w:val="18"/>
        <w:szCs w:val="18"/>
      </w:rPr>
      <w:t xml:space="preserve">– </w:t>
    </w:r>
    <w:r w:rsidR="00464807" w:rsidRPr="00CC3C68">
      <w:rPr>
        <w:rFonts w:ascii="Arial Narrow" w:hAnsi="Arial Narrow" w:cs="Arial"/>
        <w:bCs/>
        <w:i/>
        <w:sz w:val="18"/>
        <w:szCs w:val="18"/>
      </w:rPr>
      <w:t xml:space="preserve">Oświadczenie </w:t>
    </w:r>
    <w:r w:rsidR="008E31A7" w:rsidRPr="00CC3C68">
      <w:rPr>
        <w:rFonts w:ascii="Arial Narrow" w:hAnsi="Arial Narrow" w:cs="Arial"/>
        <w:bCs/>
        <w:i/>
        <w:sz w:val="18"/>
        <w:szCs w:val="18"/>
      </w:rPr>
      <w:t>o</w:t>
    </w:r>
    <w:r w:rsidR="004E5DB4" w:rsidRPr="00CC3C68">
      <w:rPr>
        <w:rFonts w:ascii="Arial Narrow" w:hAnsi="Arial Narrow" w:cs="Arial"/>
        <w:bCs/>
        <w:i/>
        <w:sz w:val="18"/>
        <w:szCs w:val="18"/>
      </w:rPr>
      <w:t xml:space="preserve"> przynależności do </w:t>
    </w:r>
    <w:r w:rsidR="008E31A7" w:rsidRPr="00CC3C68">
      <w:rPr>
        <w:rFonts w:ascii="Arial Narrow" w:hAnsi="Arial Narrow" w:cs="Arial"/>
        <w:bCs/>
        <w:i/>
        <w:sz w:val="18"/>
        <w:szCs w:val="18"/>
      </w:rPr>
      <w:t>grupy kapitałowej</w:t>
    </w:r>
  </w:p>
  <w:p w:rsidR="00197F27" w:rsidRPr="003739A2" w:rsidRDefault="00197F27" w:rsidP="00197F27">
    <w:pPr>
      <w:pStyle w:val="Nagwek"/>
      <w:pBdr>
        <w:bottom w:val="single" w:sz="4" w:space="1" w:color="auto"/>
      </w:pBdr>
      <w:ind w:left="301" w:hanging="301"/>
      <w:jc w:val="right"/>
      <w:rPr>
        <w:rFonts w:ascii="Arial Narrow" w:hAnsi="Arial Narrow" w:cs="Arial"/>
        <w:bCs/>
        <w:i/>
        <w:sz w:val="18"/>
      </w:rPr>
    </w:pPr>
    <w:r w:rsidRPr="009B4F4B">
      <w:rPr>
        <w:rFonts w:ascii="Arial Narrow" w:hAnsi="Arial Narrow" w:cs="Arial"/>
        <w:bCs/>
        <w:i/>
        <w:sz w:val="18"/>
      </w:rPr>
      <w:t xml:space="preserve">Postępowanie nr </w:t>
    </w:r>
    <w:r w:rsidRPr="00737DE6">
      <w:rPr>
        <w:rFonts w:ascii="Arial Narrow" w:hAnsi="Arial Narrow" w:cs="Arial"/>
        <w:b/>
        <w:bCs/>
        <w:i/>
        <w:sz w:val="18"/>
      </w:rPr>
      <w:t>P/1/AZ/00</w:t>
    </w:r>
    <w:r>
      <w:rPr>
        <w:rFonts w:ascii="Arial Narrow" w:hAnsi="Arial Narrow" w:cs="Arial"/>
        <w:b/>
        <w:bCs/>
        <w:i/>
        <w:sz w:val="18"/>
      </w:rPr>
      <w:t>113</w:t>
    </w:r>
    <w:r w:rsidRPr="00737DE6">
      <w:rPr>
        <w:rFonts w:ascii="Arial Narrow" w:hAnsi="Arial Narrow" w:cs="Arial"/>
        <w:b/>
        <w:bCs/>
        <w:i/>
        <w:sz w:val="18"/>
      </w:rPr>
      <w:t>/17</w:t>
    </w:r>
  </w:p>
  <w:p w:rsidR="00CF5D6D" w:rsidRPr="00197F27" w:rsidRDefault="00CF5D6D" w:rsidP="00197F27">
    <w:pPr>
      <w:pStyle w:val="Nagwek"/>
      <w:rPr>
        <w:rFonts w:ascii="Arial Narrow" w:hAnsi="Arial Narrow" w:cs="Arial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66B"/>
    <w:multiLevelType w:val="hybridMultilevel"/>
    <w:tmpl w:val="BD227110"/>
    <w:lvl w:ilvl="0" w:tplc="B7D85A2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5902"/>
    <w:multiLevelType w:val="multilevel"/>
    <w:tmpl w:val="D27A1A1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F7A6716"/>
    <w:multiLevelType w:val="multilevel"/>
    <w:tmpl w:val="28A0F6C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0A24D4C"/>
    <w:multiLevelType w:val="hybridMultilevel"/>
    <w:tmpl w:val="301E5190"/>
    <w:lvl w:ilvl="0" w:tplc="503092A2">
      <w:start w:val="1"/>
      <w:numFmt w:val="decimal"/>
      <w:lvlText w:val="%1)"/>
      <w:lvlJc w:val="left"/>
      <w:pPr>
        <w:ind w:left="21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131A006C"/>
    <w:multiLevelType w:val="multilevel"/>
    <w:tmpl w:val="B322D7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85708"/>
    <w:multiLevelType w:val="hybridMultilevel"/>
    <w:tmpl w:val="16E0FE16"/>
    <w:lvl w:ilvl="0" w:tplc="BFD6E69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F2189"/>
    <w:multiLevelType w:val="hybridMultilevel"/>
    <w:tmpl w:val="A086D654"/>
    <w:lvl w:ilvl="0" w:tplc="CEDC6F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40A02"/>
    <w:multiLevelType w:val="multilevel"/>
    <w:tmpl w:val="FC20EBE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642A2B"/>
    <w:multiLevelType w:val="multilevel"/>
    <w:tmpl w:val="AABEE71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7D60C1"/>
    <w:multiLevelType w:val="hybridMultilevel"/>
    <w:tmpl w:val="37C62248"/>
    <w:lvl w:ilvl="0" w:tplc="E86C2B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C863F8"/>
    <w:multiLevelType w:val="hybridMultilevel"/>
    <w:tmpl w:val="E3CC864A"/>
    <w:lvl w:ilvl="0" w:tplc="AC002F4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numFmt w:val="chicago"/>
    <w:numStart w:val="5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9"/>
    <w:rsid w:val="00007EF6"/>
    <w:rsid w:val="000142E2"/>
    <w:rsid w:val="00030BD7"/>
    <w:rsid w:val="00042C24"/>
    <w:rsid w:val="0004403A"/>
    <w:rsid w:val="0004656C"/>
    <w:rsid w:val="00047E0B"/>
    <w:rsid w:val="00062BF9"/>
    <w:rsid w:val="00080A62"/>
    <w:rsid w:val="00081F00"/>
    <w:rsid w:val="00095262"/>
    <w:rsid w:val="00095C43"/>
    <w:rsid w:val="00097F1B"/>
    <w:rsid w:val="000A7676"/>
    <w:rsid w:val="000C6451"/>
    <w:rsid w:val="000D64E3"/>
    <w:rsid w:val="000E1B8E"/>
    <w:rsid w:val="000E784C"/>
    <w:rsid w:val="000F73A5"/>
    <w:rsid w:val="00104C4E"/>
    <w:rsid w:val="001122BF"/>
    <w:rsid w:val="00126C80"/>
    <w:rsid w:val="0014487B"/>
    <w:rsid w:val="00155C42"/>
    <w:rsid w:val="001657B0"/>
    <w:rsid w:val="00173B0D"/>
    <w:rsid w:val="00184D3B"/>
    <w:rsid w:val="00197F27"/>
    <w:rsid w:val="001A0889"/>
    <w:rsid w:val="001A1718"/>
    <w:rsid w:val="001A335D"/>
    <w:rsid w:val="001A6BC4"/>
    <w:rsid w:val="001B6CE9"/>
    <w:rsid w:val="001C1B7C"/>
    <w:rsid w:val="001D6F09"/>
    <w:rsid w:val="001E13DE"/>
    <w:rsid w:val="001E1A38"/>
    <w:rsid w:val="001F7051"/>
    <w:rsid w:val="002258BB"/>
    <w:rsid w:val="00227878"/>
    <w:rsid w:val="00231D35"/>
    <w:rsid w:val="00241D32"/>
    <w:rsid w:val="00247758"/>
    <w:rsid w:val="0025614D"/>
    <w:rsid w:val="00265919"/>
    <w:rsid w:val="00266E7E"/>
    <w:rsid w:val="00275808"/>
    <w:rsid w:val="002846C0"/>
    <w:rsid w:val="00287AFE"/>
    <w:rsid w:val="00290993"/>
    <w:rsid w:val="002A5503"/>
    <w:rsid w:val="002B3335"/>
    <w:rsid w:val="002B4857"/>
    <w:rsid w:val="00301235"/>
    <w:rsid w:val="003079DD"/>
    <w:rsid w:val="003108C8"/>
    <w:rsid w:val="00313A1F"/>
    <w:rsid w:val="003262C3"/>
    <w:rsid w:val="00326C5F"/>
    <w:rsid w:val="00327940"/>
    <w:rsid w:val="003323DF"/>
    <w:rsid w:val="00344379"/>
    <w:rsid w:val="003511A7"/>
    <w:rsid w:val="0035316E"/>
    <w:rsid w:val="0036247A"/>
    <w:rsid w:val="00382142"/>
    <w:rsid w:val="00397F40"/>
    <w:rsid w:val="003A23B1"/>
    <w:rsid w:val="003B1C9B"/>
    <w:rsid w:val="003B676F"/>
    <w:rsid w:val="003C66C9"/>
    <w:rsid w:val="003D09C8"/>
    <w:rsid w:val="003D29BC"/>
    <w:rsid w:val="003D50B6"/>
    <w:rsid w:val="003D7169"/>
    <w:rsid w:val="003D76A5"/>
    <w:rsid w:val="003E4ED0"/>
    <w:rsid w:val="003F0D8F"/>
    <w:rsid w:val="00400B04"/>
    <w:rsid w:val="004023E0"/>
    <w:rsid w:val="004027F8"/>
    <w:rsid w:val="00451DE2"/>
    <w:rsid w:val="00451FE5"/>
    <w:rsid w:val="00456635"/>
    <w:rsid w:val="00464807"/>
    <w:rsid w:val="004707E9"/>
    <w:rsid w:val="004732D1"/>
    <w:rsid w:val="004763C0"/>
    <w:rsid w:val="004B309A"/>
    <w:rsid w:val="004C32F7"/>
    <w:rsid w:val="004C53B6"/>
    <w:rsid w:val="004D01C7"/>
    <w:rsid w:val="004D44F1"/>
    <w:rsid w:val="004E5DB4"/>
    <w:rsid w:val="004F2B67"/>
    <w:rsid w:val="00511746"/>
    <w:rsid w:val="0051314C"/>
    <w:rsid w:val="005242A2"/>
    <w:rsid w:val="005329CA"/>
    <w:rsid w:val="00536D90"/>
    <w:rsid w:val="00546938"/>
    <w:rsid w:val="00554E26"/>
    <w:rsid w:val="0056258D"/>
    <w:rsid w:val="00573BF4"/>
    <w:rsid w:val="00583B90"/>
    <w:rsid w:val="0058599C"/>
    <w:rsid w:val="005869EB"/>
    <w:rsid w:val="00586FD0"/>
    <w:rsid w:val="00597239"/>
    <w:rsid w:val="005E6725"/>
    <w:rsid w:val="005F5234"/>
    <w:rsid w:val="005F55A0"/>
    <w:rsid w:val="00600F10"/>
    <w:rsid w:val="00604E95"/>
    <w:rsid w:val="00635BA9"/>
    <w:rsid w:val="00646050"/>
    <w:rsid w:val="00656027"/>
    <w:rsid w:val="00662BE0"/>
    <w:rsid w:val="00662E54"/>
    <w:rsid w:val="00672694"/>
    <w:rsid w:val="0068042D"/>
    <w:rsid w:val="00692BC0"/>
    <w:rsid w:val="006A307A"/>
    <w:rsid w:val="006B5AB5"/>
    <w:rsid w:val="006C43C9"/>
    <w:rsid w:val="006D0050"/>
    <w:rsid w:val="006E3BDA"/>
    <w:rsid w:val="006F312B"/>
    <w:rsid w:val="006F5674"/>
    <w:rsid w:val="00724C06"/>
    <w:rsid w:val="00733F2B"/>
    <w:rsid w:val="0073477A"/>
    <w:rsid w:val="0074474B"/>
    <w:rsid w:val="00760232"/>
    <w:rsid w:val="00787C7A"/>
    <w:rsid w:val="007950D8"/>
    <w:rsid w:val="00795BA3"/>
    <w:rsid w:val="007A32D8"/>
    <w:rsid w:val="007A49DB"/>
    <w:rsid w:val="007C407B"/>
    <w:rsid w:val="007D3DE4"/>
    <w:rsid w:val="007E4351"/>
    <w:rsid w:val="007E50F5"/>
    <w:rsid w:val="007F6854"/>
    <w:rsid w:val="00846E0C"/>
    <w:rsid w:val="0085712A"/>
    <w:rsid w:val="0086699D"/>
    <w:rsid w:val="008709E8"/>
    <w:rsid w:val="0087457E"/>
    <w:rsid w:val="00883E7B"/>
    <w:rsid w:val="00886A0F"/>
    <w:rsid w:val="008A5FED"/>
    <w:rsid w:val="008C7B33"/>
    <w:rsid w:val="008D53CC"/>
    <w:rsid w:val="008E11A6"/>
    <w:rsid w:val="008E31A7"/>
    <w:rsid w:val="008F1424"/>
    <w:rsid w:val="00912461"/>
    <w:rsid w:val="00934E0A"/>
    <w:rsid w:val="00953C35"/>
    <w:rsid w:val="0096678B"/>
    <w:rsid w:val="009735F9"/>
    <w:rsid w:val="009901E4"/>
    <w:rsid w:val="009A0A4D"/>
    <w:rsid w:val="009A2100"/>
    <w:rsid w:val="009B7781"/>
    <w:rsid w:val="009C19CE"/>
    <w:rsid w:val="009D3105"/>
    <w:rsid w:val="009D4FDC"/>
    <w:rsid w:val="009D7BDA"/>
    <w:rsid w:val="009E38FD"/>
    <w:rsid w:val="009E4319"/>
    <w:rsid w:val="009E47B8"/>
    <w:rsid w:val="009E6B59"/>
    <w:rsid w:val="00A03423"/>
    <w:rsid w:val="00A27D4D"/>
    <w:rsid w:val="00A3488B"/>
    <w:rsid w:val="00A4180A"/>
    <w:rsid w:val="00A46FC6"/>
    <w:rsid w:val="00A67B7D"/>
    <w:rsid w:val="00A75D93"/>
    <w:rsid w:val="00A77476"/>
    <w:rsid w:val="00A863E1"/>
    <w:rsid w:val="00A9262E"/>
    <w:rsid w:val="00A96D02"/>
    <w:rsid w:val="00AB51E5"/>
    <w:rsid w:val="00AC1AD1"/>
    <w:rsid w:val="00AC4587"/>
    <w:rsid w:val="00AD285C"/>
    <w:rsid w:val="00B0065F"/>
    <w:rsid w:val="00B02D4C"/>
    <w:rsid w:val="00B036AC"/>
    <w:rsid w:val="00B27F74"/>
    <w:rsid w:val="00B363D6"/>
    <w:rsid w:val="00B53890"/>
    <w:rsid w:val="00B63812"/>
    <w:rsid w:val="00B739B9"/>
    <w:rsid w:val="00B74AB9"/>
    <w:rsid w:val="00B940D0"/>
    <w:rsid w:val="00B96E40"/>
    <w:rsid w:val="00B9703E"/>
    <w:rsid w:val="00BA0EE4"/>
    <w:rsid w:val="00BA2EEF"/>
    <w:rsid w:val="00BA4E69"/>
    <w:rsid w:val="00BB3102"/>
    <w:rsid w:val="00BB6139"/>
    <w:rsid w:val="00BC625B"/>
    <w:rsid w:val="00BD7884"/>
    <w:rsid w:val="00BE640E"/>
    <w:rsid w:val="00BE6C76"/>
    <w:rsid w:val="00BF16FF"/>
    <w:rsid w:val="00C17B60"/>
    <w:rsid w:val="00C26BB1"/>
    <w:rsid w:val="00C30925"/>
    <w:rsid w:val="00C37E05"/>
    <w:rsid w:val="00C406CB"/>
    <w:rsid w:val="00C44962"/>
    <w:rsid w:val="00C45D98"/>
    <w:rsid w:val="00C53FD8"/>
    <w:rsid w:val="00C60560"/>
    <w:rsid w:val="00C66B20"/>
    <w:rsid w:val="00C77B8F"/>
    <w:rsid w:val="00C80667"/>
    <w:rsid w:val="00C834C5"/>
    <w:rsid w:val="00CB0BDF"/>
    <w:rsid w:val="00CB15D9"/>
    <w:rsid w:val="00CB4592"/>
    <w:rsid w:val="00CC2814"/>
    <w:rsid w:val="00CC3C68"/>
    <w:rsid w:val="00CD4413"/>
    <w:rsid w:val="00CE54FC"/>
    <w:rsid w:val="00CE7D3E"/>
    <w:rsid w:val="00CF060E"/>
    <w:rsid w:val="00CF1A14"/>
    <w:rsid w:val="00CF1BD0"/>
    <w:rsid w:val="00CF3597"/>
    <w:rsid w:val="00CF5D6D"/>
    <w:rsid w:val="00D00599"/>
    <w:rsid w:val="00D03C0B"/>
    <w:rsid w:val="00D11C70"/>
    <w:rsid w:val="00D16C99"/>
    <w:rsid w:val="00D24B42"/>
    <w:rsid w:val="00D3371B"/>
    <w:rsid w:val="00D359F2"/>
    <w:rsid w:val="00D415AA"/>
    <w:rsid w:val="00D4616F"/>
    <w:rsid w:val="00D50053"/>
    <w:rsid w:val="00D548DF"/>
    <w:rsid w:val="00D5572C"/>
    <w:rsid w:val="00D67670"/>
    <w:rsid w:val="00D800AF"/>
    <w:rsid w:val="00D871C6"/>
    <w:rsid w:val="00D96C5D"/>
    <w:rsid w:val="00DC4E73"/>
    <w:rsid w:val="00DD4404"/>
    <w:rsid w:val="00DE63E9"/>
    <w:rsid w:val="00E136CE"/>
    <w:rsid w:val="00E212C7"/>
    <w:rsid w:val="00E24697"/>
    <w:rsid w:val="00E31D27"/>
    <w:rsid w:val="00E31F8E"/>
    <w:rsid w:val="00E37D1B"/>
    <w:rsid w:val="00E41489"/>
    <w:rsid w:val="00E41A1E"/>
    <w:rsid w:val="00E444BC"/>
    <w:rsid w:val="00E64E09"/>
    <w:rsid w:val="00EB1556"/>
    <w:rsid w:val="00EB3894"/>
    <w:rsid w:val="00ED48CF"/>
    <w:rsid w:val="00ED6DB7"/>
    <w:rsid w:val="00EE28B3"/>
    <w:rsid w:val="00EE3697"/>
    <w:rsid w:val="00EF2851"/>
    <w:rsid w:val="00F06372"/>
    <w:rsid w:val="00F14867"/>
    <w:rsid w:val="00F2079D"/>
    <w:rsid w:val="00F3799C"/>
    <w:rsid w:val="00F60E7D"/>
    <w:rsid w:val="00F66ED2"/>
    <w:rsid w:val="00F839C4"/>
    <w:rsid w:val="00F91848"/>
    <w:rsid w:val="00F93F1E"/>
    <w:rsid w:val="00FC0C3B"/>
    <w:rsid w:val="00FC28DD"/>
    <w:rsid w:val="00FD160E"/>
    <w:rsid w:val="00FE55E9"/>
    <w:rsid w:val="00FF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C388172-D526-45F6-8341-EF5BE7D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169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108C8"/>
    <w:pPr>
      <w:keepNext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71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169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link w:val="TekstpodstawowyZnak"/>
    <w:rsid w:val="003D7169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3D716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3D716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aliases w:val="b Znak"/>
    <w:link w:val="Tekstpodstawowy"/>
    <w:rsid w:val="003D7169"/>
    <w:rPr>
      <w:rFonts w:ascii="Arial PL" w:hAnsi="Arial PL"/>
      <w:sz w:val="24"/>
      <w:lang w:val="pl-PL" w:eastAsia="pl-PL" w:bidi="ar-SA"/>
    </w:rPr>
  </w:style>
  <w:style w:type="character" w:styleId="Numerstrony">
    <w:name w:val="page number"/>
    <w:basedOn w:val="Domylnaczcionkaakapitu"/>
    <w:rsid w:val="003D7169"/>
  </w:style>
  <w:style w:type="paragraph" w:styleId="Tekstdymka">
    <w:name w:val="Balloon Text"/>
    <w:basedOn w:val="Normalny"/>
    <w:semiHidden/>
    <w:rsid w:val="00E444BC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212C7"/>
    <w:pPr>
      <w:spacing w:line="360" w:lineRule="auto"/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5242A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242A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262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262C3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262C3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3262C3"/>
    <w:pPr>
      <w:ind w:left="720"/>
      <w:contextualSpacing/>
    </w:pPr>
  </w:style>
  <w:style w:type="character" w:styleId="Odwoaniedokomentarza">
    <w:name w:val="annotation reference"/>
    <w:basedOn w:val="Domylnaczcionkaakapitu"/>
    <w:rsid w:val="00BC62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2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625B"/>
  </w:style>
  <w:style w:type="paragraph" w:styleId="Tematkomentarza">
    <w:name w:val="annotation subject"/>
    <w:basedOn w:val="Tekstkomentarza"/>
    <w:next w:val="Tekstkomentarza"/>
    <w:link w:val="TematkomentarzaZnak"/>
    <w:rsid w:val="00BC6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625B"/>
    <w:rPr>
      <w:b/>
      <w:bCs/>
    </w:rPr>
  </w:style>
  <w:style w:type="paragraph" w:styleId="Tekstprzypisudolnego">
    <w:name w:val="footnote text"/>
    <w:basedOn w:val="Normalny"/>
    <w:link w:val="TekstprzypisudolnegoZnak"/>
    <w:rsid w:val="002561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614D"/>
  </w:style>
  <w:style w:type="character" w:styleId="Odwoanieprzypisudolnego">
    <w:name w:val="footnote reference"/>
    <w:basedOn w:val="Domylnaczcionkaakapitu"/>
    <w:rsid w:val="0025614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37D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D1B"/>
  </w:style>
  <w:style w:type="character" w:styleId="Odwoanieprzypisukocowego">
    <w:name w:val="endnote reference"/>
    <w:basedOn w:val="Domylnaczcionkaakapitu"/>
    <w:rsid w:val="00E37D1B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97F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A1B6-62F7-4218-BCA5-CEB287B9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ENERGA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NTT Grupa Doradcza</dc:creator>
  <cp:lastModifiedBy>SH</cp:lastModifiedBy>
  <cp:revision>13</cp:revision>
  <cp:lastPrinted>2011-01-27T06:57:00Z</cp:lastPrinted>
  <dcterms:created xsi:type="dcterms:W3CDTF">2017-03-15T09:28:00Z</dcterms:created>
  <dcterms:modified xsi:type="dcterms:W3CDTF">2018-01-11T07:24:00Z</dcterms:modified>
</cp:coreProperties>
</file>